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72BD5" w14:textId="598FFF8B" w:rsidR="000D269C" w:rsidRDefault="00A36B37" w:rsidP="00A36B37">
      <w:pPr>
        <w:spacing w:line="320" w:lineRule="atLeast"/>
        <w:jc w:val="center"/>
        <w:rPr>
          <w:b/>
          <w:sz w:val="32"/>
          <w:szCs w:val="32"/>
          <w:u w:val="single"/>
        </w:rPr>
      </w:pPr>
      <w:r w:rsidRPr="00A36B37">
        <w:rPr>
          <w:b/>
          <w:sz w:val="32"/>
          <w:szCs w:val="32"/>
          <w:u w:val="single"/>
        </w:rPr>
        <w:t xml:space="preserve">Guide for </w:t>
      </w:r>
      <w:r w:rsidR="003F42CD">
        <w:rPr>
          <w:b/>
          <w:sz w:val="32"/>
          <w:szCs w:val="32"/>
          <w:u w:val="single"/>
        </w:rPr>
        <w:t>Global</w:t>
      </w:r>
      <w:r w:rsidRPr="00A36B37">
        <w:rPr>
          <w:b/>
          <w:sz w:val="32"/>
          <w:szCs w:val="32"/>
          <w:u w:val="single"/>
        </w:rPr>
        <w:t xml:space="preserve"> Talent applicants</w:t>
      </w:r>
    </w:p>
    <w:p w14:paraId="044B5829" w14:textId="77777777" w:rsidR="002B0307" w:rsidRPr="00A36B37" w:rsidRDefault="002B0307" w:rsidP="00A36B37">
      <w:pPr>
        <w:spacing w:line="320" w:lineRule="atLeast"/>
        <w:jc w:val="center"/>
        <w:rPr>
          <w:b/>
          <w:sz w:val="32"/>
          <w:szCs w:val="32"/>
          <w:u w:val="single"/>
        </w:rPr>
      </w:pPr>
    </w:p>
    <w:sdt>
      <w:sdtPr>
        <w:rPr>
          <w:rFonts w:ascii="Arial" w:eastAsia="Times New Roman" w:hAnsi="Arial" w:cs="Times New Roman"/>
          <w:color w:val="auto"/>
          <w:sz w:val="28"/>
          <w:szCs w:val="28"/>
          <w:lang w:val="en-GB"/>
        </w:rPr>
        <w:id w:val="1973785550"/>
        <w:docPartObj>
          <w:docPartGallery w:val="Table of Contents"/>
          <w:docPartUnique/>
        </w:docPartObj>
      </w:sdtPr>
      <w:sdtEndPr>
        <w:rPr>
          <w:sz w:val="24"/>
          <w:szCs w:val="20"/>
        </w:rPr>
      </w:sdtEndPr>
      <w:sdtContent>
        <w:p w14:paraId="6BD2053F" w14:textId="7A501A8B" w:rsidR="008F237E" w:rsidRPr="008B7E0A" w:rsidRDefault="008F237E">
          <w:pPr>
            <w:pStyle w:val="TOCHeading"/>
            <w:rPr>
              <w:rFonts w:ascii="Arial" w:hAnsi="Arial" w:cs="Arial"/>
              <w:b/>
              <w:color w:val="auto"/>
              <w:sz w:val="28"/>
              <w:szCs w:val="28"/>
            </w:rPr>
          </w:pPr>
          <w:r w:rsidRPr="008B7E0A">
            <w:rPr>
              <w:rFonts w:ascii="Arial" w:hAnsi="Arial" w:cs="Arial"/>
              <w:b/>
              <w:color w:val="auto"/>
              <w:sz w:val="28"/>
              <w:szCs w:val="28"/>
            </w:rPr>
            <w:t>Contents</w:t>
          </w:r>
        </w:p>
        <w:p w14:paraId="732022EB" w14:textId="77777777" w:rsidR="00A36B37" w:rsidRPr="008A537C" w:rsidRDefault="00A36B37" w:rsidP="00A36B37">
          <w:pPr>
            <w:rPr>
              <w:rFonts w:cs="Arial"/>
              <w:szCs w:val="24"/>
              <w:lang w:val="en-US"/>
            </w:rPr>
          </w:pPr>
        </w:p>
        <w:p w14:paraId="32E873E7" w14:textId="693A0A0D" w:rsidR="008F237E" w:rsidRPr="006B74D7" w:rsidRDefault="00ED0059">
          <w:pPr>
            <w:pStyle w:val="TOC1"/>
            <w:rPr>
              <w:rStyle w:val="Hyperlink"/>
              <w:rFonts w:ascii="Arial" w:hAnsi="Arial" w:cs="Arial"/>
              <w:b/>
              <w:szCs w:val="24"/>
            </w:rPr>
          </w:pPr>
          <w:r w:rsidRPr="006B74D7">
            <w:rPr>
              <w:rFonts w:ascii="Arial" w:hAnsi="Arial" w:cs="Arial"/>
              <w:b/>
              <w:bCs/>
              <w:color w:val="0000FF"/>
              <w:szCs w:val="24"/>
            </w:rPr>
            <w:fldChar w:fldCharType="begin"/>
          </w:r>
          <w:r w:rsidRPr="006B74D7">
            <w:rPr>
              <w:rFonts w:ascii="Arial" w:hAnsi="Arial" w:cs="Arial"/>
              <w:b/>
              <w:bCs/>
              <w:color w:val="0000FF"/>
              <w:szCs w:val="24"/>
            </w:rPr>
            <w:instrText xml:space="preserve"> HYPERLINK  \l "About" </w:instrText>
          </w:r>
          <w:r w:rsidRPr="006B74D7">
            <w:rPr>
              <w:rFonts w:ascii="Arial" w:hAnsi="Arial" w:cs="Arial"/>
              <w:b/>
              <w:bCs/>
              <w:color w:val="0000FF"/>
              <w:szCs w:val="24"/>
            </w:rPr>
            <w:fldChar w:fldCharType="separate"/>
          </w:r>
          <w:r w:rsidR="008F237E" w:rsidRPr="006B74D7">
            <w:rPr>
              <w:rStyle w:val="Hyperlink"/>
              <w:rFonts w:ascii="Arial" w:hAnsi="Arial" w:cs="Arial"/>
              <w:b/>
              <w:bCs/>
              <w:szCs w:val="24"/>
            </w:rPr>
            <w:t>About this guide</w:t>
          </w:r>
        </w:p>
        <w:p w14:paraId="1AB3395D" w14:textId="522EEA89" w:rsidR="008F237E" w:rsidRPr="006B74D7" w:rsidRDefault="00ED0059">
          <w:pPr>
            <w:pStyle w:val="TOC1"/>
            <w:rPr>
              <w:rStyle w:val="Hyperlink"/>
              <w:rFonts w:ascii="Arial" w:hAnsi="Arial" w:cs="Arial"/>
              <w:b/>
              <w:szCs w:val="24"/>
            </w:rPr>
          </w:pPr>
          <w:r w:rsidRPr="006B74D7">
            <w:rPr>
              <w:rFonts w:ascii="Arial" w:hAnsi="Arial" w:cs="Arial"/>
              <w:b/>
              <w:bCs/>
              <w:color w:val="0000FF"/>
              <w:szCs w:val="24"/>
            </w:rPr>
            <w:fldChar w:fldCharType="end"/>
          </w:r>
          <w:r w:rsidRPr="006B74D7">
            <w:rPr>
              <w:rFonts w:ascii="Arial" w:hAnsi="Arial" w:cs="Arial"/>
              <w:b/>
              <w:bCs/>
              <w:color w:val="0000FF"/>
              <w:szCs w:val="24"/>
            </w:rPr>
            <w:fldChar w:fldCharType="begin"/>
          </w:r>
          <w:r w:rsidRPr="006B74D7">
            <w:rPr>
              <w:rFonts w:ascii="Arial" w:hAnsi="Arial" w:cs="Arial"/>
              <w:b/>
              <w:bCs/>
              <w:color w:val="0000FF"/>
              <w:szCs w:val="24"/>
            </w:rPr>
            <w:instrText xml:space="preserve"> HYPERLINK  \l "Overview" </w:instrText>
          </w:r>
          <w:r w:rsidRPr="006B74D7">
            <w:rPr>
              <w:rFonts w:ascii="Arial" w:hAnsi="Arial" w:cs="Arial"/>
              <w:b/>
              <w:bCs/>
              <w:color w:val="0000FF"/>
              <w:szCs w:val="24"/>
            </w:rPr>
            <w:fldChar w:fldCharType="separate"/>
          </w:r>
          <w:r w:rsidR="008F237E" w:rsidRPr="006B74D7">
            <w:rPr>
              <w:rStyle w:val="Hyperlink"/>
              <w:rFonts w:ascii="Arial" w:hAnsi="Arial" w:cs="Arial"/>
              <w:b/>
              <w:bCs/>
              <w:szCs w:val="24"/>
            </w:rPr>
            <w:t>Overview</w:t>
          </w:r>
        </w:p>
        <w:p w14:paraId="68AC7375" w14:textId="4D590631" w:rsidR="008F237E" w:rsidRPr="006B74D7" w:rsidRDefault="00ED0059" w:rsidP="008F237E">
          <w:pPr>
            <w:pStyle w:val="TOC2"/>
            <w:ind w:left="0"/>
            <w:rPr>
              <w:rStyle w:val="Hyperlink"/>
              <w:rFonts w:cs="Arial"/>
            </w:rPr>
          </w:pPr>
          <w:r w:rsidRPr="006B74D7">
            <w:rPr>
              <w:rFonts w:cs="Arial"/>
              <w:bCs/>
              <w:color w:val="0000FF"/>
            </w:rPr>
            <w:fldChar w:fldCharType="end"/>
          </w:r>
          <w:r w:rsidRPr="006B74D7">
            <w:rPr>
              <w:rFonts w:cs="Arial"/>
              <w:color w:val="0000FF"/>
            </w:rPr>
            <w:fldChar w:fldCharType="begin"/>
          </w:r>
          <w:r w:rsidRPr="006B74D7">
            <w:rPr>
              <w:rFonts w:cs="Arial"/>
              <w:color w:val="0000FF"/>
            </w:rPr>
            <w:instrText xml:space="preserve"> HYPERLINK  \l "Process" </w:instrText>
          </w:r>
          <w:r w:rsidRPr="006B74D7">
            <w:rPr>
              <w:rFonts w:cs="Arial"/>
              <w:color w:val="0000FF"/>
            </w:rPr>
            <w:fldChar w:fldCharType="separate"/>
          </w:r>
          <w:r w:rsidR="008F237E" w:rsidRPr="006B74D7">
            <w:rPr>
              <w:rStyle w:val="Hyperlink"/>
              <w:rFonts w:cs="Arial"/>
            </w:rPr>
            <w:t xml:space="preserve">The application </w:t>
          </w:r>
          <w:proofErr w:type="gramStart"/>
          <w:r w:rsidR="008F237E" w:rsidRPr="006B74D7">
            <w:rPr>
              <w:rStyle w:val="Hyperlink"/>
              <w:rFonts w:cs="Arial"/>
            </w:rPr>
            <w:t>process</w:t>
          </w:r>
          <w:proofErr w:type="gramEnd"/>
        </w:p>
        <w:p w14:paraId="3AD64511" w14:textId="7708833C" w:rsidR="002B5F4F" w:rsidRPr="006B74D7" w:rsidRDefault="00ED0059" w:rsidP="002B5F4F">
          <w:pPr>
            <w:pStyle w:val="TOC2"/>
            <w:ind w:left="0"/>
            <w:rPr>
              <w:rStyle w:val="Hyperlink"/>
              <w:rFonts w:cs="Arial"/>
            </w:rPr>
          </w:pPr>
          <w:r w:rsidRPr="006B74D7">
            <w:rPr>
              <w:rFonts w:cs="Arial"/>
              <w:color w:val="0000FF"/>
            </w:rPr>
            <w:fldChar w:fldCharType="end"/>
          </w:r>
          <w:r w:rsidRPr="006B74D7">
            <w:rPr>
              <w:rFonts w:cs="Arial"/>
              <w:color w:val="0000FF"/>
            </w:rPr>
            <w:fldChar w:fldCharType="begin"/>
          </w:r>
          <w:r w:rsidRPr="006B74D7">
            <w:rPr>
              <w:rFonts w:cs="Arial"/>
              <w:color w:val="0000FF"/>
            </w:rPr>
            <w:instrText>HYPERLINK  \l "Evidence"</w:instrText>
          </w:r>
          <w:r w:rsidRPr="006B74D7">
            <w:rPr>
              <w:rFonts w:cs="Arial"/>
              <w:color w:val="0000FF"/>
            </w:rPr>
            <w:fldChar w:fldCharType="separate"/>
          </w:r>
          <w:r w:rsidR="002B5F4F" w:rsidRPr="006B74D7">
            <w:rPr>
              <w:rStyle w:val="Hyperlink"/>
              <w:rFonts w:cs="Arial"/>
            </w:rPr>
            <w:t>Evidence you must provide with your application</w:t>
          </w:r>
        </w:p>
        <w:p w14:paraId="492476CA" w14:textId="657291E4" w:rsidR="002B5F4F" w:rsidRPr="006B74D7" w:rsidRDefault="00ED0059" w:rsidP="00797992">
          <w:pPr>
            <w:pStyle w:val="TOC3"/>
            <w:numPr>
              <w:ilvl w:val="0"/>
              <w:numId w:val="4"/>
            </w:numPr>
            <w:rPr>
              <w:rStyle w:val="Hyperlink"/>
              <w:rFonts w:cs="Arial"/>
              <w:i w:val="0"/>
            </w:rPr>
          </w:pPr>
          <w:r w:rsidRPr="006B74D7">
            <w:rPr>
              <w:rFonts w:cs="Arial"/>
              <w:i w:val="0"/>
              <w:color w:val="0000FF"/>
            </w:rPr>
            <w:fldChar w:fldCharType="end"/>
          </w:r>
          <w:r w:rsidRPr="006B74D7">
            <w:rPr>
              <w:rFonts w:cs="Arial"/>
              <w:i w:val="0"/>
              <w:color w:val="0000FF"/>
            </w:rPr>
            <w:fldChar w:fldCharType="begin"/>
          </w:r>
          <w:r w:rsidRPr="006B74D7">
            <w:rPr>
              <w:rFonts w:cs="Arial"/>
              <w:i w:val="0"/>
              <w:color w:val="0000FF"/>
            </w:rPr>
            <w:instrText xml:space="preserve"> HYPERLINK  \l "Letters" </w:instrText>
          </w:r>
          <w:r w:rsidRPr="006B74D7">
            <w:rPr>
              <w:rFonts w:cs="Arial"/>
              <w:i w:val="0"/>
              <w:color w:val="0000FF"/>
            </w:rPr>
            <w:fldChar w:fldCharType="separate"/>
          </w:r>
          <w:r w:rsidR="002B5F4F" w:rsidRPr="006B74D7">
            <w:rPr>
              <w:rStyle w:val="Hyperlink"/>
              <w:rFonts w:cs="Arial"/>
              <w:i w:val="0"/>
            </w:rPr>
            <w:t>Letters of support – all applicants</w:t>
          </w:r>
        </w:p>
        <w:p w14:paraId="16EE0684" w14:textId="32A42C5D" w:rsidR="002B5F4F" w:rsidRPr="006B74D7" w:rsidRDefault="00ED0059" w:rsidP="00797992">
          <w:pPr>
            <w:pStyle w:val="ListParagraph"/>
            <w:numPr>
              <w:ilvl w:val="0"/>
              <w:numId w:val="4"/>
            </w:numPr>
            <w:rPr>
              <w:rStyle w:val="Hyperlink"/>
              <w:rFonts w:cs="Arial"/>
              <w:b/>
              <w:szCs w:val="24"/>
            </w:rPr>
          </w:pPr>
          <w:r w:rsidRPr="006B74D7">
            <w:rPr>
              <w:rFonts w:cs="Arial"/>
              <w:b/>
              <w:color w:val="0000FF"/>
              <w:szCs w:val="24"/>
              <w:lang w:eastAsia="en-GB"/>
            </w:rPr>
            <w:fldChar w:fldCharType="end"/>
          </w:r>
          <w:r w:rsidRPr="006B74D7">
            <w:rPr>
              <w:rFonts w:cs="Arial"/>
              <w:b/>
              <w:color w:val="0000FF"/>
              <w:szCs w:val="24"/>
            </w:rPr>
            <w:fldChar w:fldCharType="begin"/>
          </w:r>
          <w:r w:rsidRPr="006B74D7">
            <w:rPr>
              <w:rFonts w:cs="Arial"/>
              <w:b/>
              <w:color w:val="0000FF"/>
              <w:szCs w:val="24"/>
            </w:rPr>
            <w:instrText xml:space="preserve"> HYPERLINK  \l "Talent" </w:instrText>
          </w:r>
          <w:r w:rsidRPr="006B74D7">
            <w:rPr>
              <w:rFonts w:cs="Arial"/>
              <w:b/>
              <w:color w:val="0000FF"/>
              <w:szCs w:val="24"/>
            </w:rPr>
            <w:fldChar w:fldCharType="separate"/>
          </w:r>
          <w:r w:rsidR="002B5F4F" w:rsidRPr="006B74D7">
            <w:rPr>
              <w:rStyle w:val="Hyperlink"/>
              <w:rFonts w:cs="Arial"/>
              <w:b/>
              <w:szCs w:val="24"/>
            </w:rPr>
            <w:t xml:space="preserve">Supporting evidence – </w:t>
          </w:r>
          <w:r w:rsidR="008E58AC" w:rsidRPr="006B74D7">
            <w:rPr>
              <w:rStyle w:val="Hyperlink"/>
              <w:rFonts w:cs="Arial"/>
              <w:b/>
              <w:szCs w:val="24"/>
            </w:rPr>
            <w:t>arts and culture applicants</w:t>
          </w:r>
        </w:p>
        <w:p w14:paraId="01F17484" w14:textId="214AE47C" w:rsidR="008E58AC" w:rsidRPr="006B74D7" w:rsidRDefault="00ED0059" w:rsidP="00797992">
          <w:pPr>
            <w:pStyle w:val="ListParagraph"/>
            <w:numPr>
              <w:ilvl w:val="0"/>
              <w:numId w:val="4"/>
            </w:numPr>
            <w:rPr>
              <w:rStyle w:val="Hyperlink"/>
              <w:rFonts w:cs="Arial"/>
              <w:b/>
              <w:szCs w:val="24"/>
              <w:u w:val="none"/>
            </w:rPr>
          </w:pPr>
          <w:r w:rsidRPr="006B74D7">
            <w:rPr>
              <w:rFonts w:cs="Arial"/>
              <w:b/>
              <w:color w:val="0000FF"/>
              <w:szCs w:val="24"/>
            </w:rPr>
            <w:fldChar w:fldCharType="end"/>
          </w:r>
          <w:hyperlink w:anchor="film" w:history="1">
            <w:r w:rsidR="008E58AC" w:rsidRPr="006B74D7">
              <w:rPr>
                <w:rStyle w:val="Hyperlink"/>
                <w:rFonts w:cs="Arial"/>
                <w:b/>
                <w:szCs w:val="24"/>
              </w:rPr>
              <w:t>Supporting evidence – film, television, animation, post-production and visual effects applicants</w:t>
            </w:r>
          </w:hyperlink>
        </w:p>
        <w:p w14:paraId="238EB85B" w14:textId="6B9E1653" w:rsidR="008E58AC" w:rsidRPr="006B74D7" w:rsidRDefault="007436B6" w:rsidP="00797992">
          <w:pPr>
            <w:pStyle w:val="ListParagraph"/>
            <w:numPr>
              <w:ilvl w:val="0"/>
              <w:numId w:val="4"/>
            </w:numPr>
            <w:rPr>
              <w:rFonts w:cs="Arial"/>
              <w:b/>
              <w:color w:val="0000FF"/>
              <w:szCs w:val="24"/>
            </w:rPr>
          </w:pPr>
          <w:hyperlink w:anchor="fashion" w:history="1">
            <w:r w:rsidR="008E58AC" w:rsidRPr="006B74D7">
              <w:rPr>
                <w:rStyle w:val="Hyperlink"/>
                <w:rFonts w:cs="Arial"/>
                <w:b/>
                <w:szCs w:val="24"/>
              </w:rPr>
              <w:t>Supporting evidence – fashion design applicants</w:t>
            </w:r>
          </w:hyperlink>
        </w:p>
        <w:p w14:paraId="447CB558" w14:textId="269CFF1E" w:rsidR="002B5F4F" w:rsidRPr="004165A9" w:rsidRDefault="004165A9" w:rsidP="00797992">
          <w:pPr>
            <w:pStyle w:val="ListParagraph"/>
            <w:numPr>
              <w:ilvl w:val="0"/>
              <w:numId w:val="4"/>
            </w:numPr>
            <w:rPr>
              <w:rStyle w:val="Hyperlink"/>
              <w:rFonts w:cs="Arial"/>
              <w:szCs w:val="24"/>
            </w:rPr>
          </w:pPr>
          <w:r>
            <w:rPr>
              <w:rFonts w:cs="Arial"/>
              <w:b/>
              <w:szCs w:val="24"/>
            </w:rPr>
            <w:fldChar w:fldCharType="begin"/>
          </w:r>
          <w:r>
            <w:rPr>
              <w:rFonts w:cs="Arial"/>
              <w:b/>
              <w:szCs w:val="24"/>
            </w:rPr>
            <w:instrText xml:space="preserve"> HYPERLINK  \l "arch" </w:instrText>
          </w:r>
          <w:r>
            <w:rPr>
              <w:rFonts w:cs="Arial"/>
              <w:b/>
              <w:szCs w:val="24"/>
            </w:rPr>
            <w:fldChar w:fldCharType="separate"/>
          </w:r>
          <w:r w:rsidR="002B5F4F" w:rsidRPr="004165A9">
            <w:rPr>
              <w:rStyle w:val="Hyperlink"/>
              <w:rFonts w:cs="Arial"/>
              <w:b/>
              <w:szCs w:val="24"/>
            </w:rPr>
            <w:t xml:space="preserve">Supporting evidence – </w:t>
          </w:r>
          <w:r w:rsidR="008E58AC" w:rsidRPr="004165A9">
            <w:rPr>
              <w:rStyle w:val="Hyperlink"/>
              <w:rFonts w:cs="Arial"/>
              <w:b/>
              <w:szCs w:val="24"/>
            </w:rPr>
            <w:t>architecture applicants</w:t>
          </w:r>
        </w:p>
        <w:p w14:paraId="7F45BE11" w14:textId="251D28B0" w:rsidR="004E70BD" w:rsidRPr="006B74D7" w:rsidRDefault="004165A9" w:rsidP="004E70BD">
          <w:pPr>
            <w:rPr>
              <w:rStyle w:val="Hyperlink"/>
              <w:rFonts w:cs="Arial"/>
              <w:b/>
              <w:szCs w:val="24"/>
            </w:rPr>
          </w:pPr>
          <w:r>
            <w:rPr>
              <w:rFonts w:cs="Arial"/>
              <w:b/>
              <w:szCs w:val="24"/>
            </w:rPr>
            <w:fldChar w:fldCharType="end"/>
          </w:r>
          <w:r w:rsidR="00ED0059" w:rsidRPr="006B74D7">
            <w:rPr>
              <w:rFonts w:cs="Arial"/>
              <w:b/>
              <w:color w:val="0000FF"/>
              <w:szCs w:val="24"/>
            </w:rPr>
            <w:fldChar w:fldCharType="begin"/>
          </w:r>
          <w:r w:rsidR="00ED0059" w:rsidRPr="006B74D7">
            <w:rPr>
              <w:rFonts w:cs="Arial"/>
              <w:b/>
              <w:color w:val="0000FF"/>
              <w:szCs w:val="24"/>
            </w:rPr>
            <w:instrText xml:space="preserve"> HYPERLINK  \l "unsuccessful" </w:instrText>
          </w:r>
          <w:r w:rsidR="00ED0059" w:rsidRPr="006B74D7">
            <w:rPr>
              <w:rFonts w:cs="Arial"/>
              <w:b/>
              <w:color w:val="0000FF"/>
              <w:szCs w:val="24"/>
            </w:rPr>
            <w:fldChar w:fldCharType="separate"/>
          </w:r>
          <w:r w:rsidR="004E70BD" w:rsidRPr="006B74D7">
            <w:rPr>
              <w:rStyle w:val="Hyperlink"/>
              <w:rFonts w:cs="Arial"/>
              <w:b/>
              <w:szCs w:val="24"/>
            </w:rPr>
            <w:t xml:space="preserve">Unsuccessful Stage </w:t>
          </w:r>
          <w:r w:rsidR="003F42CD">
            <w:rPr>
              <w:rStyle w:val="Hyperlink"/>
              <w:rFonts w:cs="Arial"/>
              <w:b/>
              <w:szCs w:val="24"/>
            </w:rPr>
            <w:t>One</w:t>
          </w:r>
          <w:r w:rsidR="004E70BD" w:rsidRPr="006B74D7">
            <w:rPr>
              <w:rStyle w:val="Hyperlink"/>
              <w:rFonts w:cs="Arial"/>
              <w:b/>
              <w:szCs w:val="24"/>
            </w:rPr>
            <w:t xml:space="preserve"> applications</w:t>
          </w:r>
        </w:p>
        <w:p w14:paraId="5F79261D" w14:textId="29397065" w:rsidR="0010185B" w:rsidRPr="006B74D7" w:rsidRDefault="00ED0059" w:rsidP="0010185B">
          <w:pPr>
            <w:rPr>
              <w:rStyle w:val="Hyperlink"/>
              <w:rFonts w:cs="Arial"/>
              <w:b/>
              <w:szCs w:val="24"/>
            </w:rPr>
          </w:pPr>
          <w:r w:rsidRPr="006B74D7">
            <w:rPr>
              <w:rFonts w:cs="Arial"/>
              <w:b/>
              <w:color w:val="0000FF"/>
              <w:szCs w:val="24"/>
            </w:rPr>
            <w:fldChar w:fldCharType="end"/>
          </w:r>
          <w:r w:rsidRPr="006B74D7">
            <w:rPr>
              <w:rFonts w:cs="Arial"/>
              <w:b/>
              <w:color w:val="0000FF"/>
              <w:szCs w:val="24"/>
            </w:rPr>
            <w:fldChar w:fldCharType="begin"/>
          </w:r>
          <w:r w:rsidRPr="006B74D7">
            <w:rPr>
              <w:rFonts w:cs="Arial"/>
              <w:b/>
              <w:color w:val="0000FF"/>
              <w:szCs w:val="24"/>
            </w:rPr>
            <w:instrText xml:space="preserve"> HYPERLINK  \l "class" </w:instrText>
          </w:r>
          <w:r w:rsidRPr="006B74D7">
            <w:rPr>
              <w:rFonts w:cs="Arial"/>
              <w:b/>
              <w:color w:val="0000FF"/>
              <w:szCs w:val="24"/>
            </w:rPr>
            <w:fldChar w:fldCharType="separate"/>
          </w:r>
          <w:r w:rsidR="0010185B" w:rsidRPr="006B74D7">
            <w:rPr>
              <w:rStyle w:val="Hyperlink"/>
              <w:rFonts w:cs="Arial"/>
              <w:b/>
              <w:szCs w:val="24"/>
            </w:rPr>
            <w:t>Supported disciplines</w:t>
          </w:r>
        </w:p>
        <w:p w14:paraId="45B80C4A" w14:textId="0D707B65" w:rsidR="008F237E" w:rsidRPr="002B5F4F" w:rsidRDefault="00ED0059" w:rsidP="002B5F4F">
          <w:pPr>
            <w:rPr>
              <w:lang w:eastAsia="en-GB"/>
            </w:rPr>
          </w:pPr>
          <w:r w:rsidRPr="006B74D7">
            <w:rPr>
              <w:rFonts w:cs="Arial"/>
              <w:b/>
              <w:color w:val="0000FF"/>
              <w:szCs w:val="24"/>
            </w:rPr>
            <w:fldChar w:fldCharType="end"/>
          </w:r>
          <w:hyperlink w:anchor="contact" w:history="1">
            <w:r w:rsidR="004165A9" w:rsidRPr="004165A9">
              <w:rPr>
                <w:rStyle w:val="Hyperlink"/>
                <w:rFonts w:cs="Arial"/>
                <w:b/>
                <w:szCs w:val="24"/>
              </w:rPr>
              <w:t>Contact</w:t>
            </w:r>
          </w:hyperlink>
        </w:p>
      </w:sdtContent>
    </w:sdt>
    <w:p w14:paraId="7FD50E28" w14:textId="77777777" w:rsidR="008E58AC" w:rsidRDefault="008E58AC" w:rsidP="00CD6D6D">
      <w:pPr>
        <w:spacing w:line="320" w:lineRule="atLeast"/>
        <w:rPr>
          <w:b/>
          <w:u w:val="single"/>
        </w:rPr>
      </w:pPr>
    </w:p>
    <w:p w14:paraId="40BC3FFC" w14:textId="2ABF16A9" w:rsidR="00CD6D6D" w:rsidRPr="00ED0059" w:rsidRDefault="00CD6D6D" w:rsidP="00CD6D6D">
      <w:pPr>
        <w:spacing w:line="320" w:lineRule="atLeast"/>
        <w:rPr>
          <w:b/>
          <w:sz w:val="28"/>
          <w:szCs w:val="28"/>
          <w:u w:val="single"/>
        </w:rPr>
      </w:pPr>
      <w:bookmarkStart w:id="0" w:name="About"/>
      <w:r w:rsidRPr="00ED0059">
        <w:rPr>
          <w:b/>
          <w:sz w:val="28"/>
          <w:szCs w:val="28"/>
          <w:u w:val="single"/>
        </w:rPr>
        <w:t>About this guide</w:t>
      </w:r>
    </w:p>
    <w:bookmarkEnd w:id="0"/>
    <w:p w14:paraId="10EF7CDE" w14:textId="77777777" w:rsidR="00CD6D6D" w:rsidRDefault="00CD6D6D" w:rsidP="00CD6D6D">
      <w:pPr>
        <w:spacing w:line="320" w:lineRule="atLeast"/>
        <w:rPr>
          <w:rFonts w:cs="Arial"/>
          <w:szCs w:val="24"/>
          <w:lang w:val="en" w:eastAsia="en-GB"/>
        </w:rPr>
      </w:pPr>
    </w:p>
    <w:p w14:paraId="21BE5C02" w14:textId="1208ECCE" w:rsidR="004C0BB7" w:rsidRDefault="00CD6D6D" w:rsidP="004C0BB7">
      <w:pPr>
        <w:spacing w:line="320" w:lineRule="atLeast"/>
      </w:pPr>
      <w:r w:rsidRPr="00CD6D6D">
        <w:rPr>
          <w:rFonts w:cs="Arial"/>
          <w:szCs w:val="24"/>
          <w:lang w:val="en" w:eastAsia="en-GB"/>
        </w:rPr>
        <w:t xml:space="preserve">This </w:t>
      </w:r>
      <w:r w:rsidR="00292F42">
        <w:rPr>
          <w:rFonts w:cs="Arial"/>
          <w:szCs w:val="24"/>
          <w:lang w:val="en" w:eastAsia="en-GB"/>
        </w:rPr>
        <w:t xml:space="preserve">is a </w:t>
      </w:r>
      <w:r>
        <w:rPr>
          <w:rFonts w:cs="Arial"/>
          <w:szCs w:val="24"/>
          <w:lang w:val="en" w:eastAsia="en-GB"/>
        </w:rPr>
        <w:t>g</w:t>
      </w:r>
      <w:r w:rsidRPr="00CD6D6D">
        <w:rPr>
          <w:rFonts w:cs="Arial"/>
          <w:szCs w:val="24"/>
          <w:lang w:val="en" w:eastAsia="en-GB"/>
        </w:rPr>
        <w:t xml:space="preserve">uide </w:t>
      </w:r>
      <w:r>
        <w:rPr>
          <w:rFonts w:cs="Arial"/>
          <w:szCs w:val="24"/>
          <w:lang w:val="en" w:eastAsia="en-GB"/>
        </w:rPr>
        <w:t>for</w:t>
      </w:r>
      <w:r w:rsidRPr="00CD6D6D">
        <w:rPr>
          <w:rFonts w:cs="Arial"/>
          <w:szCs w:val="24"/>
          <w:lang w:val="en" w:eastAsia="en-GB"/>
        </w:rPr>
        <w:t xml:space="preserve"> all</w:t>
      </w:r>
      <w:r w:rsidR="00292F42">
        <w:rPr>
          <w:rFonts w:cs="Arial"/>
          <w:szCs w:val="24"/>
          <w:lang w:val="en" w:eastAsia="en-GB"/>
        </w:rPr>
        <w:t xml:space="preserve"> arts and culture applicants </w:t>
      </w:r>
      <w:r w:rsidR="000C0C2A">
        <w:rPr>
          <w:rFonts w:cs="Arial"/>
          <w:szCs w:val="24"/>
          <w:lang w:val="en" w:eastAsia="en-GB"/>
        </w:rPr>
        <w:t>(including film and television, fashion design and architecture)</w:t>
      </w:r>
      <w:r w:rsidR="00292F42">
        <w:rPr>
          <w:rFonts w:cs="Arial"/>
          <w:szCs w:val="24"/>
          <w:lang w:val="en" w:eastAsia="en-GB"/>
        </w:rPr>
        <w:t xml:space="preserve"> and it should be </w:t>
      </w:r>
      <w:r w:rsidRPr="00CD6D6D">
        <w:rPr>
          <w:rFonts w:cs="Arial"/>
          <w:szCs w:val="24"/>
          <w:lang w:val="en" w:eastAsia="en-GB"/>
        </w:rPr>
        <w:t>review</w:t>
      </w:r>
      <w:r w:rsidR="00292F42">
        <w:rPr>
          <w:rFonts w:cs="Arial"/>
          <w:szCs w:val="24"/>
          <w:lang w:val="en" w:eastAsia="en-GB"/>
        </w:rPr>
        <w:t>ed</w:t>
      </w:r>
      <w:r>
        <w:rPr>
          <w:rFonts w:cs="Arial"/>
          <w:szCs w:val="24"/>
          <w:lang w:val="en" w:eastAsia="en-GB"/>
        </w:rPr>
        <w:t xml:space="preserve"> alongside the </w:t>
      </w:r>
      <w:hyperlink r:id="rId8" w:history="1">
        <w:r w:rsidR="002274CC" w:rsidRPr="00BC6CCA">
          <w:rPr>
            <w:rStyle w:val="Hyperlink"/>
            <w:rFonts w:cs="Arial"/>
            <w:szCs w:val="24"/>
            <w:lang w:val="en" w:eastAsia="en-GB"/>
          </w:rPr>
          <w:t>Global Talent Policy G</w:t>
        </w:r>
        <w:r w:rsidRPr="00BC6CCA">
          <w:rPr>
            <w:rStyle w:val="Hyperlink"/>
            <w:rFonts w:cs="Arial"/>
            <w:szCs w:val="24"/>
            <w:lang w:val="en" w:eastAsia="en-GB"/>
          </w:rPr>
          <w:t>uidance</w:t>
        </w:r>
      </w:hyperlink>
      <w:r w:rsidRPr="00CD6D6D">
        <w:rPr>
          <w:rFonts w:cs="Arial"/>
          <w:szCs w:val="24"/>
          <w:lang w:val="en" w:eastAsia="en-GB"/>
        </w:rPr>
        <w:t xml:space="preserve"> </w:t>
      </w:r>
      <w:r w:rsidR="002274CC">
        <w:rPr>
          <w:rFonts w:cs="Arial"/>
          <w:szCs w:val="24"/>
          <w:lang w:val="en" w:eastAsia="en-GB"/>
        </w:rPr>
        <w:t xml:space="preserve">and the </w:t>
      </w:r>
      <w:hyperlink r:id="rId9" w:history="1">
        <w:r w:rsidR="002274CC" w:rsidRPr="00BC6CCA">
          <w:rPr>
            <w:rStyle w:val="Hyperlink"/>
            <w:rFonts w:cs="Arial"/>
            <w:szCs w:val="24"/>
            <w:lang w:val="en" w:eastAsia="en-GB"/>
          </w:rPr>
          <w:t>Immigration Rules</w:t>
        </w:r>
      </w:hyperlink>
      <w:r w:rsidR="002274CC">
        <w:rPr>
          <w:rFonts w:cs="Arial"/>
          <w:szCs w:val="24"/>
          <w:lang w:val="en" w:eastAsia="en-GB"/>
        </w:rPr>
        <w:t xml:space="preserve"> </w:t>
      </w:r>
      <w:r>
        <w:t xml:space="preserve">on the </w:t>
      </w:r>
      <w:r w:rsidR="00BC6CCA" w:rsidRPr="00BC6CCA">
        <w:t>Gov.UK website</w:t>
      </w:r>
      <w:r>
        <w:t xml:space="preserve"> </w:t>
      </w:r>
      <w:r w:rsidRPr="00CD6D6D">
        <w:rPr>
          <w:rFonts w:cs="Arial"/>
          <w:szCs w:val="24"/>
          <w:lang w:val="en" w:eastAsia="en-GB"/>
        </w:rPr>
        <w:t>before making an application</w:t>
      </w:r>
      <w:r>
        <w:rPr>
          <w:rFonts w:cs="Arial"/>
          <w:szCs w:val="24"/>
          <w:lang w:val="en" w:eastAsia="en-GB"/>
        </w:rPr>
        <w:t xml:space="preserve">. </w:t>
      </w:r>
      <w:r w:rsidR="004C0BB7">
        <w:t>We</w:t>
      </w:r>
      <w:r w:rsidR="004C0BB7" w:rsidRPr="003372CE">
        <w:t xml:space="preserve"> are unable to advise on the likelihood of endorsement, but </w:t>
      </w:r>
      <w:r w:rsidR="008A537C">
        <w:t>this</w:t>
      </w:r>
      <w:r w:rsidR="004C0BB7" w:rsidRPr="003372CE">
        <w:t xml:space="preserve"> guid</w:t>
      </w:r>
      <w:r w:rsidR="008A537C">
        <w:t>e</w:t>
      </w:r>
      <w:r w:rsidR="004C0BB7" w:rsidRPr="003372CE">
        <w:t xml:space="preserve"> aims to provide clarification of </w:t>
      </w:r>
      <w:r w:rsidR="001873DF">
        <w:t xml:space="preserve">some of </w:t>
      </w:r>
      <w:r w:rsidR="004C0BB7" w:rsidRPr="003372CE">
        <w:t>the requirements you must meet.</w:t>
      </w:r>
    </w:p>
    <w:p w14:paraId="1EDC6A42" w14:textId="77777777" w:rsidR="004C0BB7" w:rsidRDefault="004C0BB7" w:rsidP="00C577EA">
      <w:pPr>
        <w:spacing w:line="320" w:lineRule="atLeast"/>
      </w:pPr>
    </w:p>
    <w:p w14:paraId="08E51BEE" w14:textId="77777777" w:rsidR="00CD6D6D" w:rsidRPr="00ED0059" w:rsidRDefault="00CD6D6D" w:rsidP="00C577EA">
      <w:pPr>
        <w:spacing w:line="320" w:lineRule="atLeast"/>
        <w:rPr>
          <w:b/>
          <w:sz w:val="28"/>
          <w:szCs w:val="28"/>
          <w:u w:val="single"/>
        </w:rPr>
      </w:pPr>
      <w:bookmarkStart w:id="1" w:name="_Hlk27573940"/>
      <w:bookmarkStart w:id="2" w:name="Overview"/>
      <w:r w:rsidRPr="00ED0059">
        <w:rPr>
          <w:b/>
          <w:sz w:val="28"/>
          <w:szCs w:val="28"/>
          <w:u w:val="single"/>
        </w:rPr>
        <w:t>Overview</w:t>
      </w:r>
    </w:p>
    <w:bookmarkEnd w:id="1"/>
    <w:bookmarkEnd w:id="2"/>
    <w:p w14:paraId="586D248B" w14:textId="77777777" w:rsidR="00CD6D6D" w:rsidRDefault="00CD6D6D" w:rsidP="00C577EA">
      <w:pPr>
        <w:spacing w:line="320" w:lineRule="atLeast"/>
      </w:pPr>
    </w:p>
    <w:p w14:paraId="0448194A" w14:textId="4B1EFC76" w:rsidR="00B14074" w:rsidRPr="00E57B4E" w:rsidRDefault="00C577EA" w:rsidP="00B14074">
      <w:pPr>
        <w:spacing w:line="320" w:lineRule="atLeast"/>
      </w:pPr>
      <w:r w:rsidRPr="00A27F22">
        <w:t xml:space="preserve">The </w:t>
      </w:r>
      <w:r w:rsidR="0091415B">
        <w:t>Global</w:t>
      </w:r>
      <w:r w:rsidRPr="00A27F22">
        <w:t xml:space="preserve"> Talent Visa is </w:t>
      </w:r>
      <w:r w:rsidR="00292F42">
        <w:t xml:space="preserve">available </w:t>
      </w:r>
      <w:r w:rsidRPr="00A27F22">
        <w:t xml:space="preserve">for </w:t>
      </w:r>
      <w:r w:rsidR="00A069C9">
        <w:t xml:space="preserve">creative </w:t>
      </w:r>
      <w:r w:rsidR="009E5E45" w:rsidRPr="009E5E45">
        <w:t>practitioners</w:t>
      </w:r>
      <w:r w:rsidR="00A069C9">
        <w:t xml:space="preserve">, cultural workers </w:t>
      </w:r>
      <w:r w:rsidRPr="00A27F22">
        <w:t>and international experts from outside the European Economic Area (EEA) to live and work in the UK and benefit from and contribute to UK cultural life.</w:t>
      </w:r>
      <w:r w:rsidR="00B14074">
        <w:t xml:space="preserve"> </w:t>
      </w:r>
      <w:r w:rsidR="00B14074" w:rsidRPr="005134FF">
        <w:t xml:space="preserve">The Global Talent </w:t>
      </w:r>
      <w:r w:rsidR="00B14074">
        <w:t>V</w:t>
      </w:r>
      <w:r w:rsidR="00B14074" w:rsidRPr="005134FF">
        <w:t xml:space="preserve">isa replaced the Tier 1 </w:t>
      </w:r>
      <w:r w:rsidR="002E462B">
        <w:t xml:space="preserve">(Exceptional Talent) </w:t>
      </w:r>
      <w:r w:rsidR="00B14074" w:rsidRPr="005134FF">
        <w:t xml:space="preserve">visa on </w:t>
      </w:r>
      <w:r w:rsidR="00B274AF" w:rsidRPr="00A14C2C">
        <w:rPr>
          <w:b/>
        </w:rPr>
        <w:t>20</w:t>
      </w:r>
      <w:r w:rsidR="00B14074" w:rsidRPr="00A14C2C">
        <w:rPr>
          <w:b/>
        </w:rPr>
        <w:t xml:space="preserve"> </w:t>
      </w:r>
      <w:r w:rsidR="00B274AF" w:rsidRPr="00A14C2C">
        <w:rPr>
          <w:b/>
        </w:rPr>
        <w:t>February</w:t>
      </w:r>
      <w:r w:rsidR="00B14074" w:rsidRPr="00A14C2C">
        <w:rPr>
          <w:b/>
        </w:rPr>
        <w:t xml:space="preserve"> </w:t>
      </w:r>
      <w:r w:rsidR="00B274AF" w:rsidRPr="00A14C2C">
        <w:rPr>
          <w:b/>
        </w:rPr>
        <w:t>2020</w:t>
      </w:r>
      <w:r w:rsidR="00B274AF" w:rsidRPr="003F1868">
        <w:t>.</w:t>
      </w:r>
    </w:p>
    <w:p w14:paraId="55FBB18E" w14:textId="77777777" w:rsidR="00C577EA" w:rsidRDefault="00C577EA" w:rsidP="00C577EA">
      <w:pPr>
        <w:spacing w:line="320" w:lineRule="atLeast"/>
      </w:pPr>
    </w:p>
    <w:p w14:paraId="6E2F352D" w14:textId="3D998738" w:rsidR="00C577EA" w:rsidRDefault="00B14074" w:rsidP="00C67AD1">
      <w:pPr>
        <w:spacing w:line="320" w:lineRule="atLeast"/>
      </w:pPr>
      <w:r w:rsidRPr="00B14074">
        <w:t xml:space="preserve">There are two routes available, which cater for different levels of experience. </w:t>
      </w:r>
      <w:bookmarkStart w:id="3" w:name="_Hlk31623440"/>
      <w:r w:rsidR="0030269E">
        <w:rPr>
          <w:b/>
        </w:rPr>
        <w:t>Exceptional</w:t>
      </w:r>
      <w:r w:rsidRPr="00B14074">
        <w:rPr>
          <w:b/>
        </w:rPr>
        <w:t xml:space="preserve"> </w:t>
      </w:r>
      <w:bookmarkEnd w:id="3"/>
      <w:r w:rsidRPr="00B14074">
        <w:rPr>
          <w:b/>
        </w:rPr>
        <w:t>Talent</w:t>
      </w:r>
      <w:r w:rsidRPr="00B14074">
        <w:t xml:space="preserve"> is for people who are </w:t>
      </w:r>
      <w:r w:rsidRPr="00B14074">
        <w:rPr>
          <w:b/>
        </w:rPr>
        <w:t>already established</w:t>
      </w:r>
      <w:r w:rsidRPr="00B14074">
        <w:t xml:space="preserve"> as leading</w:t>
      </w:r>
      <w:r>
        <w:t xml:space="preserve"> practitioners </w:t>
      </w:r>
      <w:r w:rsidRPr="00B14074">
        <w:t xml:space="preserve">or recognised experts in their field and </w:t>
      </w:r>
      <w:r w:rsidR="0030269E" w:rsidRPr="0030269E">
        <w:rPr>
          <w:b/>
        </w:rPr>
        <w:t xml:space="preserve">Exceptional </w:t>
      </w:r>
      <w:r w:rsidRPr="00B14074">
        <w:rPr>
          <w:b/>
        </w:rPr>
        <w:t>Promise</w:t>
      </w:r>
      <w:r w:rsidRPr="00B14074">
        <w:t xml:space="preserve"> is for people who have the potential to become leading</w:t>
      </w:r>
      <w:r>
        <w:t xml:space="preserve"> practitioners</w:t>
      </w:r>
      <w:r w:rsidRPr="00B14074">
        <w:t xml:space="preserve"> or recognised experts in their field.</w:t>
      </w:r>
    </w:p>
    <w:p w14:paraId="1BAF66FF" w14:textId="77777777" w:rsidR="00B14074" w:rsidRDefault="00B14074" w:rsidP="00C67AD1">
      <w:pPr>
        <w:spacing w:line="320" w:lineRule="atLeast"/>
      </w:pPr>
    </w:p>
    <w:p w14:paraId="2417F390" w14:textId="04103013" w:rsidR="006F609C" w:rsidRDefault="006F609C" w:rsidP="00C67AD1">
      <w:pPr>
        <w:spacing w:line="320" w:lineRule="atLeast"/>
      </w:pPr>
      <w:r w:rsidRPr="006F609C">
        <w:t xml:space="preserve">To be considered </w:t>
      </w:r>
      <w:r w:rsidR="00673CAC">
        <w:t xml:space="preserve">under </w:t>
      </w:r>
      <w:r w:rsidR="00B6629D" w:rsidRPr="00B6629D">
        <w:rPr>
          <w:b/>
        </w:rPr>
        <w:t xml:space="preserve">Exceptional </w:t>
      </w:r>
      <w:r w:rsidRPr="00B14074">
        <w:rPr>
          <w:b/>
        </w:rPr>
        <w:t>Talent</w:t>
      </w:r>
      <w:r w:rsidRPr="006F609C">
        <w:t xml:space="preserve"> </w:t>
      </w:r>
      <w:r w:rsidR="00673CAC">
        <w:t xml:space="preserve">criteria </w:t>
      </w:r>
      <w:r>
        <w:t xml:space="preserve">you must be able to </w:t>
      </w:r>
      <w:r w:rsidR="008B3356">
        <w:t xml:space="preserve">show </w:t>
      </w:r>
      <w:r w:rsidR="00C67AD1">
        <w:t xml:space="preserve">that </w:t>
      </w:r>
      <w:r>
        <w:t>you</w:t>
      </w:r>
      <w:r w:rsidR="00C67AD1">
        <w:t xml:space="preserve"> have made a significant contribution as a</w:t>
      </w:r>
      <w:r w:rsidR="008B3356">
        <w:t xml:space="preserve"> </w:t>
      </w:r>
      <w:r w:rsidR="00C67AD1">
        <w:t xml:space="preserve">leader </w:t>
      </w:r>
      <w:r w:rsidR="00F47470">
        <w:t>in</w:t>
      </w:r>
      <w:r w:rsidR="00C67AD1">
        <w:t xml:space="preserve"> </w:t>
      </w:r>
      <w:r>
        <w:t>your</w:t>
      </w:r>
      <w:r w:rsidR="00C67AD1">
        <w:t xml:space="preserve"> field</w:t>
      </w:r>
      <w:r>
        <w:t xml:space="preserve"> </w:t>
      </w:r>
      <w:r w:rsidRPr="00B14074">
        <w:t>in</w:t>
      </w:r>
      <w:r w:rsidRPr="00B14074">
        <w:rPr>
          <w:b/>
        </w:rPr>
        <w:t xml:space="preserve"> the last </w:t>
      </w:r>
      <w:r w:rsidR="002F4DE0" w:rsidRPr="00B14074">
        <w:rPr>
          <w:b/>
        </w:rPr>
        <w:t>five</w:t>
      </w:r>
      <w:r w:rsidRPr="00B14074">
        <w:rPr>
          <w:b/>
        </w:rPr>
        <w:t xml:space="preserve"> years</w:t>
      </w:r>
      <w:r>
        <w:t>.</w:t>
      </w:r>
      <w:r w:rsidR="00D87880">
        <w:t xml:space="preserve"> </w:t>
      </w:r>
      <w:r>
        <w:t xml:space="preserve">We expect you to </w:t>
      </w:r>
      <w:r w:rsidR="008B3356">
        <w:t>show</w:t>
      </w:r>
      <w:r>
        <w:t xml:space="preserve"> that within th</w:t>
      </w:r>
      <w:r w:rsidR="00B14074">
        <w:t xml:space="preserve">is time </w:t>
      </w:r>
      <w:r>
        <w:t xml:space="preserve">you have been delivering </w:t>
      </w:r>
      <w:r w:rsidR="00D87880">
        <w:t xml:space="preserve">regular </w:t>
      </w:r>
      <w:r w:rsidR="00673CAC">
        <w:t>high-quality work</w:t>
      </w:r>
      <w:r>
        <w:t xml:space="preserve"> in professional cont</w:t>
      </w:r>
      <w:r w:rsidR="00D87880">
        <w:t>ex</w:t>
      </w:r>
      <w:r>
        <w:t>ts</w:t>
      </w:r>
      <w:r w:rsidR="00D87880">
        <w:t xml:space="preserve"> in </w:t>
      </w:r>
      <w:r w:rsidR="00D87880" w:rsidRPr="00B14074">
        <w:rPr>
          <w:b/>
        </w:rPr>
        <w:t xml:space="preserve">at least </w:t>
      </w:r>
      <w:r w:rsidR="002F4DE0" w:rsidRPr="00B14074">
        <w:rPr>
          <w:b/>
        </w:rPr>
        <w:t>two</w:t>
      </w:r>
      <w:r w:rsidR="00D87880">
        <w:t xml:space="preserve"> countries. You would need to </w:t>
      </w:r>
      <w:r w:rsidR="008A537C">
        <w:t xml:space="preserve">demonstrate that you </w:t>
      </w:r>
      <w:r w:rsidR="00B274AF">
        <w:t>have been</w:t>
      </w:r>
      <w:r w:rsidR="008A537C">
        <w:t xml:space="preserve"> recognised as a leading talent by experts in your </w:t>
      </w:r>
      <w:r w:rsidR="003F1868">
        <w:t>field</w:t>
      </w:r>
      <w:r w:rsidR="008A537C">
        <w:t xml:space="preserve"> and </w:t>
      </w:r>
      <w:r w:rsidR="00B274AF">
        <w:t xml:space="preserve">in </w:t>
      </w:r>
      <w:r w:rsidR="00D87880">
        <w:t xml:space="preserve">the media, through </w:t>
      </w:r>
      <w:r w:rsidR="00B274AF">
        <w:t>winning</w:t>
      </w:r>
      <w:r w:rsidR="00D87880">
        <w:t xml:space="preserve"> </w:t>
      </w:r>
      <w:r w:rsidR="008B3356">
        <w:t>high-profile</w:t>
      </w:r>
      <w:r w:rsidR="00D87880">
        <w:t xml:space="preserve"> awards in your field</w:t>
      </w:r>
      <w:r w:rsidR="008A537C">
        <w:t xml:space="preserve"> and by </w:t>
      </w:r>
      <w:r w:rsidR="00673CAC">
        <w:t xml:space="preserve">being </w:t>
      </w:r>
      <w:r w:rsidR="008A537C">
        <w:t>booked to take part in internationally significant professional programmes</w:t>
      </w:r>
      <w:r w:rsidR="005F689B">
        <w:t xml:space="preserve"> of work</w:t>
      </w:r>
      <w:r w:rsidR="003F1868">
        <w:t xml:space="preserve">. </w:t>
      </w:r>
    </w:p>
    <w:p w14:paraId="45E7AAA9" w14:textId="77777777" w:rsidR="006F609C" w:rsidRDefault="006F609C" w:rsidP="00C67AD1">
      <w:pPr>
        <w:spacing w:line="320" w:lineRule="atLeast"/>
      </w:pPr>
    </w:p>
    <w:p w14:paraId="638AFCF2" w14:textId="1D8E73AF" w:rsidR="006F609C" w:rsidRDefault="006F609C" w:rsidP="00C67AD1">
      <w:pPr>
        <w:spacing w:line="320" w:lineRule="atLeast"/>
      </w:pPr>
      <w:r>
        <w:t xml:space="preserve">If you are </w:t>
      </w:r>
      <w:r w:rsidR="00C67AD1">
        <w:t xml:space="preserve">earlier in </w:t>
      </w:r>
      <w:r>
        <w:t>your</w:t>
      </w:r>
      <w:r w:rsidR="00C67AD1">
        <w:t xml:space="preserve"> </w:t>
      </w:r>
      <w:r>
        <w:t>career</w:t>
      </w:r>
      <w:r w:rsidR="008B3356">
        <w:t xml:space="preserve"> </w:t>
      </w:r>
      <w:r w:rsidR="00C67AD1">
        <w:t xml:space="preserve">but </w:t>
      </w:r>
      <w:r>
        <w:t xml:space="preserve">can </w:t>
      </w:r>
      <w:r w:rsidR="008B3356">
        <w:t>show us</w:t>
      </w:r>
      <w:r>
        <w:t xml:space="preserve"> you </w:t>
      </w:r>
      <w:r w:rsidR="008B3356">
        <w:t xml:space="preserve">have </w:t>
      </w:r>
      <w:r w:rsidR="00E82190">
        <w:t>a developing professional international presence and that you have the</w:t>
      </w:r>
      <w:r w:rsidR="008B3356">
        <w:t xml:space="preserve"> potential to become a leader in your </w:t>
      </w:r>
      <w:r w:rsidR="00E82190">
        <w:t>field,</w:t>
      </w:r>
      <w:r w:rsidR="008B3356">
        <w:t xml:space="preserve"> you should apply </w:t>
      </w:r>
      <w:r w:rsidR="00673CAC">
        <w:t>under</w:t>
      </w:r>
      <w:r w:rsidR="008B3356">
        <w:t xml:space="preserve"> </w:t>
      </w:r>
      <w:r w:rsidR="00B6629D" w:rsidRPr="00B6629D">
        <w:rPr>
          <w:b/>
        </w:rPr>
        <w:t xml:space="preserve">Exceptional </w:t>
      </w:r>
      <w:r w:rsidR="008B3356" w:rsidRPr="00B14074">
        <w:rPr>
          <w:b/>
        </w:rPr>
        <w:t>Promise</w:t>
      </w:r>
      <w:r w:rsidR="00673CAC">
        <w:rPr>
          <w:b/>
        </w:rPr>
        <w:t xml:space="preserve"> </w:t>
      </w:r>
      <w:r w:rsidR="00673CAC" w:rsidRPr="00673CAC">
        <w:t>criteria</w:t>
      </w:r>
      <w:r w:rsidR="008B3356">
        <w:t>.</w:t>
      </w:r>
      <w:r w:rsidR="00E82190">
        <w:t xml:space="preserve"> </w:t>
      </w:r>
      <w:r w:rsidR="00E82190" w:rsidRPr="00E82190">
        <w:t xml:space="preserve">We expect you to be able to show that within </w:t>
      </w:r>
      <w:r w:rsidR="00E82190" w:rsidRPr="00B14074">
        <w:rPr>
          <w:b/>
        </w:rPr>
        <w:t xml:space="preserve">the last </w:t>
      </w:r>
      <w:r w:rsidR="002F4DE0" w:rsidRPr="00B14074">
        <w:rPr>
          <w:b/>
        </w:rPr>
        <w:t>five</w:t>
      </w:r>
      <w:r w:rsidR="00E82190" w:rsidRPr="00B14074">
        <w:rPr>
          <w:b/>
        </w:rPr>
        <w:t xml:space="preserve"> years</w:t>
      </w:r>
      <w:r w:rsidR="00E82190" w:rsidRPr="00E82190">
        <w:t xml:space="preserve"> you have been delivering regular work of </w:t>
      </w:r>
      <w:r w:rsidR="00E82190">
        <w:t>recognised</w:t>
      </w:r>
      <w:r w:rsidR="00E82190" w:rsidRPr="00E82190">
        <w:t xml:space="preserve"> quality in professional contexts in </w:t>
      </w:r>
      <w:r w:rsidR="003F1868">
        <w:rPr>
          <w:b/>
        </w:rPr>
        <w:t>one or more</w:t>
      </w:r>
      <w:r w:rsidR="00E82190" w:rsidRPr="00E82190">
        <w:t xml:space="preserve"> countr</w:t>
      </w:r>
      <w:r w:rsidR="003F1868">
        <w:t>ies</w:t>
      </w:r>
      <w:r w:rsidR="00E82190" w:rsidRPr="00E82190">
        <w:t>.</w:t>
      </w:r>
      <w:r w:rsidR="00E82190">
        <w:t xml:space="preserve"> </w:t>
      </w:r>
      <w:r w:rsidR="00E82190" w:rsidRPr="00E82190">
        <w:t xml:space="preserve">You would need to show that you have been recognised as </w:t>
      </w:r>
      <w:r w:rsidR="00C53D4C">
        <w:t>having the potential to become</w:t>
      </w:r>
      <w:r w:rsidR="00E82190" w:rsidRPr="00E82190">
        <w:t xml:space="preserve"> </w:t>
      </w:r>
      <w:r w:rsidR="00263A4A">
        <w:t xml:space="preserve">a </w:t>
      </w:r>
      <w:r w:rsidR="003F1868">
        <w:t>leader</w:t>
      </w:r>
      <w:r w:rsidR="00E82190" w:rsidRPr="00E82190">
        <w:t xml:space="preserve"> </w:t>
      </w:r>
      <w:r w:rsidR="00C53D4C">
        <w:t xml:space="preserve">in your field </w:t>
      </w:r>
      <w:r w:rsidR="00E82190" w:rsidRPr="00E82190">
        <w:t xml:space="preserve">by </w:t>
      </w:r>
      <w:r w:rsidR="008A537C" w:rsidRPr="008A537C">
        <w:t xml:space="preserve">experts in your </w:t>
      </w:r>
      <w:r w:rsidR="003F1868">
        <w:t>field</w:t>
      </w:r>
      <w:r w:rsidR="008A537C" w:rsidRPr="008A537C">
        <w:t xml:space="preserve"> </w:t>
      </w:r>
      <w:r w:rsidR="008A537C">
        <w:t xml:space="preserve">and </w:t>
      </w:r>
      <w:r w:rsidR="00B274AF">
        <w:t xml:space="preserve">in </w:t>
      </w:r>
      <w:r w:rsidR="00E82190" w:rsidRPr="00E82190">
        <w:t xml:space="preserve">the media, through winning </w:t>
      </w:r>
      <w:r w:rsidR="00C53D4C" w:rsidRPr="00B14074">
        <w:rPr>
          <w:b/>
        </w:rPr>
        <w:t>or</w:t>
      </w:r>
      <w:r w:rsidR="00C53D4C">
        <w:t xml:space="preserve"> being nominated for established </w:t>
      </w:r>
      <w:r w:rsidR="00E82190" w:rsidRPr="00E82190">
        <w:t>awards in your field</w:t>
      </w:r>
      <w:r w:rsidR="002F4DE0">
        <w:t xml:space="preserve"> and</w:t>
      </w:r>
      <w:r w:rsidR="008A537C">
        <w:t xml:space="preserve"> through being booked to take part in professional programmes</w:t>
      </w:r>
      <w:r w:rsidR="005F689B">
        <w:t xml:space="preserve"> of work</w:t>
      </w:r>
      <w:r w:rsidR="003F1868">
        <w:t>.</w:t>
      </w:r>
    </w:p>
    <w:p w14:paraId="6616AACD" w14:textId="77777777" w:rsidR="006F609C" w:rsidRDefault="006F609C" w:rsidP="00C67AD1">
      <w:pPr>
        <w:spacing w:line="320" w:lineRule="atLeast"/>
      </w:pPr>
    </w:p>
    <w:p w14:paraId="0EA360FA" w14:textId="3BD1F731" w:rsidR="006F609C" w:rsidRDefault="00EA60D1" w:rsidP="00C67AD1">
      <w:pPr>
        <w:spacing w:line="320" w:lineRule="atLeast"/>
      </w:pPr>
      <w:r>
        <w:t xml:space="preserve">You </w:t>
      </w:r>
      <w:r w:rsidR="00C4461D">
        <w:t>can</w:t>
      </w:r>
      <w:r>
        <w:t xml:space="preserve"> apply i</w:t>
      </w:r>
      <w:r w:rsidR="006F609C">
        <w:t xml:space="preserve">f you are a recent </w:t>
      </w:r>
      <w:r w:rsidR="008B3356">
        <w:t xml:space="preserve">University </w:t>
      </w:r>
      <w:r w:rsidR="006F609C">
        <w:t xml:space="preserve">graduate however, you must </w:t>
      </w:r>
      <w:r w:rsidR="008B3356">
        <w:t xml:space="preserve">still </w:t>
      </w:r>
      <w:r w:rsidR="006F609C">
        <w:t xml:space="preserve">be able to </w:t>
      </w:r>
      <w:r w:rsidR="00D87880">
        <w:t xml:space="preserve">meet the criteria as outlined above. </w:t>
      </w:r>
      <w:r w:rsidR="006F609C">
        <w:t>Student productions,</w:t>
      </w:r>
      <w:r w:rsidR="008A537C">
        <w:t xml:space="preserve"> </w:t>
      </w:r>
      <w:r w:rsidR="006F609C">
        <w:t xml:space="preserve">work created as part of a degree or </w:t>
      </w:r>
      <w:r>
        <w:t>master’s</w:t>
      </w:r>
      <w:r w:rsidR="006F609C">
        <w:t xml:space="preserve"> </w:t>
      </w:r>
      <w:r w:rsidR="00D87880">
        <w:t xml:space="preserve">course </w:t>
      </w:r>
      <w:r w:rsidR="008A537C">
        <w:t xml:space="preserve">or student awards </w:t>
      </w:r>
      <w:r w:rsidR="006F609C">
        <w:t xml:space="preserve">for example, would not </w:t>
      </w:r>
      <w:r w:rsidR="00C4461D">
        <w:t xml:space="preserve">normally </w:t>
      </w:r>
      <w:r w:rsidR="006F609C">
        <w:t xml:space="preserve">be </w:t>
      </w:r>
      <w:r w:rsidR="008B3356">
        <w:t>enough</w:t>
      </w:r>
      <w:r w:rsidR="006F609C">
        <w:t xml:space="preserve"> to evidence </w:t>
      </w:r>
      <w:r>
        <w:t>the level of professional experience we need to see</w:t>
      </w:r>
      <w:r w:rsidR="006F609C">
        <w:t>.</w:t>
      </w:r>
      <w:r w:rsidR="00D87880">
        <w:t xml:space="preserve"> However, if you have been </w:t>
      </w:r>
      <w:r w:rsidR="008B3356">
        <w:t xml:space="preserve">working in </w:t>
      </w:r>
      <w:r w:rsidR="00D87880">
        <w:t xml:space="preserve">professional </w:t>
      </w:r>
      <w:r w:rsidR="008B3356">
        <w:t>contexts</w:t>
      </w:r>
      <w:r w:rsidR="00D87880">
        <w:t xml:space="preserve"> alongside your course of study</w:t>
      </w:r>
      <w:r w:rsidR="008A537C">
        <w:t xml:space="preserve"> </w:t>
      </w:r>
      <w:r w:rsidR="008B3356">
        <w:t xml:space="preserve">within the last </w:t>
      </w:r>
      <w:r w:rsidR="002F4DE0">
        <w:t>five</w:t>
      </w:r>
      <w:r w:rsidR="008B3356">
        <w:t xml:space="preserve"> years</w:t>
      </w:r>
      <w:r>
        <w:t xml:space="preserve"> you may </w:t>
      </w:r>
      <w:r w:rsidR="003F1868">
        <w:t xml:space="preserve">still </w:t>
      </w:r>
      <w:r>
        <w:t>be able to meet the criteria</w:t>
      </w:r>
      <w:r w:rsidR="00D87880">
        <w:t xml:space="preserve">. </w:t>
      </w:r>
      <w:r w:rsidR="008B3356">
        <w:t>We would advise that if you are a recent graduate the evidence you submit with your application should not be related to your course of study.</w:t>
      </w:r>
    </w:p>
    <w:p w14:paraId="2CCC1CE1" w14:textId="77777777" w:rsidR="00CD6D6D" w:rsidRDefault="00CD6D6D" w:rsidP="00CD6D6D">
      <w:pPr>
        <w:autoSpaceDE w:val="0"/>
        <w:autoSpaceDN w:val="0"/>
        <w:adjustRightInd w:val="0"/>
        <w:spacing w:line="240" w:lineRule="auto"/>
        <w:rPr>
          <w:rFonts w:eastAsia="ArialMT" w:cs="Arial"/>
          <w:color w:val="000000"/>
          <w:szCs w:val="24"/>
          <w:lang w:eastAsia="en-GB"/>
        </w:rPr>
      </w:pPr>
    </w:p>
    <w:p w14:paraId="2D7CB736" w14:textId="77777777" w:rsidR="000D269C" w:rsidRPr="00ED0059" w:rsidRDefault="000D269C" w:rsidP="00CD6D6D">
      <w:pPr>
        <w:autoSpaceDE w:val="0"/>
        <w:autoSpaceDN w:val="0"/>
        <w:adjustRightInd w:val="0"/>
        <w:spacing w:line="240" w:lineRule="auto"/>
        <w:rPr>
          <w:rFonts w:eastAsia="ArialMT" w:cs="Arial"/>
          <w:b/>
          <w:color w:val="000000"/>
          <w:sz w:val="28"/>
          <w:szCs w:val="28"/>
          <w:u w:val="single"/>
          <w:lang w:eastAsia="en-GB"/>
        </w:rPr>
      </w:pPr>
      <w:bookmarkStart w:id="4" w:name="Process"/>
      <w:r w:rsidRPr="00ED0059">
        <w:rPr>
          <w:rFonts w:eastAsia="ArialMT" w:cs="Arial"/>
          <w:b/>
          <w:color w:val="000000"/>
          <w:sz w:val="28"/>
          <w:szCs w:val="28"/>
          <w:u w:val="single"/>
          <w:lang w:eastAsia="en-GB"/>
        </w:rPr>
        <w:t xml:space="preserve">The application </w:t>
      </w:r>
      <w:proofErr w:type="gramStart"/>
      <w:r w:rsidRPr="00ED0059">
        <w:rPr>
          <w:rFonts w:eastAsia="ArialMT" w:cs="Arial"/>
          <w:b/>
          <w:color w:val="000000"/>
          <w:sz w:val="28"/>
          <w:szCs w:val="28"/>
          <w:u w:val="single"/>
          <w:lang w:eastAsia="en-GB"/>
        </w:rPr>
        <w:t>process</w:t>
      </w:r>
      <w:proofErr w:type="gramEnd"/>
    </w:p>
    <w:bookmarkEnd w:id="4"/>
    <w:p w14:paraId="248D536F" w14:textId="77777777" w:rsidR="000D269C" w:rsidRDefault="000D269C" w:rsidP="00CD6D6D">
      <w:pPr>
        <w:autoSpaceDE w:val="0"/>
        <w:autoSpaceDN w:val="0"/>
        <w:adjustRightInd w:val="0"/>
        <w:spacing w:line="240" w:lineRule="auto"/>
        <w:rPr>
          <w:rFonts w:eastAsia="ArialMT" w:cs="Arial"/>
          <w:color w:val="000000"/>
          <w:szCs w:val="24"/>
          <w:lang w:eastAsia="en-GB"/>
        </w:rPr>
      </w:pPr>
    </w:p>
    <w:p w14:paraId="5CC6815F" w14:textId="0D346457" w:rsidR="00CD6D6D" w:rsidRDefault="00CD6D6D" w:rsidP="00CD6D6D">
      <w:pPr>
        <w:autoSpaceDE w:val="0"/>
        <w:autoSpaceDN w:val="0"/>
        <w:adjustRightInd w:val="0"/>
        <w:spacing w:line="240" w:lineRule="auto"/>
        <w:rPr>
          <w:rFonts w:eastAsia="ArialMT" w:cs="Arial"/>
          <w:color w:val="000000"/>
          <w:szCs w:val="24"/>
          <w:lang w:eastAsia="en-GB"/>
        </w:rPr>
      </w:pPr>
      <w:r w:rsidRPr="00CD6D6D">
        <w:rPr>
          <w:rFonts w:eastAsia="ArialMT" w:cs="Arial"/>
          <w:color w:val="000000"/>
          <w:szCs w:val="24"/>
          <w:lang w:eastAsia="en-GB"/>
        </w:rPr>
        <w:t xml:space="preserve">Applying for </w:t>
      </w:r>
      <w:r w:rsidR="00B14074">
        <w:rPr>
          <w:rFonts w:eastAsia="ArialMT" w:cs="Arial"/>
          <w:color w:val="000000"/>
          <w:szCs w:val="24"/>
          <w:lang w:eastAsia="en-GB"/>
        </w:rPr>
        <w:t>a Global</w:t>
      </w:r>
      <w:r w:rsidRPr="00CD6D6D">
        <w:rPr>
          <w:rFonts w:eastAsia="ArialMT" w:cs="Arial"/>
          <w:color w:val="000000"/>
          <w:szCs w:val="24"/>
          <w:lang w:eastAsia="en-GB"/>
        </w:rPr>
        <w:t xml:space="preserve"> Talent </w:t>
      </w:r>
      <w:r w:rsidR="00B14074">
        <w:rPr>
          <w:rFonts w:eastAsia="ArialMT" w:cs="Arial"/>
          <w:color w:val="000000"/>
          <w:szCs w:val="24"/>
          <w:lang w:eastAsia="en-GB"/>
        </w:rPr>
        <w:t>V</w:t>
      </w:r>
      <w:r w:rsidRPr="00CD6D6D">
        <w:rPr>
          <w:rFonts w:eastAsia="ArialMT" w:cs="Arial"/>
          <w:color w:val="000000"/>
          <w:szCs w:val="24"/>
          <w:lang w:eastAsia="en-GB"/>
        </w:rPr>
        <w:t xml:space="preserve">isa is a </w:t>
      </w:r>
      <w:r w:rsidR="002E462B" w:rsidRPr="00CD6D6D">
        <w:rPr>
          <w:rFonts w:eastAsia="ArialMT" w:cs="Arial"/>
          <w:color w:val="000000"/>
          <w:szCs w:val="24"/>
          <w:lang w:eastAsia="en-GB"/>
        </w:rPr>
        <w:t>two</w:t>
      </w:r>
      <w:r w:rsidR="002E462B">
        <w:rPr>
          <w:rFonts w:eastAsia="ArialMT" w:cs="Arial"/>
          <w:color w:val="000000"/>
          <w:szCs w:val="24"/>
          <w:lang w:eastAsia="en-GB"/>
        </w:rPr>
        <w:t>-stage</w:t>
      </w:r>
      <w:r w:rsidRPr="00CD6D6D">
        <w:rPr>
          <w:rFonts w:eastAsia="ArialMT" w:cs="Arial"/>
          <w:color w:val="000000"/>
          <w:szCs w:val="24"/>
          <w:lang w:eastAsia="en-GB"/>
        </w:rPr>
        <w:t xml:space="preserve"> process.</w:t>
      </w:r>
    </w:p>
    <w:p w14:paraId="465DEE41" w14:textId="77777777" w:rsidR="00CD6D6D" w:rsidRPr="00CD6D6D" w:rsidRDefault="00CD6D6D" w:rsidP="00CD6D6D">
      <w:pPr>
        <w:autoSpaceDE w:val="0"/>
        <w:autoSpaceDN w:val="0"/>
        <w:adjustRightInd w:val="0"/>
        <w:spacing w:line="240" w:lineRule="auto"/>
        <w:rPr>
          <w:rFonts w:eastAsia="ArialMT" w:cs="Arial"/>
          <w:color w:val="000000"/>
          <w:szCs w:val="24"/>
          <w:lang w:eastAsia="en-GB"/>
        </w:rPr>
      </w:pPr>
    </w:p>
    <w:p w14:paraId="1C8A1E2A" w14:textId="7D176A58" w:rsidR="00CD6D6D" w:rsidRDefault="00CD6D6D" w:rsidP="00CD6D6D">
      <w:pPr>
        <w:autoSpaceDE w:val="0"/>
        <w:autoSpaceDN w:val="0"/>
        <w:adjustRightInd w:val="0"/>
        <w:spacing w:line="240" w:lineRule="auto"/>
        <w:rPr>
          <w:rStyle w:val="Hyperlink"/>
          <w:rFonts w:eastAsia="ArialMT" w:cs="Arial"/>
          <w:szCs w:val="24"/>
          <w:lang w:eastAsia="en-GB"/>
        </w:rPr>
      </w:pPr>
      <w:r w:rsidRPr="00CD6D6D">
        <w:rPr>
          <w:rFonts w:eastAsia="Arial-BoldMT" w:cs="Arial"/>
          <w:b/>
          <w:bCs/>
          <w:color w:val="000000"/>
          <w:szCs w:val="24"/>
          <w:lang w:eastAsia="en-GB"/>
        </w:rPr>
        <w:t xml:space="preserve">Stage </w:t>
      </w:r>
      <w:r w:rsidR="00673CAC">
        <w:rPr>
          <w:rFonts w:eastAsia="Arial-BoldMT" w:cs="Arial"/>
          <w:b/>
          <w:bCs/>
          <w:color w:val="000000"/>
          <w:szCs w:val="24"/>
          <w:lang w:eastAsia="en-GB"/>
        </w:rPr>
        <w:t>1</w:t>
      </w:r>
      <w:r w:rsidRPr="00CD6D6D">
        <w:rPr>
          <w:rFonts w:eastAsia="Arial-BoldMT" w:cs="Arial"/>
          <w:b/>
          <w:bCs/>
          <w:color w:val="000000"/>
          <w:szCs w:val="24"/>
          <w:lang w:eastAsia="en-GB"/>
        </w:rPr>
        <w:t xml:space="preserve"> </w:t>
      </w:r>
      <w:r w:rsidRPr="00CD6D6D">
        <w:rPr>
          <w:rFonts w:eastAsia="ArialMT" w:cs="Arial"/>
          <w:color w:val="000000"/>
          <w:szCs w:val="24"/>
          <w:lang w:eastAsia="en-GB"/>
        </w:rPr>
        <w:t xml:space="preserve">assesses your skills, abilities and achievements and enables </w:t>
      </w:r>
      <w:r>
        <w:rPr>
          <w:rFonts w:eastAsia="ArialMT" w:cs="Arial"/>
          <w:color w:val="000000"/>
          <w:szCs w:val="24"/>
          <w:lang w:eastAsia="en-GB"/>
        </w:rPr>
        <w:t>us</w:t>
      </w:r>
      <w:r w:rsidRPr="00CD6D6D">
        <w:rPr>
          <w:rFonts w:eastAsia="ArialMT" w:cs="Arial"/>
          <w:color w:val="000000"/>
          <w:szCs w:val="24"/>
          <w:lang w:eastAsia="en-GB"/>
        </w:rPr>
        <w:t xml:space="preserve"> to decide whether you should be endorsed in order to progress your</w:t>
      </w:r>
      <w:r>
        <w:rPr>
          <w:rFonts w:eastAsia="ArialMT" w:cs="Arial"/>
          <w:color w:val="000000"/>
          <w:szCs w:val="24"/>
          <w:lang w:eastAsia="en-GB"/>
        </w:rPr>
        <w:t xml:space="preserve"> </w:t>
      </w:r>
      <w:r w:rsidRPr="00CD6D6D">
        <w:rPr>
          <w:rFonts w:eastAsia="ArialMT" w:cs="Arial"/>
          <w:color w:val="000000"/>
          <w:szCs w:val="24"/>
          <w:lang w:eastAsia="en-GB"/>
        </w:rPr>
        <w:t>application.</w:t>
      </w:r>
      <w:r>
        <w:rPr>
          <w:rFonts w:eastAsia="ArialMT" w:cs="Arial"/>
          <w:color w:val="000000"/>
          <w:szCs w:val="24"/>
          <w:lang w:eastAsia="en-GB"/>
        </w:rPr>
        <w:t xml:space="preserve"> Your </w:t>
      </w:r>
      <w:r w:rsidR="00673CAC">
        <w:rPr>
          <w:rFonts w:eastAsia="ArialMT" w:cs="Arial"/>
          <w:color w:val="000000"/>
          <w:szCs w:val="24"/>
          <w:lang w:eastAsia="en-GB"/>
        </w:rPr>
        <w:t>s</w:t>
      </w:r>
      <w:r w:rsidRPr="00CD6D6D">
        <w:rPr>
          <w:rFonts w:eastAsia="ArialMT" w:cs="Arial"/>
          <w:color w:val="000000"/>
          <w:szCs w:val="24"/>
          <w:lang w:eastAsia="en-GB"/>
        </w:rPr>
        <w:t xml:space="preserve">tage </w:t>
      </w:r>
      <w:r w:rsidR="00673CAC">
        <w:rPr>
          <w:rFonts w:eastAsia="ArialMT" w:cs="Arial"/>
          <w:color w:val="000000"/>
          <w:szCs w:val="24"/>
          <w:lang w:eastAsia="en-GB"/>
        </w:rPr>
        <w:t>1</w:t>
      </w:r>
      <w:r>
        <w:rPr>
          <w:rFonts w:eastAsia="ArialMT" w:cs="Arial"/>
          <w:color w:val="000000"/>
          <w:szCs w:val="24"/>
          <w:lang w:eastAsia="en-GB"/>
        </w:rPr>
        <w:t xml:space="preserve"> application for endorsement</w:t>
      </w:r>
      <w:r w:rsidRPr="00CD6D6D">
        <w:rPr>
          <w:rFonts w:eastAsia="ArialMT" w:cs="Arial"/>
          <w:color w:val="000000"/>
          <w:szCs w:val="24"/>
          <w:lang w:eastAsia="en-GB"/>
        </w:rPr>
        <w:t xml:space="preserve"> </w:t>
      </w:r>
      <w:r w:rsidR="008A537C">
        <w:rPr>
          <w:rFonts w:eastAsia="ArialMT" w:cs="Arial"/>
          <w:color w:val="000000"/>
          <w:szCs w:val="24"/>
          <w:lang w:eastAsia="en-GB"/>
        </w:rPr>
        <w:t>is</w:t>
      </w:r>
      <w:r w:rsidRPr="00CD6D6D">
        <w:rPr>
          <w:rFonts w:eastAsia="ArialMT" w:cs="Arial"/>
          <w:color w:val="000000"/>
          <w:szCs w:val="24"/>
          <w:lang w:eastAsia="en-GB"/>
        </w:rPr>
        <w:t xml:space="preserve"> submitted online</w:t>
      </w:r>
      <w:r>
        <w:rPr>
          <w:rFonts w:eastAsia="ArialMT" w:cs="Arial"/>
          <w:color w:val="000000"/>
          <w:szCs w:val="24"/>
          <w:lang w:eastAsia="en-GB"/>
        </w:rPr>
        <w:t xml:space="preserve"> via the </w:t>
      </w:r>
      <w:hyperlink r:id="rId10" w:history="1">
        <w:r w:rsidRPr="002274CC">
          <w:rPr>
            <w:rStyle w:val="Hyperlink"/>
            <w:rFonts w:eastAsia="ArialMT" w:cs="Arial"/>
            <w:szCs w:val="24"/>
            <w:lang w:eastAsia="en-GB"/>
          </w:rPr>
          <w:t>Gov.UK website</w:t>
        </w:r>
      </w:hyperlink>
      <w:r w:rsidR="008A537C">
        <w:rPr>
          <w:rFonts w:eastAsia="ArialMT" w:cs="Arial"/>
          <w:color w:val="000000"/>
          <w:szCs w:val="24"/>
          <w:lang w:eastAsia="en-GB"/>
        </w:rPr>
        <w:t xml:space="preserve">. </w:t>
      </w:r>
    </w:p>
    <w:p w14:paraId="79B3EFF8" w14:textId="77777777" w:rsidR="0010185B" w:rsidRPr="000D269C" w:rsidRDefault="0010185B" w:rsidP="00CD6D6D">
      <w:pPr>
        <w:autoSpaceDE w:val="0"/>
        <w:autoSpaceDN w:val="0"/>
        <w:adjustRightInd w:val="0"/>
        <w:spacing w:line="240" w:lineRule="auto"/>
        <w:rPr>
          <w:rFonts w:eastAsia="ArialMT" w:cs="Arial"/>
          <w:color w:val="000000"/>
          <w:szCs w:val="24"/>
          <w:lang w:eastAsia="en-GB"/>
        </w:rPr>
      </w:pPr>
    </w:p>
    <w:p w14:paraId="0709FE93" w14:textId="7FD4BB59" w:rsidR="000D269C" w:rsidRDefault="00CD6D6D" w:rsidP="00CD6D6D">
      <w:pPr>
        <w:autoSpaceDE w:val="0"/>
        <w:autoSpaceDN w:val="0"/>
        <w:adjustRightInd w:val="0"/>
        <w:spacing w:line="240" w:lineRule="auto"/>
        <w:rPr>
          <w:rFonts w:eastAsia="ArialMT" w:cs="Arial"/>
          <w:color w:val="000000"/>
          <w:szCs w:val="24"/>
          <w:lang w:eastAsia="en-GB"/>
        </w:rPr>
      </w:pPr>
      <w:r w:rsidRPr="00CD6D6D">
        <w:rPr>
          <w:rFonts w:eastAsia="ArialMT" w:cs="Arial"/>
          <w:color w:val="000000"/>
          <w:szCs w:val="24"/>
          <w:lang w:eastAsia="en-GB"/>
        </w:rPr>
        <w:t>If you are granted an endorsement you must then apply</w:t>
      </w:r>
      <w:r>
        <w:rPr>
          <w:rFonts w:eastAsia="ArialMT" w:cs="Arial"/>
          <w:color w:val="000000"/>
          <w:szCs w:val="24"/>
          <w:lang w:eastAsia="en-GB"/>
        </w:rPr>
        <w:t xml:space="preserve"> </w:t>
      </w:r>
      <w:r w:rsidRPr="00CD6D6D">
        <w:rPr>
          <w:rFonts w:eastAsia="ArialMT" w:cs="Arial"/>
          <w:color w:val="000000"/>
          <w:szCs w:val="24"/>
          <w:lang w:eastAsia="en-GB"/>
        </w:rPr>
        <w:t xml:space="preserve">for </w:t>
      </w:r>
      <w:r w:rsidR="00B14074">
        <w:rPr>
          <w:rFonts w:eastAsia="ArialMT" w:cs="Arial"/>
          <w:color w:val="000000"/>
          <w:szCs w:val="24"/>
          <w:lang w:eastAsia="en-GB"/>
        </w:rPr>
        <w:t>Global</w:t>
      </w:r>
      <w:r w:rsidRPr="00CD6D6D">
        <w:rPr>
          <w:rFonts w:eastAsia="ArialMT" w:cs="Arial"/>
          <w:color w:val="000000"/>
          <w:szCs w:val="24"/>
          <w:lang w:eastAsia="en-GB"/>
        </w:rPr>
        <w:t xml:space="preserve"> Talent </w:t>
      </w:r>
      <w:r w:rsidRPr="002B60E0">
        <w:rPr>
          <w:rFonts w:eastAsia="ArialMT" w:cs="Arial"/>
          <w:i/>
          <w:color w:val="000000"/>
          <w:szCs w:val="24"/>
          <w:lang w:eastAsia="en-GB"/>
        </w:rPr>
        <w:t>leave to enter or remain</w:t>
      </w:r>
      <w:r w:rsidRPr="00CD6D6D">
        <w:rPr>
          <w:rFonts w:eastAsia="ArialMT" w:cs="Arial"/>
          <w:color w:val="000000"/>
          <w:szCs w:val="24"/>
          <w:lang w:eastAsia="en-GB"/>
        </w:rPr>
        <w:t xml:space="preserve">. This is </w:t>
      </w:r>
      <w:r w:rsidR="00673CAC">
        <w:rPr>
          <w:rFonts w:eastAsia="Arial-BoldMT" w:cs="Arial"/>
          <w:b/>
          <w:bCs/>
          <w:color w:val="000000"/>
          <w:szCs w:val="24"/>
          <w:lang w:eastAsia="en-GB"/>
        </w:rPr>
        <w:t>s</w:t>
      </w:r>
      <w:r w:rsidRPr="00CD6D6D">
        <w:rPr>
          <w:rFonts w:eastAsia="Arial-BoldMT" w:cs="Arial"/>
          <w:b/>
          <w:bCs/>
          <w:color w:val="000000"/>
          <w:szCs w:val="24"/>
          <w:lang w:eastAsia="en-GB"/>
        </w:rPr>
        <w:t xml:space="preserve">tage </w:t>
      </w:r>
      <w:r w:rsidR="00673CAC">
        <w:rPr>
          <w:rFonts w:eastAsia="Arial-BoldMT" w:cs="Arial"/>
          <w:b/>
          <w:bCs/>
          <w:color w:val="000000"/>
          <w:szCs w:val="24"/>
          <w:lang w:eastAsia="en-GB"/>
        </w:rPr>
        <w:t>2</w:t>
      </w:r>
      <w:r w:rsidR="002F4DE0">
        <w:rPr>
          <w:rFonts w:eastAsia="Arial-BoldMT" w:cs="Arial"/>
          <w:b/>
          <w:bCs/>
          <w:color w:val="000000"/>
          <w:szCs w:val="24"/>
          <w:lang w:eastAsia="en-GB"/>
        </w:rPr>
        <w:t xml:space="preserve"> </w:t>
      </w:r>
      <w:r w:rsidRPr="00CD6D6D">
        <w:rPr>
          <w:rFonts w:eastAsia="ArialMT" w:cs="Arial"/>
          <w:color w:val="000000"/>
          <w:szCs w:val="24"/>
          <w:lang w:eastAsia="en-GB"/>
        </w:rPr>
        <w:t>of the process, which</w:t>
      </w:r>
      <w:r>
        <w:rPr>
          <w:rFonts w:eastAsia="ArialMT" w:cs="Arial"/>
          <w:color w:val="000000"/>
          <w:szCs w:val="24"/>
          <w:lang w:eastAsia="en-GB"/>
        </w:rPr>
        <w:t xml:space="preserve"> </w:t>
      </w:r>
      <w:r w:rsidRPr="00CD6D6D">
        <w:rPr>
          <w:rFonts w:eastAsia="ArialMT" w:cs="Arial"/>
          <w:color w:val="000000"/>
          <w:szCs w:val="24"/>
          <w:lang w:eastAsia="en-GB"/>
        </w:rPr>
        <w:t xml:space="preserve">is undertaken solely by the </w:t>
      </w:r>
      <w:r>
        <w:rPr>
          <w:rFonts w:eastAsia="ArialMT" w:cs="Arial"/>
          <w:color w:val="000000"/>
          <w:szCs w:val="24"/>
          <w:lang w:eastAsia="en-GB"/>
        </w:rPr>
        <w:t>UKVI</w:t>
      </w:r>
      <w:r w:rsidRPr="00CD6D6D">
        <w:rPr>
          <w:rFonts w:eastAsia="ArialMT" w:cs="Arial"/>
          <w:color w:val="000000"/>
          <w:szCs w:val="24"/>
          <w:lang w:eastAsia="en-GB"/>
        </w:rPr>
        <w:t xml:space="preserve"> and assesses immigration matters only.</w:t>
      </w:r>
    </w:p>
    <w:p w14:paraId="2577FC16" w14:textId="77777777" w:rsidR="000D269C" w:rsidRDefault="000D269C" w:rsidP="00CD6D6D">
      <w:pPr>
        <w:autoSpaceDE w:val="0"/>
        <w:autoSpaceDN w:val="0"/>
        <w:adjustRightInd w:val="0"/>
        <w:spacing w:line="240" w:lineRule="auto"/>
        <w:rPr>
          <w:b/>
          <w:u w:val="single"/>
        </w:rPr>
      </w:pPr>
    </w:p>
    <w:p w14:paraId="48A6CBCF" w14:textId="2963A948" w:rsidR="001873DF" w:rsidRDefault="001873DF" w:rsidP="000D269C">
      <w:pPr>
        <w:spacing w:line="320" w:lineRule="atLeast"/>
      </w:pPr>
    </w:p>
    <w:p w14:paraId="6F61F164" w14:textId="6E8BDA0B" w:rsidR="00766DC6" w:rsidRDefault="002B1A75" w:rsidP="000D269C">
      <w:pPr>
        <w:spacing w:line="320" w:lineRule="atLeast"/>
      </w:pPr>
      <w:r>
        <w:rPr>
          <w:noProof/>
        </w:rPr>
        <w:lastRenderedPageBreak/>
        <mc:AlternateContent>
          <mc:Choice Requires="wps">
            <w:drawing>
              <wp:anchor distT="0" distB="0" distL="114300" distR="114300" simplePos="0" relativeHeight="251659264" behindDoc="0" locked="0" layoutInCell="1" allowOverlap="1" wp14:anchorId="43ADDD68" wp14:editId="567B4433">
                <wp:simplePos x="0" y="0"/>
                <wp:positionH relativeFrom="margin">
                  <wp:posOffset>1637665</wp:posOffset>
                </wp:positionH>
                <wp:positionV relativeFrom="paragraph">
                  <wp:posOffset>-16510</wp:posOffset>
                </wp:positionV>
                <wp:extent cx="2286000" cy="550545"/>
                <wp:effectExtent l="0" t="0" r="19050" b="209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50545"/>
                        </a:xfrm>
                        <a:prstGeom prst="flowChartAlternateProcess">
                          <a:avLst/>
                        </a:prstGeom>
                        <a:solidFill>
                          <a:schemeClr val="tx2">
                            <a:lumMod val="40000"/>
                            <a:lumOff val="60000"/>
                          </a:schemeClr>
                        </a:solidFill>
                        <a:ln w="9525">
                          <a:solidFill>
                            <a:srgbClr val="000000"/>
                          </a:solidFill>
                          <a:miter lim="800000"/>
                          <a:headEnd/>
                          <a:tailEnd/>
                        </a:ln>
                      </wps:spPr>
                      <wps:txbx>
                        <w:txbxContent>
                          <w:p w14:paraId="5939629C" w14:textId="6B080E6D" w:rsidR="007436B6" w:rsidRDefault="007436B6" w:rsidP="000D269C">
                            <w:pPr>
                              <w:jc w:val="center"/>
                            </w:pPr>
                            <w:r>
                              <w:t>Stage 1:</w:t>
                            </w:r>
                          </w:p>
                          <w:p w14:paraId="0988CFA5" w14:textId="77777777" w:rsidR="007436B6" w:rsidRPr="00433EAA" w:rsidRDefault="007436B6" w:rsidP="000D269C">
                            <w:pPr>
                              <w:jc w:val="center"/>
                              <w:rPr>
                                <w:b/>
                              </w:rPr>
                            </w:pPr>
                            <w:r w:rsidRPr="00433EAA">
                              <w:rPr>
                                <w:b/>
                              </w:rPr>
                              <w:t>Applying for Endorsement</w:t>
                            </w:r>
                          </w:p>
                          <w:p w14:paraId="60929FAB" w14:textId="77777777" w:rsidR="007436B6" w:rsidRDefault="007436B6" w:rsidP="000D26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DDD6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128.95pt;margin-top:-1.3pt;width:180pt;height:4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" fillcolor="#8db3e2 [1311]">
                <v:textbox>
                  <w:txbxContent>
                    <w:p w14:paraId="5939629C" w14:textId="6B080E6D" w:rsidR="007436B6" w:rsidRDefault="007436B6" w:rsidP="000D269C">
                      <w:pPr>
                        <w:jc w:val="center"/>
                      </w:pPr>
                      <w:r>
                        <w:t>Stage 1:</w:t>
                      </w:r>
                    </w:p>
                    <w:p w14:paraId="0988CFA5" w14:textId="77777777" w:rsidR="007436B6" w:rsidRPr="00433EAA" w:rsidRDefault="007436B6" w:rsidP="000D269C">
                      <w:pPr>
                        <w:jc w:val="center"/>
                        <w:rPr>
                          <w:b/>
                        </w:rPr>
                      </w:pPr>
                      <w:r w:rsidRPr="00433EAA">
                        <w:rPr>
                          <w:b/>
                        </w:rPr>
                        <w:t>Applying for Endorsement</w:t>
                      </w:r>
                    </w:p>
                    <w:p w14:paraId="60929FAB" w14:textId="77777777" w:rsidR="007436B6" w:rsidRDefault="007436B6" w:rsidP="000D269C">
                      <w:pPr>
                        <w:jc w:val="center"/>
                      </w:pPr>
                    </w:p>
                  </w:txbxContent>
                </v:textbox>
                <w10:wrap anchorx="margin"/>
              </v:shape>
            </w:pict>
          </mc:Fallback>
        </mc:AlternateContent>
      </w:r>
    </w:p>
    <w:p w14:paraId="070E91B1" w14:textId="7BD67D24" w:rsidR="000D269C" w:rsidRDefault="000D269C" w:rsidP="000D269C">
      <w:pPr>
        <w:spacing w:line="320" w:lineRule="atLeast"/>
      </w:pPr>
    </w:p>
    <w:p w14:paraId="54F7E188" w14:textId="77777777" w:rsidR="000D269C" w:rsidRDefault="000D269C" w:rsidP="00CD6D6D">
      <w:pPr>
        <w:autoSpaceDE w:val="0"/>
        <w:autoSpaceDN w:val="0"/>
        <w:adjustRightInd w:val="0"/>
        <w:spacing w:line="240" w:lineRule="auto"/>
        <w:rPr>
          <w:b/>
          <w:u w:val="single"/>
        </w:rPr>
      </w:pPr>
    </w:p>
    <w:p w14:paraId="4493FB05" w14:textId="64339C1D" w:rsidR="000D269C" w:rsidRDefault="002B1A75" w:rsidP="00CD6D6D">
      <w:pPr>
        <w:autoSpaceDE w:val="0"/>
        <w:autoSpaceDN w:val="0"/>
        <w:adjustRightInd w:val="0"/>
        <w:spacing w:line="240" w:lineRule="auto"/>
        <w:rPr>
          <w:b/>
          <w:u w:val="single"/>
        </w:rPr>
      </w:pPr>
      <w:r>
        <w:rPr>
          <w:noProof/>
        </w:rPr>
        <mc:AlternateContent>
          <mc:Choice Requires="wps">
            <w:drawing>
              <wp:anchor distT="0" distB="0" distL="114300" distR="114300" simplePos="0" relativeHeight="251661312" behindDoc="0" locked="0" layoutInCell="1" allowOverlap="1" wp14:anchorId="136095DA" wp14:editId="0AD12426">
                <wp:simplePos x="0" y="0"/>
                <wp:positionH relativeFrom="column">
                  <wp:posOffset>513715</wp:posOffset>
                </wp:positionH>
                <wp:positionV relativeFrom="paragraph">
                  <wp:posOffset>17145</wp:posOffset>
                </wp:positionV>
                <wp:extent cx="4829175" cy="548640"/>
                <wp:effectExtent l="0" t="0" r="28575" b="2286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548640"/>
                        </a:xfrm>
                        <a:prstGeom prst="flowChartProcess">
                          <a:avLst/>
                        </a:prstGeom>
                        <a:solidFill>
                          <a:schemeClr val="bg2">
                            <a:lumMod val="90000"/>
                          </a:schemeClr>
                        </a:solidFill>
                        <a:ln w="9525">
                          <a:solidFill>
                            <a:srgbClr val="000000"/>
                          </a:solidFill>
                          <a:miter lim="800000"/>
                          <a:headEnd/>
                          <a:tailEnd/>
                        </a:ln>
                      </wps:spPr>
                      <wps:txbx>
                        <w:txbxContent>
                          <w:p w14:paraId="79C18288" w14:textId="1BFCCF0B" w:rsidR="007436B6" w:rsidRDefault="007436B6" w:rsidP="000D269C">
                            <w:pPr>
                              <w:jc w:val="center"/>
                            </w:pPr>
                            <w:r>
                              <w:t xml:space="preserve">Read </w:t>
                            </w:r>
                            <w:hyperlink r:id="rId11" w:history="1">
                              <w:r w:rsidRPr="002B1A75">
                                <w:rPr>
                                  <w:rStyle w:val="Hyperlink"/>
                                </w:rPr>
                                <w:t>Appendix W of the Immigration Rules</w:t>
                              </w:r>
                            </w:hyperlink>
                            <w:r>
                              <w:t xml:space="preserve"> and the UKVI </w:t>
                            </w:r>
                            <w:hyperlink r:id="rId12" w:history="1">
                              <w:r>
                                <w:rPr>
                                  <w:rStyle w:val="Hyperlink"/>
                                </w:rPr>
                                <w:t xml:space="preserve">Global Talent </w:t>
                              </w:r>
                              <w:r w:rsidRPr="000151A3">
                                <w:rPr>
                                  <w:rStyle w:val="Hyperlink"/>
                                </w:rPr>
                                <w:t>Policy Guidance</w:t>
                              </w:r>
                            </w:hyperlink>
                            <w:r>
                              <w:t xml:space="preserve"> alongside this 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095DA" id="_x0000_t109" coordsize="21600,21600" o:spt="109" path="m,l,21600r21600,l21600,xe">
                <v:stroke joinstyle="miter"/>
                <v:path gradientshapeok="t" o:connecttype="rect"/>
              </v:shapetype>
              <v:shape id="AutoShape 5" o:spid="_x0000_s1027" type="#_x0000_t109" style="position:absolute;margin-left:40.45pt;margin-top:1.35pt;width:380.2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" fillcolor="#ddd8c2 [2894]">
                <v:textbox>
                  <w:txbxContent>
                    <w:p w14:paraId="79C18288" w14:textId="1BFCCF0B" w:rsidR="007436B6" w:rsidRDefault="007436B6" w:rsidP="000D269C">
                      <w:pPr>
                        <w:jc w:val="center"/>
                      </w:pPr>
                      <w:r>
                        <w:t xml:space="preserve">Read </w:t>
                      </w:r>
                      <w:hyperlink r:id="rId13" w:history="1">
                        <w:r w:rsidRPr="002B1A75">
                          <w:rPr>
                            <w:rStyle w:val="Hyperlink"/>
                          </w:rPr>
                          <w:t>Appendix W of the Immigration Rules</w:t>
                        </w:r>
                      </w:hyperlink>
                      <w:r>
                        <w:t xml:space="preserve"> and the UKVI </w:t>
                      </w:r>
                      <w:hyperlink r:id="rId14" w:history="1">
                        <w:r>
                          <w:rPr>
                            <w:rStyle w:val="Hyperlink"/>
                          </w:rPr>
                          <w:t xml:space="preserve">Global Talent </w:t>
                        </w:r>
                        <w:r w:rsidRPr="000151A3">
                          <w:rPr>
                            <w:rStyle w:val="Hyperlink"/>
                          </w:rPr>
                          <w:t>Policy Guidance</w:t>
                        </w:r>
                      </w:hyperlink>
                      <w:r>
                        <w:t xml:space="preserve"> alongside this guide</w:t>
                      </w:r>
                    </w:p>
                  </w:txbxContent>
                </v:textbox>
              </v:shape>
            </w:pict>
          </mc:Fallback>
        </mc:AlternateContent>
      </w:r>
    </w:p>
    <w:p w14:paraId="7C11B5C5" w14:textId="64FD4B03" w:rsidR="000D269C" w:rsidRDefault="000D269C" w:rsidP="00CD6D6D">
      <w:pPr>
        <w:autoSpaceDE w:val="0"/>
        <w:autoSpaceDN w:val="0"/>
        <w:adjustRightInd w:val="0"/>
        <w:spacing w:line="240" w:lineRule="auto"/>
        <w:rPr>
          <w:b/>
          <w:u w:val="single"/>
        </w:rPr>
      </w:pPr>
    </w:p>
    <w:p w14:paraId="4E77474B" w14:textId="6DE5E993" w:rsidR="000D269C" w:rsidRDefault="000D269C" w:rsidP="00CD6D6D">
      <w:pPr>
        <w:autoSpaceDE w:val="0"/>
        <w:autoSpaceDN w:val="0"/>
        <w:adjustRightInd w:val="0"/>
        <w:spacing w:line="240" w:lineRule="auto"/>
        <w:rPr>
          <w:b/>
          <w:u w:val="single"/>
        </w:rPr>
      </w:pPr>
    </w:p>
    <w:p w14:paraId="50F6E47B" w14:textId="6A84D8DA" w:rsidR="000D269C" w:rsidRDefault="002B60E0" w:rsidP="00CD6D6D">
      <w:pPr>
        <w:autoSpaceDE w:val="0"/>
        <w:autoSpaceDN w:val="0"/>
        <w:adjustRightInd w:val="0"/>
        <w:spacing w:line="240" w:lineRule="auto"/>
        <w:rPr>
          <w:b/>
          <w:u w:val="single"/>
        </w:rPr>
      </w:pPr>
      <w:r>
        <w:rPr>
          <w:noProof/>
        </w:rPr>
        <mc:AlternateContent>
          <mc:Choice Requires="wps">
            <w:drawing>
              <wp:anchor distT="0" distB="0" distL="114300" distR="114300" simplePos="0" relativeHeight="251664384" behindDoc="0" locked="0" layoutInCell="1" allowOverlap="1" wp14:anchorId="2DA832C0" wp14:editId="674064F8">
                <wp:simplePos x="0" y="0"/>
                <wp:positionH relativeFrom="margin">
                  <wp:posOffset>523240</wp:posOffset>
                </wp:positionH>
                <wp:positionV relativeFrom="paragraph">
                  <wp:posOffset>92075</wp:posOffset>
                </wp:positionV>
                <wp:extent cx="4819650" cy="685800"/>
                <wp:effectExtent l="0" t="0" r="19050" b="190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685800"/>
                        </a:xfrm>
                        <a:prstGeom prst="flowChartProcess">
                          <a:avLst/>
                        </a:prstGeom>
                        <a:solidFill>
                          <a:schemeClr val="bg2">
                            <a:lumMod val="90000"/>
                          </a:schemeClr>
                        </a:solidFill>
                        <a:ln w="9525">
                          <a:solidFill>
                            <a:srgbClr val="000000"/>
                          </a:solidFill>
                          <a:miter lim="800000"/>
                          <a:headEnd/>
                          <a:tailEnd/>
                        </a:ln>
                      </wps:spPr>
                      <wps:txbx>
                        <w:txbxContent>
                          <w:p w14:paraId="7ECFFC21" w14:textId="54DE9262" w:rsidR="007436B6" w:rsidRDefault="007436B6" w:rsidP="000D269C">
                            <w:pPr>
                              <w:jc w:val="center"/>
                            </w:pPr>
                            <w:r>
                              <w:t xml:space="preserve">If you feel that you meet the criteria, you can submit a stage 1 application via the </w:t>
                            </w:r>
                            <w:hyperlink r:id="rId15" w:history="1">
                              <w:r w:rsidRPr="002274CC">
                                <w:rPr>
                                  <w:rStyle w:val="Hyperlink"/>
                                </w:rPr>
                                <w:t>Gov.UK</w:t>
                              </w:r>
                            </w:hyperlink>
                            <w:r>
                              <w:t xml:space="preserve"> website and pay the relevant fee to the UKVI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832C0" id="AutoShape 9" o:spid="_x0000_s1028" type="#_x0000_t109" style="position:absolute;margin-left:41.2pt;margin-top:7.25pt;width:379.5pt;height:5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" fillcolor="#ddd8c2 [2894]">
                <v:textbox>
                  <w:txbxContent>
                    <w:p w14:paraId="7ECFFC21" w14:textId="54DE9262" w:rsidR="007436B6" w:rsidRDefault="007436B6" w:rsidP="000D269C">
                      <w:pPr>
                        <w:jc w:val="center"/>
                      </w:pPr>
                      <w:r>
                        <w:t xml:space="preserve">If you feel that you meet the criteria, you can submit a stage 1 application via the </w:t>
                      </w:r>
                      <w:hyperlink r:id="rId16" w:history="1">
                        <w:r w:rsidRPr="002274CC">
                          <w:rPr>
                            <w:rStyle w:val="Hyperlink"/>
                          </w:rPr>
                          <w:t>Gov.UK</w:t>
                        </w:r>
                      </w:hyperlink>
                      <w:r>
                        <w:t xml:space="preserve"> website and pay the relevant fee to the UKVI</w:t>
                      </w:r>
                    </w:p>
                  </w:txbxContent>
                </v:textbox>
                <w10:wrap anchorx="margin"/>
              </v:shape>
            </w:pict>
          </mc:Fallback>
        </mc:AlternateContent>
      </w:r>
    </w:p>
    <w:p w14:paraId="2AA83387" w14:textId="06CC3501" w:rsidR="000D269C" w:rsidRDefault="000D269C" w:rsidP="00CD6D6D">
      <w:pPr>
        <w:autoSpaceDE w:val="0"/>
        <w:autoSpaceDN w:val="0"/>
        <w:adjustRightInd w:val="0"/>
        <w:spacing w:line="240" w:lineRule="auto"/>
        <w:rPr>
          <w:b/>
          <w:u w:val="single"/>
        </w:rPr>
      </w:pPr>
    </w:p>
    <w:p w14:paraId="11CD8AA7" w14:textId="77777777" w:rsidR="000D269C" w:rsidRDefault="000D269C" w:rsidP="00CD6D6D">
      <w:pPr>
        <w:autoSpaceDE w:val="0"/>
        <w:autoSpaceDN w:val="0"/>
        <w:adjustRightInd w:val="0"/>
        <w:spacing w:line="240" w:lineRule="auto"/>
        <w:rPr>
          <w:b/>
          <w:u w:val="single"/>
        </w:rPr>
      </w:pPr>
    </w:p>
    <w:p w14:paraId="154CDC85" w14:textId="77777777" w:rsidR="000D269C" w:rsidRDefault="000D269C" w:rsidP="00CD6D6D">
      <w:pPr>
        <w:autoSpaceDE w:val="0"/>
        <w:autoSpaceDN w:val="0"/>
        <w:adjustRightInd w:val="0"/>
        <w:spacing w:line="240" w:lineRule="auto"/>
        <w:rPr>
          <w:b/>
          <w:u w:val="single"/>
        </w:rPr>
      </w:pPr>
    </w:p>
    <w:p w14:paraId="40B4A878" w14:textId="3A6A2A31" w:rsidR="000D269C" w:rsidRDefault="00766DC6" w:rsidP="00CD6D6D">
      <w:pPr>
        <w:autoSpaceDE w:val="0"/>
        <w:autoSpaceDN w:val="0"/>
        <w:adjustRightInd w:val="0"/>
        <w:spacing w:line="240" w:lineRule="auto"/>
        <w:rPr>
          <w:b/>
          <w:u w:val="single"/>
        </w:rPr>
      </w:pPr>
      <w:r>
        <w:rPr>
          <w:noProof/>
        </w:rPr>
        <mc:AlternateContent>
          <mc:Choice Requires="wps">
            <w:drawing>
              <wp:anchor distT="0" distB="0" distL="114300" distR="114300" simplePos="0" relativeHeight="251663360" behindDoc="0" locked="0" layoutInCell="1" allowOverlap="1" wp14:anchorId="3D0C0555" wp14:editId="2E60190E">
                <wp:simplePos x="0" y="0"/>
                <wp:positionH relativeFrom="page">
                  <wp:posOffset>1428750</wp:posOffset>
                </wp:positionH>
                <wp:positionV relativeFrom="paragraph">
                  <wp:posOffset>153034</wp:posOffset>
                </wp:positionV>
                <wp:extent cx="4819650" cy="752475"/>
                <wp:effectExtent l="0" t="0" r="19050"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752475"/>
                        </a:xfrm>
                        <a:prstGeom prst="flowChartProcess">
                          <a:avLst/>
                        </a:prstGeom>
                        <a:solidFill>
                          <a:schemeClr val="bg2">
                            <a:lumMod val="90000"/>
                          </a:schemeClr>
                        </a:solidFill>
                        <a:ln w="9525">
                          <a:solidFill>
                            <a:srgbClr val="000000"/>
                          </a:solidFill>
                          <a:miter lim="800000"/>
                          <a:headEnd/>
                          <a:tailEnd/>
                        </a:ln>
                      </wps:spPr>
                      <wps:txbx>
                        <w:txbxContent>
                          <w:p w14:paraId="358AA973" w14:textId="70E1BAF9" w:rsidR="007436B6" w:rsidRDefault="007436B6" w:rsidP="000D269C">
                            <w:pPr>
                              <w:jc w:val="center"/>
                            </w:pPr>
                            <w:r>
                              <w:t xml:space="preserve">Once you have applied online, you must send the required supporting evidence </w:t>
                            </w:r>
                            <w:r w:rsidRPr="00B673B4">
                              <w:rPr>
                                <w:b/>
                              </w:rPr>
                              <w:t>by post</w:t>
                            </w:r>
                            <w:r>
                              <w:t xml:space="preserve"> to UKVI - it can take up to </w:t>
                            </w:r>
                            <w:r>
                              <w:rPr>
                                <w:b/>
                              </w:rPr>
                              <w:t>2</w:t>
                            </w:r>
                            <w:r w:rsidRPr="000151A3">
                              <w:rPr>
                                <w:b/>
                              </w:rPr>
                              <w:t xml:space="preserve"> weeks</w:t>
                            </w:r>
                            <w:r>
                              <w:t xml:space="preserve"> for UKVI to receive them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C0555" id="AutoShape 8" o:spid="_x0000_s1029" type="#_x0000_t109" style="position:absolute;margin-left:112.5pt;margin-top:12.05pt;width:379.5pt;height:59.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" fillcolor="#ddd8c2 [2894]">
                <v:textbox>
                  <w:txbxContent>
                    <w:p w14:paraId="358AA973" w14:textId="70E1BAF9" w:rsidR="007436B6" w:rsidRDefault="007436B6" w:rsidP="000D269C">
                      <w:pPr>
                        <w:jc w:val="center"/>
                      </w:pPr>
                      <w:r>
                        <w:t xml:space="preserve">Once you have applied online, you must send the required supporting evidence </w:t>
                      </w:r>
                      <w:r w:rsidRPr="00B673B4">
                        <w:rPr>
                          <w:b/>
                        </w:rPr>
                        <w:t>by post</w:t>
                      </w:r>
                      <w:r>
                        <w:t xml:space="preserve"> to UKVI - it can take up to </w:t>
                      </w:r>
                      <w:r>
                        <w:rPr>
                          <w:b/>
                        </w:rPr>
                        <w:t>2</w:t>
                      </w:r>
                      <w:r w:rsidRPr="000151A3">
                        <w:rPr>
                          <w:b/>
                        </w:rPr>
                        <w:t xml:space="preserve"> weeks</w:t>
                      </w:r>
                      <w:r>
                        <w:t xml:space="preserve"> for UKVI to receive them </w:t>
                      </w:r>
                    </w:p>
                  </w:txbxContent>
                </v:textbox>
                <w10:wrap anchorx="page"/>
              </v:shape>
            </w:pict>
          </mc:Fallback>
        </mc:AlternateContent>
      </w:r>
    </w:p>
    <w:p w14:paraId="6DAFC860" w14:textId="3C6CF119" w:rsidR="000D269C" w:rsidRDefault="000D269C" w:rsidP="00CD6D6D">
      <w:pPr>
        <w:autoSpaceDE w:val="0"/>
        <w:autoSpaceDN w:val="0"/>
        <w:adjustRightInd w:val="0"/>
        <w:spacing w:line="240" w:lineRule="auto"/>
        <w:rPr>
          <w:b/>
          <w:u w:val="single"/>
        </w:rPr>
      </w:pPr>
    </w:p>
    <w:p w14:paraId="0BA70157" w14:textId="6F56DADC" w:rsidR="000D269C" w:rsidRDefault="000D269C" w:rsidP="00CD6D6D">
      <w:pPr>
        <w:autoSpaceDE w:val="0"/>
        <w:autoSpaceDN w:val="0"/>
        <w:adjustRightInd w:val="0"/>
        <w:spacing w:line="240" w:lineRule="auto"/>
        <w:rPr>
          <w:b/>
          <w:u w:val="single"/>
        </w:rPr>
      </w:pPr>
    </w:p>
    <w:p w14:paraId="20EB20D4" w14:textId="77777777" w:rsidR="000D269C" w:rsidRDefault="000D269C" w:rsidP="00CD6D6D">
      <w:pPr>
        <w:autoSpaceDE w:val="0"/>
        <w:autoSpaceDN w:val="0"/>
        <w:adjustRightInd w:val="0"/>
        <w:spacing w:line="240" w:lineRule="auto"/>
        <w:rPr>
          <w:b/>
          <w:u w:val="single"/>
        </w:rPr>
      </w:pPr>
    </w:p>
    <w:p w14:paraId="77571DA9" w14:textId="77777777" w:rsidR="000D269C" w:rsidRDefault="000D269C" w:rsidP="00CD6D6D">
      <w:pPr>
        <w:autoSpaceDE w:val="0"/>
        <w:autoSpaceDN w:val="0"/>
        <w:adjustRightInd w:val="0"/>
        <w:spacing w:line="240" w:lineRule="auto"/>
        <w:rPr>
          <w:b/>
          <w:u w:val="single"/>
        </w:rPr>
      </w:pPr>
    </w:p>
    <w:p w14:paraId="6419C285" w14:textId="31F342A0" w:rsidR="000D269C" w:rsidRDefault="00766DC6" w:rsidP="00CD6D6D">
      <w:pPr>
        <w:autoSpaceDE w:val="0"/>
        <w:autoSpaceDN w:val="0"/>
        <w:adjustRightInd w:val="0"/>
        <w:spacing w:line="240" w:lineRule="auto"/>
        <w:rPr>
          <w:b/>
          <w:u w:val="single"/>
        </w:rPr>
      </w:pPr>
      <w:r>
        <w:rPr>
          <w:noProof/>
        </w:rPr>
        <mc:AlternateContent>
          <mc:Choice Requires="wps">
            <w:drawing>
              <wp:anchor distT="0" distB="0" distL="114300" distR="114300" simplePos="0" relativeHeight="251662336" behindDoc="0" locked="0" layoutInCell="1" allowOverlap="1" wp14:anchorId="2697D9E3" wp14:editId="3B668EC1">
                <wp:simplePos x="0" y="0"/>
                <wp:positionH relativeFrom="column">
                  <wp:posOffset>542290</wp:posOffset>
                </wp:positionH>
                <wp:positionV relativeFrom="paragraph">
                  <wp:posOffset>114935</wp:posOffset>
                </wp:positionV>
                <wp:extent cx="4800600" cy="542925"/>
                <wp:effectExtent l="0" t="0" r="19050" b="2857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542925"/>
                        </a:xfrm>
                        <a:prstGeom prst="flowChartProcess">
                          <a:avLst/>
                        </a:prstGeom>
                        <a:solidFill>
                          <a:schemeClr val="bg2">
                            <a:lumMod val="90000"/>
                          </a:schemeClr>
                        </a:solidFill>
                        <a:ln w="9525">
                          <a:solidFill>
                            <a:srgbClr val="000000"/>
                          </a:solidFill>
                          <a:miter lim="800000"/>
                          <a:headEnd/>
                          <a:tailEnd/>
                        </a:ln>
                      </wps:spPr>
                      <wps:txbx>
                        <w:txbxContent>
                          <w:p w14:paraId="0EA00BE0" w14:textId="00D1CB0B" w:rsidR="007436B6" w:rsidRDefault="007436B6" w:rsidP="000D269C">
                            <w:pPr>
                              <w:jc w:val="center"/>
                            </w:pPr>
                            <w:r>
                              <w:t xml:space="preserve">When your supporting evidence is received by UKVI they will send your application to us by email within </w:t>
                            </w:r>
                            <w:r>
                              <w:rPr>
                                <w:b/>
                              </w:rPr>
                              <w:t>1</w:t>
                            </w:r>
                            <w:r w:rsidRPr="00967D27">
                              <w:rPr>
                                <w:b/>
                              </w:rPr>
                              <w:t xml:space="preserv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7D9E3" id="AutoShape 7" o:spid="_x0000_s1030" type="#_x0000_t109" style="position:absolute;margin-left:42.7pt;margin-top:9.05pt;width:378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" fillcolor="#ddd8c2 [2894]">
                <v:textbox>
                  <w:txbxContent>
                    <w:p w14:paraId="0EA00BE0" w14:textId="00D1CB0B" w:rsidR="007436B6" w:rsidRDefault="007436B6" w:rsidP="000D269C">
                      <w:pPr>
                        <w:jc w:val="center"/>
                      </w:pPr>
                      <w:r>
                        <w:t xml:space="preserve">When your supporting evidence is received by UKVI they will send your application to us by email within </w:t>
                      </w:r>
                      <w:r>
                        <w:rPr>
                          <w:b/>
                        </w:rPr>
                        <w:t>1</w:t>
                      </w:r>
                      <w:r w:rsidRPr="00967D27">
                        <w:rPr>
                          <w:b/>
                        </w:rPr>
                        <w:t xml:space="preserve"> week</w:t>
                      </w:r>
                    </w:p>
                  </w:txbxContent>
                </v:textbox>
              </v:shape>
            </w:pict>
          </mc:Fallback>
        </mc:AlternateContent>
      </w:r>
    </w:p>
    <w:p w14:paraId="4B485855" w14:textId="3B0E62DB" w:rsidR="000D269C" w:rsidRDefault="000D269C" w:rsidP="00CD6D6D">
      <w:pPr>
        <w:autoSpaceDE w:val="0"/>
        <w:autoSpaceDN w:val="0"/>
        <w:adjustRightInd w:val="0"/>
        <w:spacing w:line="240" w:lineRule="auto"/>
        <w:rPr>
          <w:b/>
          <w:u w:val="single"/>
        </w:rPr>
      </w:pPr>
    </w:p>
    <w:p w14:paraId="3171A3ED" w14:textId="7517611C" w:rsidR="000D269C" w:rsidRDefault="000D269C" w:rsidP="00CD6D6D">
      <w:pPr>
        <w:autoSpaceDE w:val="0"/>
        <w:autoSpaceDN w:val="0"/>
        <w:adjustRightInd w:val="0"/>
        <w:spacing w:line="240" w:lineRule="auto"/>
        <w:rPr>
          <w:b/>
          <w:u w:val="single"/>
        </w:rPr>
      </w:pPr>
    </w:p>
    <w:p w14:paraId="6FAA75EA" w14:textId="5638F7CF" w:rsidR="000D269C" w:rsidRDefault="000D269C" w:rsidP="00CD6D6D">
      <w:pPr>
        <w:autoSpaceDE w:val="0"/>
        <w:autoSpaceDN w:val="0"/>
        <w:adjustRightInd w:val="0"/>
        <w:spacing w:line="240" w:lineRule="auto"/>
        <w:rPr>
          <w:b/>
          <w:u w:val="single"/>
        </w:rPr>
      </w:pPr>
    </w:p>
    <w:p w14:paraId="797A8266" w14:textId="7FC72D68" w:rsidR="000D269C" w:rsidRDefault="00766DC6" w:rsidP="00CD6D6D">
      <w:pPr>
        <w:autoSpaceDE w:val="0"/>
        <w:autoSpaceDN w:val="0"/>
        <w:adjustRightInd w:val="0"/>
        <w:spacing w:line="240" w:lineRule="auto"/>
        <w:rPr>
          <w:b/>
          <w:u w:val="single"/>
        </w:rPr>
      </w:pPr>
      <w:r>
        <w:rPr>
          <w:noProof/>
        </w:rPr>
        <mc:AlternateContent>
          <mc:Choice Requires="wps">
            <w:drawing>
              <wp:anchor distT="0" distB="0" distL="114300" distR="114300" simplePos="0" relativeHeight="251660288" behindDoc="0" locked="0" layoutInCell="1" allowOverlap="1" wp14:anchorId="460D0FB8" wp14:editId="22945C62">
                <wp:simplePos x="0" y="0"/>
                <wp:positionH relativeFrom="margin">
                  <wp:posOffset>542290</wp:posOffset>
                </wp:positionH>
                <wp:positionV relativeFrom="paragraph">
                  <wp:posOffset>45720</wp:posOffset>
                </wp:positionV>
                <wp:extent cx="4810125" cy="1133475"/>
                <wp:effectExtent l="0" t="0" r="28575" b="2857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1133475"/>
                        </a:xfrm>
                        <a:prstGeom prst="flowChartProcess">
                          <a:avLst/>
                        </a:prstGeom>
                        <a:solidFill>
                          <a:schemeClr val="bg2">
                            <a:lumMod val="90000"/>
                          </a:schemeClr>
                        </a:solidFill>
                        <a:ln w="9525">
                          <a:solidFill>
                            <a:schemeClr val="tx1"/>
                          </a:solidFill>
                          <a:miter lim="800000"/>
                          <a:headEnd/>
                          <a:tailEnd/>
                        </a:ln>
                      </wps:spPr>
                      <wps:txbx>
                        <w:txbxContent>
                          <w:p w14:paraId="6A69A15D" w14:textId="2CEC1702" w:rsidR="007436B6" w:rsidRDefault="007436B6" w:rsidP="000D269C">
                            <w:pPr>
                              <w:jc w:val="center"/>
                            </w:pPr>
                            <w:r>
                              <w:t xml:space="preserve">Our assessors (or external experts for Film &amp; TV, Fashion Design or Architecture applications) will review your application and all supporting evidence, returning a decision to UKVI within </w:t>
                            </w:r>
                            <w:r>
                              <w:rPr>
                                <w:b/>
                              </w:rPr>
                              <w:t>8</w:t>
                            </w:r>
                            <w:r w:rsidRPr="00967D27">
                              <w:rPr>
                                <w:b/>
                              </w:rPr>
                              <w:t xml:space="preserve"> weeks</w:t>
                            </w:r>
                            <w:r>
                              <w:t>. UKVI will then advise you if we have recommended endorsement or not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D0FB8" id="AutoShape 4" o:spid="_x0000_s1031" type="#_x0000_t109" style="position:absolute;margin-left:42.7pt;margin-top:3.6pt;width:378.75pt;height:8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" fillcolor="#ddd8c2 [2894]" strokecolor="black [3213]">
                <v:textbox>
                  <w:txbxContent>
                    <w:p w14:paraId="6A69A15D" w14:textId="2CEC1702" w:rsidR="007436B6" w:rsidRDefault="007436B6" w:rsidP="000D269C">
                      <w:pPr>
                        <w:jc w:val="center"/>
                      </w:pPr>
                      <w:r>
                        <w:t xml:space="preserve">Our assessors (or external experts for Film &amp; TV, Fashion Design or Architecture applications) will review your application and all supporting evidence, returning a decision to UKVI within </w:t>
                      </w:r>
                      <w:r>
                        <w:rPr>
                          <w:b/>
                        </w:rPr>
                        <w:t>8</w:t>
                      </w:r>
                      <w:r w:rsidRPr="00967D27">
                        <w:rPr>
                          <w:b/>
                        </w:rPr>
                        <w:t xml:space="preserve"> weeks</w:t>
                      </w:r>
                      <w:r>
                        <w:t>. UKVI will then advise you if we have recommended endorsement or not</w:t>
                      </w:r>
                    </w:p>
                  </w:txbxContent>
                </v:textbox>
                <w10:wrap anchorx="margin"/>
              </v:shape>
            </w:pict>
          </mc:Fallback>
        </mc:AlternateContent>
      </w:r>
    </w:p>
    <w:p w14:paraId="6BE96E93" w14:textId="1BC56BD9" w:rsidR="000D269C" w:rsidRDefault="000D269C" w:rsidP="00CD6D6D">
      <w:pPr>
        <w:autoSpaceDE w:val="0"/>
        <w:autoSpaceDN w:val="0"/>
        <w:adjustRightInd w:val="0"/>
        <w:spacing w:line="240" w:lineRule="auto"/>
        <w:rPr>
          <w:b/>
          <w:u w:val="single"/>
        </w:rPr>
      </w:pPr>
    </w:p>
    <w:p w14:paraId="7543F06A" w14:textId="77777777" w:rsidR="000D269C" w:rsidRDefault="000D269C" w:rsidP="00CD6D6D">
      <w:pPr>
        <w:autoSpaceDE w:val="0"/>
        <w:autoSpaceDN w:val="0"/>
        <w:adjustRightInd w:val="0"/>
        <w:spacing w:line="240" w:lineRule="auto"/>
        <w:rPr>
          <w:b/>
          <w:u w:val="single"/>
        </w:rPr>
      </w:pPr>
    </w:p>
    <w:p w14:paraId="4A6B0BD1" w14:textId="550C28BB" w:rsidR="000D269C" w:rsidRDefault="000D269C" w:rsidP="00CD6D6D">
      <w:pPr>
        <w:autoSpaceDE w:val="0"/>
        <w:autoSpaceDN w:val="0"/>
        <w:adjustRightInd w:val="0"/>
        <w:spacing w:line="240" w:lineRule="auto"/>
        <w:rPr>
          <w:b/>
          <w:u w:val="single"/>
        </w:rPr>
      </w:pPr>
    </w:p>
    <w:p w14:paraId="07B12DC4" w14:textId="77777777" w:rsidR="000D269C" w:rsidRDefault="000D269C" w:rsidP="00CD6D6D">
      <w:pPr>
        <w:autoSpaceDE w:val="0"/>
        <w:autoSpaceDN w:val="0"/>
        <w:adjustRightInd w:val="0"/>
        <w:spacing w:line="240" w:lineRule="auto"/>
        <w:rPr>
          <w:b/>
          <w:u w:val="single"/>
        </w:rPr>
      </w:pPr>
    </w:p>
    <w:p w14:paraId="33356DB4" w14:textId="47F05A80" w:rsidR="000D269C" w:rsidRDefault="000D269C" w:rsidP="00CD6D6D">
      <w:pPr>
        <w:autoSpaceDE w:val="0"/>
        <w:autoSpaceDN w:val="0"/>
        <w:adjustRightInd w:val="0"/>
        <w:spacing w:line="240" w:lineRule="auto"/>
        <w:rPr>
          <w:b/>
          <w:u w:val="single"/>
        </w:rPr>
      </w:pPr>
    </w:p>
    <w:p w14:paraId="23BE6065" w14:textId="1D437D04" w:rsidR="000D269C" w:rsidRDefault="000D269C" w:rsidP="00CD6D6D">
      <w:pPr>
        <w:autoSpaceDE w:val="0"/>
        <w:autoSpaceDN w:val="0"/>
        <w:adjustRightInd w:val="0"/>
        <w:spacing w:line="240" w:lineRule="auto"/>
        <w:rPr>
          <w:b/>
          <w:u w:val="single"/>
        </w:rPr>
      </w:pPr>
    </w:p>
    <w:p w14:paraId="5984B98A" w14:textId="2CF65A57" w:rsidR="000D269C" w:rsidRDefault="00673CAC" w:rsidP="00CD6D6D">
      <w:pPr>
        <w:autoSpaceDE w:val="0"/>
        <w:autoSpaceDN w:val="0"/>
        <w:adjustRightInd w:val="0"/>
        <w:spacing w:line="240" w:lineRule="auto"/>
        <w:rPr>
          <w:b/>
          <w:u w:val="single"/>
        </w:rPr>
      </w:pPr>
      <w:r>
        <w:rPr>
          <w:noProof/>
        </w:rPr>
        <mc:AlternateContent>
          <mc:Choice Requires="wps">
            <w:drawing>
              <wp:anchor distT="0" distB="0" distL="114300" distR="114300" simplePos="0" relativeHeight="251665408" behindDoc="0" locked="0" layoutInCell="1" allowOverlap="1" wp14:anchorId="154484D0" wp14:editId="02506336">
                <wp:simplePos x="0" y="0"/>
                <wp:positionH relativeFrom="column">
                  <wp:posOffset>551815</wp:posOffset>
                </wp:positionH>
                <wp:positionV relativeFrom="paragraph">
                  <wp:posOffset>38735</wp:posOffset>
                </wp:positionV>
                <wp:extent cx="1562100" cy="533400"/>
                <wp:effectExtent l="0" t="0" r="19050" b="1905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533400"/>
                        </a:xfrm>
                        <a:prstGeom prst="flowChartProcess">
                          <a:avLst/>
                        </a:prstGeom>
                        <a:solidFill>
                          <a:schemeClr val="tx2">
                            <a:lumMod val="40000"/>
                            <a:lumOff val="60000"/>
                          </a:schemeClr>
                        </a:solidFill>
                        <a:ln w="9525">
                          <a:solidFill>
                            <a:srgbClr val="000000"/>
                          </a:solidFill>
                          <a:miter lim="800000"/>
                          <a:headEnd/>
                          <a:tailEnd/>
                        </a:ln>
                      </wps:spPr>
                      <wps:txbx>
                        <w:txbxContent>
                          <w:p w14:paraId="7BCA116C" w14:textId="4CCFEF96" w:rsidR="007436B6" w:rsidRPr="00433EAA" w:rsidRDefault="007436B6" w:rsidP="000D269C">
                            <w:pPr>
                              <w:jc w:val="center"/>
                            </w:pPr>
                            <w:r w:rsidRPr="00433EAA">
                              <w:t xml:space="preserve">Stage </w:t>
                            </w:r>
                            <w:r>
                              <w:t>1</w:t>
                            </w:r>
                            <w:r w:rsidRPr="00433EAA">
                              <w:t xml:space="preserve"> application </w:t>
                            </w:r>
                            <w:r w:rsidRPr="00433EAA">
                              <w:rPr>
                                <w:b/>
                              </w:rPr>
                              <w:t>endorsed</w:t>
                            </w:r>
                            <w:r w:rsidRPr="00433EAA">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484D0" id="AutoShape 10" o:spid="_x0000_s1032" type="#_x0000_t109" style="position:absolute;margin-left:43.45pt;margin-top:3.05pt;width:123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" fillcolor="#8db3e2 [1311]">
                <v:textbox>
                  <w:txbxContent>
                    <w:p w14:paraId="7BCA116C" w14:textId="4CCFEF96" w:rsidR="007436B6" w:rsidRPr="00433EAA" w:rsidRDefault="007436B6" w:rsidP="000D269C">
                      <w:pPr>
                        <w:jc w:val="center"/>
                      </w:pPr>
                      <w:r w:rsidRPr="00433EAA">
                        <w:t xml:space="preserve">Stage </w:t>
                      </w:r>
                      <w:r>
                        <w:t>1</w:t>
                      </w:r>
                      <w:r w:rsidRPr="00433EAA">
                        <w:t xml:space="preserve"> application </w:t>
                      </w:r>
                      <w:r w:rsidRPr="00433EAA">
                        <w:rPr>
                          <w:b/>
                        </w:rPr>
                        <w:t>endorsed</w:t>
                      </w:r>
                      <w:r w:rsidRPr="00433EAA">
                        <w:t xml:space="preserve">? </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1ED0D9D" wp14:editId="3FCBE6DA">
                <wp:simplePos x="0" y="0"/>
                <wp:positionH relativeFrom="column">
                  <wp:posOffset>3809365</wp:posOffset>
                </wp:positionH>
                <wp:positionV relativeFrom="paragraph">
                  <wp:posOffset>48260</wp:posOffset>
                </wp:positionV>
                <wp:extent cx="1543050" cy="552450"/>
                <wp:effectExtent l="0" t="0" r="19050" b="190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552450"/>
                        </a:xfrm>
                        <a:prstGeom prst="flowChartProcess">
                          <a:avLst/>
                        </a:prstGeom>
                        <a:solidFill>
                          <a:schemeClr val="tx2">
                            <a:lumMod val="40000"/>
                            <a:lumOff val="60000"/>
                          </a:schemeClr>
                        </a:solidFill>
                        <a:ln w="9525">
                          <a:solidFill>
                            <a:srgbClr val="000000"/>
                          </a:solidFill>
                          <a:miter lim="800000"/>
                          <a:headEnd/>
                          <a:tailEnd/>
                        </a:ln>
                      </wps:spPr>
                      <wps:txbx>
                        <w:txbxContent>
                          <w:p w14:paraId="601D4FA0" w14:textId="5A0F9E95" w:rsidR="007436B6" w:rsidRDefault="007436B6" w:rsidP="000D269C">
                            <w:pPr>
                              <w:jc w:val="center"/>
                            </w:pPr>
                            <w:r>
                              <w:t xml:space="preserve">Stage 1 application </w:t>
                            </w:r>
                            <w:r w:rsidRPr="00433EAA">
                              <w:rPr>
                                <w:b/>
                              </w:rPr>
                              <w:t>not endorsed</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D0D9D" id="AutoShape 11" o:spid="_x0000_s1033" type="#_x0000_t109" style="position:absolute;margin-left:299.95pt;margin-top:3.8pt;width:121.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" fillcolor="#8db3e2 [1311]">
                <v:textbox>
                  <w:txbxContent>
                    <w:p w14:paraId="601D4FA0" w14:textId="5A0F9E95" w:rsidR="007436B6" w:rsidRDefault="007436B6" w:rsidP="000D269C">
                      <w:pPr>
                        <w:jc w:val="center"/>
                      </w:pPr>
                      <w:r>
                        <w:t xml:space="preserve">Stage 1 application </w:t>
                      </w:r>
                      <w:r w:rsidRPr="00433EAA">
                        <w:rPr>
                          <w:b/>
                        </w:rPr>
                        <w:t>not endorsed</w:t>
                      </w:r>
                      <w:r>
                        <w:t>?</w:t>
                      </w:r>
                    </w:p>
                  </w:txbxContent>
                </v:textbox>
              </v:shape>
            </w:pict>
          </mc:Fallback>
        </mc:AlternateContent>
      </w:r>
    </w:p>
    <w:p w14:paraId="53CEBB79" w14:textId="0E7EE63C" w:rsidR="000D269C" w:rsidRDefault="000D269C" w:rsidP="00CD6D6D">
      <w:pPr>
        <w:autoSpaceDE w:val="0"/>
        <w:autoSpaceDN w:val="0"/>
        <w:adjustRightInd w:val="0"/>
        <w:spacing w:line="240" w:lineRule="auto"/>
        <w:rPr>
          <w:b/>
          <w:u w:val="single"/>
        </w:rPr>
      </w:pPr>
    </w:p>
    <w:p w14:paraId="3CFAF0B7" w14:textId="6DDB907E" w:rsidR="000D269C" w:rsidRDefault="000D269C" w:rsidP="00CD6D6D">
      <w:pPr>
        <w:autoSpaceDE w:val="0"/>
        <w:autoSpaceDN w:val="0"/>
        <w:adjustRightInd w:val="0"/>
        <w:spacing w:line="240" w:lineRule="auto"/>
        <w:rPr>
          <w:b/>
          <w:u w:val="single"/>
        </w:rPr>
      </w:pPr>
    </w:p>
    <w:p w14:paraId="01F17B92" w14:textId="74D767AA" w:rsidR="000D269C" w:rsidRDefault="00673CAC" w:rsidP="00CD6D6D">
      <w:pPr>
        <w:autoSpaceDE w:val="0"/>
        <w:autoSpaceDN w:val="0"/>
        <w:adjustRightInd w:val="0"/>
        <w:spacing w:line="240" w:lineRule="auto"/>
        <w:rPr>
          <w:b/>
          <w:u w:val="single"/>
        </w:rPr>
      </w:pPr>
      <w:r>
        <w:rPr>
          <w:noProof/>
        </w:rPr>
        <mc:AlternateContent>
          <mc:Choice Requires="wps">
            <w:drawing>
              <wp:anchor distT="0" distB="0" distL="114300" distR="114300" simplePos="0" relativeHeight="251668480" behindDoc="0" locked="0" layoutInCell="1" allowOverlap="1" wp14:anchorId="4F93E684" wp14:editId="492124A6">
                <wp:simplePos x="0" y="0"/>
                <wp:positionH relativeFrom="column">
                  <wp:posOffset>3056890</wp:posOffset>
                </wp:positionH>
                <wp:positionV relativeFrom="paragraph">
                  <wp:posOffset>151131</wp:posOffset>
                </wp:positionV>
                <wp:extent cx="3448050" cy="1333500"/>
                <wp:effectExtent l="0" t="0" r="19050"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1333500"/>
                        </a:xfrm>
                        <a:prstGeom prst="flowChartProcess">
                          <a:avLst/>
                        </a:prstGeom>
                        <a:solidFill>
                          <a:schemeClr val="accent2">
                            <a:lumMod val="40000"/>
                            <a:lumOff val="60000"/>
                          </a:schemeClr>
                        </a:solidFill>
                        <a:ln w="9525">
                          <a:solidFill>
                            <a:srgbClr val="000000"/>
                          </a:solidFill>
                          <a:miter lim="800000"/>
                          <a:headEnd/>
                          <a:tailEnd/>
                        </a:ln>
                      </wps:spPr>
                      <wps:txbx>
                        <w:txbxContent>
                          <w:p w14:paraId="6E0552CE" w14:textId="4910B7A2" w:rsidR="007436B6" w:rsidRDefault="007436B6" w:rsidP="000D269C">
                            <w:pPr>
                              <w:jc w:val="center"/>
                            </w:pPr>
                            <w:r w:rsidRPr="00B673B4">
                              <w:rPr>
                                <w:b/>
                              </w:rPr>
                              <w:t>Option 1:</w:t>
                            </w:r>
                            <w:r>
                              <w:t xml:space="preserve"> You can submit an </w:t>
                            </w:r>
                            <w:r w:rsidRPr="002274CC">
                              <w:rPr>
                                <w:b/>
                              </w:rPr>
                              <w:t>Endorsement Review</w:t>
                            </w:r>
                            <w:r>
                              <w:t xml:space="preserve"> via UKVI. This review </w:t>
                            </w:r>
                            <w:r w:rsidRPr="00B673B4">
                              <w:rPr>
                                <w:b/>
                              </w:rPr>
                              <w:t>cannot</w:t>
                            </w:r>
                            <w:r>
                              <w:t xml:space="preserve"> be used to submit additional information or evidence. This service is free but the decision that follows will be final. We will return our decision to UKVI within </w:t>
                            </w:r>
                            <w:r>
                              <w:rPr>
                                <w:b/>
                              </w:rPr>
                              <w:t>3</w:t>
                            </w:r>
                            <w:r w:rsidRPr="00967D27">
                              <w:rPr>
                                <w:b/>
                              </w:rPr>
                              <w:t xml:space="preserve"> weeks</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3E684" id="AutoShape 22" o:spid="_x0000_s1034" type="#_x0000_t109" style="position:absolute;margin-left:240.7pt;margin-top:11.9pt;width:271.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" fillcolor="#e5b8b7 [1301]">
                <v:textbox>
                  <w:txbxContent>
                    <w:p w14:paraId="6E0552CE" w14:textId="4910B7A2" w:rsidR="007436B6" w:rsidRDefault="007436B6" w:rsidP="000D269C">
                      <w:pPr>
                        <w:jc w:val="center"/>
                      </w:pPr>
                      <w:r w:rsidRPr="00B673B4">
                        <w:rPr>
                          <w:b/>
                        </w:rPr>
                        <w:t>Option 1:</w:t>
                      </w:r>
                      <w:r>
                        <w:t xml:space="preserve"> You can submit an </w:t>
                      </w:r>
                      <w:r w:rsidRPr="002274CC">
                        <w:rPr>
                          <w:b/>
                        </w:rPr>
                        <w:t>Endorsement Review</w:t>
                      </w:r>
                      <w:r>
                        <w:t xml:space="preserve"> via UKVI. This review </w:t>
                      </w:r>
                      <w:r w:rsidRPr="00B673B4">
                        <w:rPr>
                          <w:b/>
                        </w:rPr>
                        <w:t>cannot</w:t>
                      </w:r>
                      <w:r>
                        <w:t xml:space="preserve"> be used to submit additional information or evidence. This service is free but the decision that follows will be final. We will return our decision to UKVI within </w:t>
                      </w:r>
                      <w:r>
                        <w:rPr>
                          <w:b/>
                        </w:rPr>
                        <w:t>3</w:t>
                      </w:r>
                      <w:r w:rsidRPr="00967D27">
                        <w:rPr>
                          <w:b/>
                        </w:rPr>
                        <w:t xml:space="preserve"> weeks</w:t>
                      </w:r>
                      <w:r>
                        <w:t xml:space="preserve">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5B8CCDC" wp14:editId="6CA31371">
                <wp:simplePos x="0" y="0"/>
                <wp:positionH relativeFrom="margin">
                  <wp:posOffset>551815</wp:posOffset>
                </wp:positionH>
                <wp:positionV relativeFrom="paragraph">
                  <wp:posOffset>132080</wp:posOffset>
                </wp:positionV>
                <wp:extent cx="1571625" cy="1933575"/>
                <wp:effectExtent l="0" t="0" r="28575" b="28575"/>
                <wp:wrapNone/>
                <wp:docPr id="1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1933575"/>
                        </a:xfrm>
                        <a:prstGeom prst="flowChartProcess">
                          <a:avLst/>
                        </a:prstGeom>
                        <a:solidFill>
                          <a:schemeClr val="accent3">
                            <a:lumMod val="60000"/>
                            <a:lumOff val="40000"/>
                          </a:schemeClr>
                        </a:solidFill>
                        <a:ln w="9525">
                          <a:solidFill>
                            <a:srgbClr val="000000"/>
                          </a:solidFill>
                          <a:miter lim="800000"/>
                          <a:headEnd/>
                          <a:tailEnd/>
                        </a:ln>
                      </wps:spPr>
                      <wps:txbx>
                        <w:txbxContent>
                          <w:p w14:paraId="2108A1D3" w14:textId="5F0E8BAC" w:rsidR="007436B6" w:rsidRDefault="007436B6" w:rsidP="000D269C">
                            <w:pPr>
                              <w:jc w:val="center"/>
                            </w:pPr>
                            <w:r w:rsidRPr="00B673B4">
                              <w:rPr>
                                <w:b/>
                              </w:rPr>
                              <w:t xml:space="preserve">Stage </w:t>
                            </w:r>
                            <w:r>
                              <w:rPr>
                                <w:b/>
                              </w:rPr>
                              <w:t>2</w:t>
                            </w:r>
                            <w:r>
                              <w:t xml:space="preserve"> application for the visa can be made via UKVI. This can take up to </w:t>
                            </w:r>
                            <w:r>
                              <w:rPr>
                                <w:b/>
                              </w:rPr>
                              <w:t>8</w:t>
                            </w:r>
                            <w:r w:rsidRPr="007D52D9">
                              <w:rPr>
                                <w:b/>
                              </w:rPr>
                              <w:t xml:space="preserve"> weeks</w:t>
                            </w:r>
                            <w:r w:rsidRPr="007D52D9">
                              <w:t>.</w:t>
                            </w:r>
                          </w:p>
                          <w:p w14:paraId="6334E5AE" w14:textId="77777777" w:rsidR="007436B6" w:rsidRDefault="007436B6" w:rsidP="000D269C">
                            <w:pPr>
                              <w:jc w:val="center"/>
                            </w:pPr>
                            <w:r>
                              <w:t xml:space="preserve">Arts Council England are </w:t>
                            </w:r>
                            <w:r w:rsidRPr="00B673B4">
                              <w:rPr>
                                <w:b/>
                              </w:rPr>
                              <w:t>not</w:t>
                            </w:r>
                            <w:r>
                              <w:t xml:space="preserve"> involved in this part of the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8CCDC" id="AutoShape 21" o:spid="_x0000_s1035" type="#_x0000_t109" style="position:absolute;margin-left:43.45pt;margin-top:10.4pt;width:123.75pt;height:15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" fillcolor="#c2d69b [1942]">
                <v:textbox>
                  <w:txbxContent>
                    <w:p w14:paraId="2108A1D3" w14:textId="5F0E8BAC" w:rsidR="007436B6" w:rsidRDefault="007436B6" w:rsidP="000D269C">
                      <w:pPr>
                        <w:jc w:val="center"/>
                      </w:pPr>
                      <w:r w:rsidRPr="00B673B4">
                        <w:rPr>
                          <w:b/>
                        </w:rPr>
                        <w:t xml:space="preserve">Stage </w:t>
                      </w:r>
                      <w:r>
                        <w:rPr>
                          <w:b/>
                        </w:rPr>
                        <w:t>2</w:t>
                      </w:r>
                      <w:r>
                        <w:t xml:space="preserve"> application for the visa can be made via UKVI. This can take up to </w:t>
                      </w:r>
                      <w:r>
                        <w:rPr>
                          <w:b/>
                        </w:rPr>
                        <w:t>8</w:t>
                      </w:r>
                      <w:r w:rsidRPr="007D52D9">
                        <w:rPr>
                          <w:b/>
                        </w:rPr>
                        <w:t xml:space="preserve"> weeks</w:t>
                      </w:r>
                      <w:r w:rsidRPr="007D52D9">
                        <w:t>.</w:t>
                      </w:r>
                    </w:p>
                    <w:p w14:paraId="6334E5AE" w14:textId="77777777" w:rsidR="007436B6" w:rsidRDefault="007436B6" w:rsidP="000D269C">
                      <w:pPr>
                        <w:jc w:val="center"/>
                      </w:pPr>
                      <w:r>
                        <w:t xml:space="preserve">Arts Council England are </w:t>
                      </w:r>
                      <w:r w:rsidRPr="00B673B4">
                        <w:rPr>
                          <w:b/>
                        </w:rPr>
                        <w:t>not</w:t>
                      </w:r>
                      <w:r>
                        <w:t xml:space="preserve"> involved in this part of the process.</w:t>
                      </w:r>
                    </w:p>
                  </w:txbxContent>
                </v:textbox>
                <w10:wrap anchorx="margin"/>
              </v:shape>
            </w:pict>
          </mc:Fallback>
        </mc:AlternateContent>
      </w:r>
    </w:p>
    <w:p w14:paraId="281E3069" w14:textId="1976924E" w:rsidR="000D269C" w:rsidRDefault="000D269C" w:rsidP="00C67AD1">
      <w:pPr>
        <w:spacing w:line="320" w:lineRule="atLeast"/>
        <w:rPr>
          <w:b/>
          <w:u w:val="single"/>
        </w:rPr>
      </w:pPr>
    </w:p>
    <w:p w14:paraId="2933F19B" w14:textId="0CB815B3" w:rsidR="000D269C" w:rsidRDefault="000D269C" w:rsidP="00C67AD1">
      <w:pPr>
        <w:spacing w:line="320" w:lineRule="atLeast"/>
        <w:rPr>
          <w:b/>
          <w:u w:val="single"/>
        </w:rPr>
      </w:pPr>
    </w:p>
    <w:p w14:paraId="48C8A066" w14:textId="33A8A568" w:rsidR="00CD6D6D" w:rsidRDefault="00CD6D6D" w:rsidP="00C67AD1">
      <w:pPr>
        <w:spacing w:line="320" w:lineRule="atLeast"/>
        <w:rPr>
          <w:b/>
          <w:u w:val="single"/>
        </w:rPr>
      </w:pPr>
    </w:p>
    <w:p w14:paraId="53BE41C5" w14:textId="3AABBB85" w:rsidR="000D269C" w:rsidRDefault="000D269C" w:rsidP="00C67AD1">
      <w:pPr>
        <w:spacing w:line="320" w:lineRule="atLeast"/>
        <w:rPr>
          <w:b/>
          <w:u w:val="single"/>
        </w:rPr>
      </w:pPr>
    </w:p>
    <w:p w14:paraId="44EDFECE" w14:textId="7E9F4380" w:rsidR="000D269C" w:rsidRDefault="000D269C" w:rsidP="00C67AD1">
      <w:pPr>
        <w:spacing w:line="320" w:lineRule="atLeast"/>
        <w:rPr>
          <w:b/>
          <w:u w:val="single"/>
        </w:rPr>
      </w:pPr>
    </w:p>
    <w:p w14:paraId="7954EF50" w14:textId="7326DE0A" w:rsidR="000D269C" w:rsidRDefault="000D269C" w:rsidP="00C67AD1">
      <w:pPr>
        <w:spacing w:line="320" w:lineRule="atLeast"/>
        <w:rPr>
          <w:b/>
          <w:u w:val="single"/>
        </w:rPr>
      </w:pPr>
    </w:p>
    <w:p w14:paraId="4A6DBF08" w14:textId="25EFDEFB" w:rsidR="000D269C" w:rsidRDefault="00673CAC" w:rsidP="00C67AD1">
      <w:pPr>
        <w:spacing w:line="320" w:lineRule="atLeast"/>
        <w:rPr>
          <w:b/>
          <w:u w:val="single"/>
        </w:rPr>
      </w:pPr>
      <w:r>
        <w:rPr>
          <w:noProof/>
        </w:rPr>
        <mc:AlternateContent>
          <mc:Choice Requires="wps">
            <w:drawing>
              <wp:anchor distT="0" distB="0" distL="114300" distR="114300" simplePos="0" relativeHeight="251669504" behindDoc="0" locked="0" layoutInCell="1" allowOverlap="1" wp14:anchorId="4CADFFB4" wp14:editId="4729E2EB">
                <wp:simplePos x="0" y="0"/>
                <wp:positionH relativeFrom="column">
                  <wp:posOffset>3056890</wp:posOffset>
                </wp:positionH>
                <wp:positionV relativeFrom="paragraph">
                  <wp:posOffset>147320</wp:posOffset>
                </wp:positionV>
                <wp:extent cx="3457575" cy="933450"/>
                <wp:effectExtent l="0" t="0" r="28575" b="1905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933450"/>
                        </a:xfrm>
                        <a:prstGeom prst="flowChartProcess">
                          <a:avLst/>
                        </a:prstGeom>
                        <a:solidFill>
                          <a:schemeClr val="bg2">
                            <a:lumMod val="90000"/>
                          </a:schemeClr>
                        </a:solidFill>
                        <a:ln w="9525">
                          <a:solidFill>
                            <a:srgbClr val="000000"/>
                          </a:solidFill>
                          <a:miter lim="800000"/>
                          <a:headEnd/>
                          <a:tailEnd/>
                        </a:ln>
                      </wps:spPr>
                      <wps:txbx>
                        <w:txbxContent>
                          <w:p w14:paraId="18849724" w14:textId="18D918BA" w:rsidR="007436B6" w:rsidRDefault="007436B6" w:rsidP="000D269C">
                            <w:pPr>
                              <w:jc w:val="center"/>
                            </w:pPr>
                            <w:r w:rsidRPr="00B673B4">
                              <w:rPr>
                                <w:b/>
                              </w:rPr>
                              <w:t xml:space="preserve">Option 2: </w:t>
                            </w:r>
                            <w:r w:rsidRPr="006354C8">
                              <w:t>You can re</w:t>
                            </w:r>
                            <w:r>
                              <w:t xml:space="preserve">-apply via UKVI. This will allow you to apply with new evidence. </w:t>
                            </w:r>
                            <w:r w:rsidRPr="0067454F">
                              <w:rPr>
                                <w:b/>
                              </w:rPr>
                              <w:t>Please note</w:t>
                            </w:r>
                            <w:r>
                              <w:t>: you will have to pay the full application fee again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DFFB4" id="AutoShape 23" o:spid="_x0000_s1036" type="#_x0000_t109" style="position:absolute;margin-left:240.7pt;margin-top:11.6pt;width:272.25pt;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" fillcolor="#ddd8c2 [2894]">
                <v:textbox>
                  <w:txbxContent>
                    <w:p w14:paraId="18849724" w14:textId="18D918BA" w:rsidR="007436B6" w:rsidRDefault="007436B6" w:rsidP="000D269C">
                      <w:pPr>
                        <w:jc w:val="center"/>
                      </w:pPr>
                      <w:r w:rsidRPr="00B673B4">
                        <w:rPr>
                          <w:b/>
                        </w:rPr>
                        <w:t xml:space="preserve">Option 2: </w:t>
                      </w:r>
                      <w:r w:rsidRPr="006354C8">
                        <w:t>You can re</w:t>
                      </w:r>
                      <w:r>
                        <w:t xml:space="preserve">-apply via UKVI. This will allow you to apply with new evidence. </w:t>
                      </w:r>
                      <w:r w:rsidRPr="0067454F">
                        <w:rPr>
                          <w:b/>
                        </w:rPr>
                        <w:t>Please note</w:t>
                      </w:r>
                      <w:r>
                        <w:t>: you will have to pay the full application fee again</w:t>
                      </w:r>
                    </w:p>
                  </w:txbxContent>
                </v:textbox>
              </v:shape>
            </w:pict>
          </mc:Fallback>
        </mc:AlternateContent>
      </w:r>
    </w:p>
    <w:p w14:paraId="6F467031" w14:textId="43F6701A" w:rsidR="000D269C" w:rsidRDefault="000D269C" w:rsidP="00C67AD1">
      <w:pPr>
        <w:spacing w:line="320" w:lineRule="atLeast"/>
        <w:rPr>
          <w:b/>
          <w:u w:val="single"/>
        </w:rPr>
      </w:pPr>
    </w:p>
    <w:p w14:paraId="7C4B0347" w14:textId="1A3CB4C6" w:rsidR="000D269C" w:rsidRDefault="000D269C" w:rsidP="00C67AD1">
      <w:pPr>
        <w:spacing w:line="320" w:lineRule="atLeast"/>
        <w:rPr>
          <w:b/>
          <w:u w:val="single"/>
        </w:rPr>
      </w:pPr>
    </w:p>
    <w:p w14:paraId="64C9C82E" w14:textId="729D3E95" w:rsidR="000D269C" w:rsidRDefault="000D269C" w:rsidP="00C67AD1">
      <w:pPr>
        <w:spacing w:line="320" w:lineRule="atLeast"/>
        <w:rPr>
          <w:b/>
          <w:u w:val="single"/>
        </w:rPr>
      </w:pPr>
    </w:p>
    <w:p w14:paraId="2C1183A0" w14:textId="25CC70ED" w:rsidR="000D269C" w:rsidRDefault="000D269C" w:rsidP="00C67AD1">
      <w:pPr>
        <w:spacing w:line="320" w:lineRule="atLeast"/>
        <w:rPr>
          <w:b/>
          <w:u w:val="single"/>
        </w:rPr>
      </w:pPr>
    </w:p>
    <w:p w14:paraId="36F34EB8" w14:textId="2003A84C" w:rsidR="000D269C" w:rsidRDefault="00673CAC" w:rsidP="00C67AD1">
      <w:pPr>
        <w:spacing w:line="320" w:lineRule="atLeast"/>
        <w:rPr>
          <w:b/>
          <w:u w:val="single"/>
        </w:rPr>
      </w:pPr>
      <w:r>
        <w:rPr>
          <w:noProof/>
        </w:rPr>
        <mc:AlternateContent>
          <mc:Choice Requires="wps">
            <w:drawing>
              <wp:anchor distT="0" distB="0" distL="114300" distR="114300" simplePos="0" relativeHeight="251670528" behindDoc="0" locked="0" layoutInCell="1" allowOverlap="1" wp14:anchorId="7A769BCB" wp14:editId="5134259E">
                <wp:simplePos x="0" y="0"/>
                <wp:positionH relativeFrom="column">
                  <wp:posOffset>3704590</wp:posOffset>
                </wp:positionH>
                <wp:positionV relativeFrom="paragraph">
                  <wp:posOffset>128270</wp:posOffset>
                </wp:positionV>
                <wp:extent cx="2105025" cy="504825"/>
                <wp:effectExtent l="0" t="0" r="28575" b="28575"/>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504825"/>
                        </a:xfrm>
                        <a:prstGeom prst="flowChartProcess">
                          <a:avLst/>
                        </a:prstGeom>
                        <a:solidFill>
                          <a:schemeClr val="accent4">
                            <a:lumMod val="40000"/>
                            <a:lumOff val="60000"/>
                          </a:schemeClr>
                        </a:solidFill>
                        <a:ln w="9525">
                          <a:solidFill>
                            <a:srgbClr val="000000"/>
                          </a:solidFill>
                          <a:miter lim="800000"/>
                          <a:headEnd/>
                          <a:tailEnd/>
                        </a:ln>
                      </wps:spPr>
                      <wps:txbx>
                        <w:txbxContent>
                          <w:p w14:paraId="3ED4F8FE" w14:textId="77777777" w:rsidR="007436B6" w:rsidRDefault="007436B6" w:rsidP="000D269C">
                            <w:pPr>
                              <w:jc w:val="center"/>
                            </w:pPr>
                            <w:r w:rsidRPr="00B673B4">
                              <w:rPr>
                                <w:b/>
                              </w:rPr>
                              <w:t>Option 3:</w:t>
                            </w:r>
                            <w:r>
                              <w:t xml:space="preserve"> You can apply for entry via another route.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69BCB" id="AutoShape 24" o:spid="_x0000_s1037" type="#_x0000_t109" style="position:absolute;margin-left:291.7pt;margin-top:10.1pt;width:165.7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" fillcolor="#ccc0d9 [1303]">
                <v:textbox>
                  <w:txbxContent>
                    <w:p w14:paraId="3ED4F8FE" w14:textId="77777777" w:rsidR="007436B6" w:rsidRDefault="007436B6" w:rsidP="000D269C">
                      <w:pPr>
                        <w:jc w:val="center"/>
                      </w:pPr>
                      <w:r w:rsidRPr="00B673B4">
                        <w:rPr>
                          <w:b/>
                        </w:rPr>
                        <w:t>Option 3:</w:t>
                      </w:r>
                      <w:r>
                        <w:t xml:space="preserve"> You can apply for entry via another route.</w:t>
                      </w:r>
                    </w:p>
                  </w:txbxContent>
                </v:textbox>
              </v:shape>
            </w:pict>
          </mc:Fallback>
        </mc:AlternateContent>
      </w:r>
    </w:p>
    <w:p w14:paraId="5A8DACAC" w14:textId="13E70050" w:rsidR="005F689B" w:rsidRDefault="005F689B" w:rsidP="004E70BD">
      <w:pPr>
        <w:spacing w:line="320" w:lineRule="atLeast"/>
      </w:pPr>
    </w:p>
    <w:p w14:paraId="67102C89" w14:textId="77777777" w:rsidR="005F689B" w:rsidRDefault="005F689B" w:rsidP="004E70BD">
      <w:pPr>
        <w:spacing w:line="320" w:lineRule="atLeast"/>
      </w:pPr>
    </w:p>
    <w:p w14:paraId="5FD8F990" w14:textId="77777777" w:rsidR="0040198C" w:rsidRDefault="0040198C" w:rsidP="004E70BD">
      <w:pPr>
        <w:spacing w:line="320" w:lineRule="atLeast"/>
      </w:pPr>
    </w:p>
    <w:p w14:paraId="2C9AD951" w14:textId="3B7F0812" w:rsidR="002B5F4F" w:rsidRPr="004E70BD" w:rsidRDefault="004E70BD" w:rsidP="004E70BD">
      <w:pPr>
        <w:spacing w:line="320" w:lineRule="atLeast"/>
      </w:pPr>
      <w:r w:rsidRPr="004E70BD">
        <w:t xml:space="preserve">You must </w:t>
      </w:r>
      <w:r w:rsidR="00956CE5">
        <w:t>select</w:t>
      </w:r>
      <w:r w:rsidRPr="004E70BD">
        <w:t xml:space="preserve"> if you are applying </w:t>
      </w:r>
      <w:r w:rsidR="0040198C">
        <w:t>under</w:t>
      </w:r>
      <w:r w:rsidR="008B7E0A">
        <w:t xml:space="preserve"> </w:t>
      </w:r>
      <w:r w:rsidR="002B1A75">
        <w:t xml:space="preserve">Exceptional </w:t>
      </w:r>
      <w:r w:rsidRPr="004E70BD">
        <w:t xml:space="preserve">Talent or </w:t>
      </w:r>
      <w:r w:rsidR="002B1A75">
        <w:t>Exceptional</w:t>
      </w:r>
      <w:r w:rsidR="00D30ACB" w:rsidRPr="00D30ACB">
        <w:t xml:space="preserve"> </w:t>
      </w:r>
      <w:r w:rsidRPr="004E70BD">
        <w:t>Promise</w:t>
      </w:r>
      <w:r w:rsidR="008B7E0A">
        <w:t xml:space="preserve"> </w:t>
      </w:r>
      <w:r w:rsidR="0040198C">
        <w:t xml:space="preserve">criteria </w:t>
      </w:r>
      <w:r w:rsidR="002B60E0">
        <w:t>so that we can</w:t>
      </w:r>
      <w:r w:rsidR="001B19B5">
        <w:t xml:space="preserve"> assess</w:t>
      </w:r>
      <w:r>
        <w:t xml:space="preserve"> your </w:t>
      </w:r>
      <w:r w:rsidR="00AF49A8">
        <w:t>evidence</w:t>
      </w:r>
      <w:r>
        <w:t xml:space="preserve"> </w:t>
      </w:r>
      <w:r w:rsidR="002B60E0">
        <w:t>against the</w:t>
      </w:r>
      <w:r>
        <w:t xml:space="preserve"> </w:t>
      </w:r>
      <w:r w:rsidR="0040198C">
        <w:t xml:space="preserve">eligibility </w:t>
      </w:r>
      <w:r>
        <w:t xml:space="preserve">criteria </w:t>
      </w:r>
      <w:r w:rsidR="00AF49A8">
        <w:t>for the</w:t>
      </w:r>
      <w:r w:rsidR="00956CE5">
        <w:t xml:space="preserve"> </w:t>
      </w:r>
      <w:r w:rsidR="00362F37">
        <w:t>route</w:t>
      </w:r>
      <w:r w:rsidR="00956CE5">
        <w:t xml:space="preserve"> </w:t>
      </w:r>
      <w:r w:rsidR="00AF49A8">
        <w:t>you applied under</w:t>
      </w:r>
      <w:r>
        <w:t xml:space="preserve">. </w:t>
      </w:r>
      <w:r w:rsidR="00AF49A8" w:rsidRPr="003F1868">
        <w:rPr>
          <w:b/>
        </w:rPr>
        <w:t>However</w:t>
      </w:r>
      <w:r w:rsidR="00AF49A8">
        <w:t>,</w:t>
      </w:r>
      <w:r w:rsidR="009142AA">
        <w:t xml:space="preserve"> for arts culture or architecture applicants (not including fashion or film and television applicants)</w:t>
      </w:r>
      <w:r w:rsidR="00AF49A8">
        <w:t xml:space="preserve"> i</w:t>
      </w:r>
      <w:r>
        <w:t>f</w:t>
      </w:r>
      <w:r w:rsidR="00AF49A8">
        <w:t xml:space="preserve"> you apply for </w:t>
      </w:r>
      <w:r w:rsidR="002B1A75">
        <w:t>Exceptional</w:t>
      </w:r>
      <w:r w:rsidR="00D30ACB" w:rsidRPr="00D30ACB">
        <w:t xml:space="preserve"> </w:t>
      </w:r>
      <w:r w:rsidR="00AF49A8">
        <w:t xml:space="preserve">Talent </w:t>
      </w:r>
      <w:r w:rsidR="00C52902">
        <w:t>and</w:t>
      </w:r>
      <w:r w:rsidR="00AF49A8">
        <w:t xml:space="preserve"> we find that </w:t>
      </w:r>
      <w:r>
        <w:t xml:space="preserve">the criteria </w:t>
      </w:r>
      <w:proofErr w:type="gramStart"/>
      <w:r w:rsidR="0040198C">
        <w:t>has</w:t>
      </w:r>
      <w:proofErr w:type="gramEnd"/>
      <w:r w:rsidR="0040198C">
        <w:t xml:space="preserve"> not been</w:t>
      </w:r>
      <w:r>
        <w:t xml:space="preserve"> satisfied, </w:t>
      </w:r>
      <w:r w:rsidR="00AF49A8">
        <w:t xml:space="preserve">we </w:t>
      </w:r>
      <w:r w:rsidR="00956CE5">
        <w:t>will</w:t>
      </w:r>
      <w:r w:rsidR="009F6B8C">
        <w:t xml:space="preserve"> </w:t>
      </w:r>
      <w:r w:rsidR="00AF49A8">
        <w:t xml:space="preserve">assess your application against the criteria for </w:t>
      </w:r>
      <w:r w:rsidR="002B1A75">
        <w:t>Exceptional</w:t>
      </w:r>
      <w:r w:rsidR="002B1A75" w:rsidRPr="00D30ACB">
        <w:t xml:space="preserve"> </w:t>
      </w:r>
      <w:r w:rsidR="00AF49A8">
        <w:t xml:space="preserve">Promise </w:t>
      </w:r>
      <w:r w:rsidR="00E71AA8">
        <w:t>instead and</w:t>
      </w:r>
      <w:r w:rsidR="00956CE5">
        <w:t xml:space="preserve"> then</w:t>
      </w:r>
      <w:r w:rsidR="00AF49A8">
        <w:t xml:space="preserve"> recommend endorsement or rejection accordingly under this </w:t>
      </w:r>
      <w:r w:rsidR="00362F37">
        <w:t>route</w:t>
      </w:r>
      <w:r w:rsidR="00AF49A8">
        <w:t xml:space="preserve">. </w:t>
      </w:r>
      <w:r>
        <w:t>I</w:t>
      </w:r>
      <w:r w:rsidR="00AF49A8">
        <w:t xml:space="preserve">f your application is assessed under a different </w:t>
      </w:r>
      <w:r w:rsidR="00362F37">
        <w:t>route</w:t>
      </w:r>
      <w:r w:rsidR="00AF49A8">
        <w:t xml:space="preserve"> to the one you applied for this will show on the endorsement form that is returned to you by UKVI</w:t>
      </w:r>
      <w:r w:rsidR="0040198C">
        <w:t>, along with any reasoning behind this decision.</w:t>
      </w:r>
      <w:r w:rsidR="00AF49A8">
        <w:t xml:space="preserve"> </w:t>
      </w:r>
    </w:p>
    <w:p w14:paraId="4B8FB7E4" w14:textId="77777777" w:rsidR="00A36B37" w:rsidRDefault="00A36B37" w:rsidP="00C67AD1">
      <w:pPr>
        <w:spacing w:line="320" w:lineRule="atLeast"/>
        <w:rPr>
          <w:b/>
          <w:u w:val="single"/>
        </w:rPr>
      </w:pPr>
    </w:p>
    <w:p w14:paraId="638E79E5" w14:textId="77777777" w:rsidR="00263A4A" w:rsidRPr="00ED0059" w:rsidRDefault="00263A4A" w:rsidP="00C67AD1">
      <w:pPr>
        <w:spacing w:line="320" w:lineRule="atLeast"/>
        <w:rPr>
          <w:b/>
          <w:sz w:val="28"/>
          <w:szCs w:val="28"/>
          <w:u w:val="single"/>
        </w:rPr>
      </w:pPr>
      <w:bookmarkStart w:id="5" w:name="Evidence"/>
      <w:r w:rsidRPr="00ED0059">
        <w:rPr>
          <w:b/>
          <w:sz w:val="28"/>
          <w:szCs w:val="28"/>
          <w:u w:val="single"/>
        </w:rPr>
        <w:t>Evidence you must provide with your application</w:t>
      </w:r>
    </w:p>
    <w:bookmarkEnd w:id="5"/>
    <w:p w14:paraId="6BE73EC0" w14:textId="77777777" w:rsidR="00263A4A" w:rsidRDefault="00263A4A" w:rsidP="00C67AD1">
      <w:pPr>
        <w:spacing w:line="320" w:lineRule="atLeast"/>
      </w:pPr>
    </w:p>
    <w:p w14:paraId="215F2F8F" w14:textId="7AB9B6C4" w:rsidR="00263A4A" w:rsidRDefault="00263A4A" w:rsidP="00C67AD1">
      <w:pPr>
        <w:spacing w:line="320" w:lineRule="atLeast"/>
      </w:pPr>
      <w:r w:rsidRPr="00263A4A">
        <w:t xml:space="preserve">All applicants must provide </w:t>
      </w:r>
      <w:r w:rsidR="00F93F48">
        <w:t xml:space="preserve">no more than </w:t>
      </w:r>
      <w:r w:rsidR="00C52902">
        <w:t>three</w:t>
      </w:r>
      <w:r w:rsidRPr="00263A4A">
        <w:t xml:space="preserve"> letters of </w:t>
      </w:r>
      <w:r>
        <w:t>support</w:t>
      </w:r>
      <w:r w:rsidR="00F93F48">
        <w:t xml:space="preserve">, </w:t>
      </w:r>
      <w:r>
        <w:t xml:space="preserve">along with no more than 10 pieces of supporting evidence.  </w:t>
      </w:r>
    </w:p>
    <w:p w14:paraId="5BB03253" w14:textId="0DE15747" w:rsidR="00263A4A" w:rsidRDefault="00263A4A" w:rsidP="00263A4A">
      <w:pPr>
        <w:pStyle w:val="NormalWeb"/>
        <w:spacing w:line="360" w:lineRule="atLeast"/>
        <w:rPr>
          <w:rFonts w:ascii="Arial" w:hAnsi="Arial" w:cs="Arial"/>
          <w:b/>
          <w:sz w:val="28"/>
          <w:szCs w:val="28"/>
          <w:u w:val="single"/>
          <w:lang w:val="en"/>
        </w:rPr>
      </w:pPr>
      <w:bookmarkStart w:id="6" w:name="Letters"/>
      <w:r w:rsidRPr="00ED0059">
        <w:rPr>
          <w:rFonts w:ascii="Arial" w:hAnsi="Arial" w:cs="Arial"/>
          <w:b/>
          <w:sz w:val="28"/>
          <w:szCs w:val="28"/>
          <w:u w:val="single"/>
          <w:lang w:val="en"/>
        </w:rPr>
        <w:t>Letters of support</w:t>
      </w:r>
      <w:r w:rsidR="009D5CDA" w:rsidRPr="00ED0059">
        <w:rPr>
          <w:rFonts w:ascii="Arial" w:hAnsi="Arial" w:cs="Arial"/>
          <w:b/>
          <w:sz w:val="28"/>
          <w:szCs w:val="28"/>
          <w:u w:val="single"/>
          <w:lang w:val="en"/>
        </w:rPr>
        <w:t xml:space="preserve"> </w:t>
      </w:r>
      <w:r w:rsidR="00E4230E" w:rsidRPr="00ED0059">
        <w:rPr>
          <w:rFonts w:ascii="Arial" w:hAnsi="Arial" w:cs="Arial"/>
          <w:b/>
          <w:sz w:val="28"/>
          <w:szCs w:val="28"/>
          <w:u w:val="single"/>
          <w:lang w:val="en"/>
        </w:rPr>
        <w:t xml:space="preserve">- </w:t>
      </w:r>
      <w:r w:rsidR="009D5CDA" w:rsidRPr="00ED0059">
        <w:rPr>
          <w:rFonts w:ascii="Arial" w:hAnsi="Arial" w:cs="Arial"/>
          <w:b/>
          <w:sz w:val="28"/>
          <w:szCs w:val="28"/>
          <w:u w:val="single"/>
          <w:lang w:val="en"/>
        </w:rPr>
        <w:t xml:space="preserve">all applicants </w:t>
      </w:r>
    </w:p>
    <w:p w14:paraId="449966DE" w14:textId="48E1D455" w:rsidR="008B7E0A" w:rsidRDefault="001B19B5" w:rsidP="00797992">
      <w:pPr>
        <w:pStyle w:val="ListParagraph"/>
        <w:numPr>
          <w:ilvl w:val="0"/>
          <w:numId w:val="17"/>
        </w:numPr>
        <w:autoSpaceDE w:val="0"/>
        <w:autoSpaceDN w:val="0"/>
        <w:adjustRightInd w:val="0"/>
        <w:spacing w:after="64" w:line="240" w:lineRule="auto"/>
        <w:rPr>
          <w:rFonts w:cs="Arial"/>
          <w:color w:val="000000"/>
          <w:szCs w:val="24"/>
        </w:rPr>
      </w:pPr>
      <w:r>
        <w:rPr>
          <w:rFonts w:cs="Arial"/>
          <w:color w:val="000000"/>
          <w:szCs w:val="24"/>
        </w:rPr>
        <w:t>y</w:t>
      </w:r>
      <w:r w:rsidR="008B7E0A" w:rsidRPr="008B7E0A">
        <w:rPr>
          <w:rFonts w:cs="Arial"/>
          <w:color w:val="000000"/>
          <w:szCs w:val="24"/>
        </w:rPr>
        <w:t>our letters of support must be written on headed paper</w:t>
      </w:r>
      <w:r>
        <w:rPr>
          <w:rFonts w:cs="Arial"/>
          <w:color w:val="000000"/>
          <w:szCs w:val="24"/>
        </w:rPr>
        <w:t xml:space="preserve"> </w:t>
      </w:r>
      <w:r w:rsidR="00C10CDB">
        <w:rPr>
          <w:rFonts w:cs="Arial"/>
          <w:color w:val="000000"/>
          <w:szCs w:val="24"/>
        </w:rPr>
        <w:t xml:space="preserve">if they are from organisations, </w:t>
      </w:r>
      <w:r>
        <w:rPr>
          <w:rFonts w:cs="Arial"/>
          <w:color w:val="000000"/>
          <w:szCs w:val="24"/>
        </w:rPr>
        <w:t>and</w:t>
      </w:r>
      <w:r w:rsidR="008B7E0A" w:rsidRPr="008B7E0A">
        <w:rPr>
          <w:rFonts w:cs="Arial"/>
          <w:color w:val="000000"/>
          <w:szCs w:val="24"/>
        </w:rPr>
        <w:t xml:space="preserve"> dated and signed by the author</w:t>
      </w:r>
      <w:r>
        <w:rPr>
          <w:rFonts w:cs="Arial"/>
          <w:color w:val="000000"/>
          <w:szCs w:val="24"/>
        </w:rPr>
        <w:t>,</w:t>
      </w:r>
      <w:r w:rsidR="008B7E0A" w:rsidRPr="008B7E0A">
        <w:rPr>
          <w:rFonts w:cs="Arial"/>
          <w:color w:val="000000"/>
          <w:szCs w:val="24"/>
        </w:rPr>
        <w:t xml:space="preserve"> who must be a senior member of the organisation: </w:t>
      </w:r>
    </w:p>
    <w:p w14:paraId="27E65DB8" w14:textId="77777777" w:rsidR="008B7E0A" w:rsidRPr="008B7E0A" w:rsidRDefault="008B7E0A" w:rsidP="00797992">
      <w:pPr>
        <w:numPr>
          <w:ilvl w:val="1"/>
          <w:numId w:val="16"/>
        </w:numPr>
        <w:autoSpaceDE w:val="0"/>
        <w:autoSpaceDN w:val="0"/>
        <w:adjustRightInd w:val="0"/>
        <w:spacing w:after="64" w:line="240" w:lineRule="auto"/>
        <w:rPr>
          <w:rFonts w:cs="Arial"/>
          <w:color w:val="000000"/>
          <w:szCs w:val="24"/>
        </w:rPr>
      </w:pPr>
      <w:r w:rsidRPr="008B7E0A">
        <w:rPr>
          <w:rFonts w:cs="Arial"/>
          <w:color w:val="000000"/>
          <w:szCs w:val="24"/>
        </w:rPr>
        <w:t xml:space="preserve">for </w:t>
      </w:r>
      <w:r w:rsidRPr="008B7E0A">
        <w:rPr>
          <w:rFonts w:cs="Arial"/>
          <w:b/>
          <w:color w:val="000000"/>
          <w:szCs w:val="24"/>
        </w:rPr>
        <w:t>arts and culture and film and television</w:t>
      </w:r>
      <w:r w:rsidRPr="008B7E0A">
        <w:rPr>
          <w:rFonts w:cs="Arial"/>
          <w:color w:val="000000"/>
          <w:szCs w:val="24"/>
        </w:rPr>
        <w:t xml:space="preserve"> this would be a member of the senior management team or board, such as the Chief Executive, Artistic Director, Principal or Chair;</w:t>
      </w:r>
    </w:p>
    <w:p w14:paraId="6A945832" w14:textId="1ACD0162" w:rsidR="008B7E0A" w:rsidRPr="008B7E0A" w:rsidRDefault="008B7E0A" w:rsidP="00797992">
      <w:pPr>
        <w:numPr>
          <w:ilvl w:val="1"/>
          <w:numId w:val="16"/>
        </w:numPr>
        <w:autoSpaceDE w:val="0"/>
        <w:autoSpaceDN w:val="0"/>
        <w:adjustRightInd w:val="0"/>
        <w:spacing w:after="64" w:line="240" w:lineRule="auto"/>
        <w:rPr>
          <w:rFonts w:cs="Arial"/>
          <w:color w:val="000000"/>
          <w:szCs w:val="24"/>
        </w:rPr>
      </w:pPr>
      <w:r w:rsidRPr="008B7E0A">
        <w:rPr>
          <w:rFonts w:cs="Arial"/>
          <w:color w:val="000000"/>
          <w:szCs w:val="24"/>
        </w:rPr>
        <w:t xml:space="preserve">for </w:t>
      </w:r>
      <w:r w:rsidRPr="008B7E0A">
        <w:rPr>
          <w:rFonts w:cs="Arial"/>
          <w:b/>
          <w:color w:val="000000"/>
          <w:szCs w:val="24"/>
        </w:rPr>
        <w:t>fashion design</w:t>
      </w:r>
      <w:r w:rsidRPr="008B7E0A">
        <w:rPr>
          <w:rFonts w:cs="Arial"/>
          <w:color w:val="000000"/>
          <w:szCs w:val="24"/>
        </w:rPr>
        <w:t xml:space="preserve"> this would be somebody such as the Chief Executive, Chief Operating Officer, Creative Director, Buying Director, Fashion Director/Editor </w:t>
      </w:r>
      <w:r w:rsidRPr="008B7E0A">
        <w:rPr>
          <w:rFonts w:cs="Arial"/>
          <w:b/>
          <w:color w:val="000000"/>
          <w:szCs w:val="24"/>
        </w:rPr>
        <w:t>or</w:t>
      </w:r>
      <w:r w:rsidRPr="008B7E0A">
        <w:rPr>
          <w:rFonts w:cs="Arial"/>
          <w:color w:val="000000"/>
          <w:szCs w:val="24"/>
        </w:rPr>
        <w:t xml:space="preserve">, for </w:t>
      </w:r>
      <w:r w:rsidR="00D30ACB" w:rsidRPr="00D30ACB">
        <w:rPr>
          <w:rFonts w:cs="Arial"/>
          <w:color w:val="000000"/>
          <w:szCs w:val="24"/>
        </w:rPr>
        <w:t xml:space="preserve">Global </w:t>
      </w:r>
      <w:r w:rsidRPr="008B7E0A">
        <w:rPr>
          <w:rFonts w:cs="Arial"/>
          <w:color w:val="000000"/>
          <w:szCs w:val="24"/>
        </w:rPr>
        <w:t xml:space="preserve">Promise applicants </w:t>
      </w:r>
      <w:r>
        <w:rPr>
          <w:rFonts w:cs="Arial"/>
          <w:color w:val="000000"/>
          <w:szCs w:val="24"/>
        </w:rPr>
        <w:t>the</w:t>
      </w:r>
      <w:r w:rsidRPr="008B7E0A">
        <w:rPr>
          <w:rFonts w:cs="Arial"/>
          <w:color w:val="000000"/>
          <w:szCs w:val="24"/>
        </w:rPr>
        <w:t xml:space="preserve"> Head of a fashion related university course;</w:t>
      </w:r>
    </w:p>
    <w:p w14:paraId="16845922" w14:textId="3430439C" w:rsidR="008B7E0A" w:rsidRDefault="008B7E0A" w:rsidP="00797992">
      <w:pPr>
        <w:pStyle w:val="ListParagraph"/>
        <w:numPr>
          <w:ilvl w:val="1"/>
          <w:numId w:val="16"/>
        </w:numPr>
        <w:rPr>
          <w:rFonts w:cs="Arial"/>
          <w:color w:val="000000"/>
          <w:szCs w:val="24"/>
        </w:rPr>
      </w:pPr>
      <w:r w:rsidRPr="008B7E0A">
        <w:rPr>
          <w:rFonts w:cs="Arial"/>
          <w:color w:val="000000"/>
          <w:szCs w:val="24"/>
        </w:rPr>
        <w:t xml:space="preserve">for </w:t>
      </w:r>
      <w:r w:rsidRPr="008B7E0A">
        <w:rPr>
          <w:rFonts w:cs="Arial"/>
          <w:b/>
          <w:color w:val="000000"/>
          <w:szCs w:val="24"/>
        </w:rPr>
        <w:t>architecture</w:t>
      </w:r>
      <w:r w:rsidRPr="008B7E0A">
        <w:rPr>
          <w:rFonts w:cs="Arial"/>
          <w:color w:val="000000"/>
          <w:szCs w:val="24"/>
        </w:rPr>
        <w:t xml:space="preserve"> this would be somebody such as the President, Chair, Chief Executive, Chief Operating Officer, Managing Director, Senior Partner or Editor.</w:t>
      </w:r>
    </w:p>
    <w:p w14:paraId="143146B5" w14:textId="77777777" w:rsidR="008B7E0A" w:rsidRPr="008B7E0A" w:rsidRDefault="008B7E0A" w:rsidP="00797992">
      <w:pPr>
        <w:pStyle w:val="ListParagraph"/>
        <w:numPr>
          <w:ilvl w:val="0"/>
          <w:numId w:val="18"/>
        </w:numPr>
        <w:rPr>
          <w:rFonts w:cs="Arial"/>
          <w:color w:val="000000"/>
          <w:szCs w:val="24"/>
        </w:rPr>
      </w:pPr>
      <w:r w:rsidRPr="008B7E0A">
        <w:rPr>
          <w:rFonts w:cs="Arial"/>
          <w:color w:val="000000"/>
          <w:szCs w:val="24"/>
        </w:rPr>
        <w:t xml:space="preserve">the letters must also include details of the author’s credentials (for example, a CV/resume) and how they know you (personal relationship or reputation); </w:t>
      </w:r>
    </w:p>
    <w:p w14:paraId="39E7D69C" w14:textId="77777777" w:rsidR="008B7E0A" w:rsidRPr="008B7E0A" w:rsidRDefault="008B7E0A" w:rsidP="00797992">
      <w:pPr>
        <w:pStyle w:val="ListParagraph"/>
        <w:numPr>
          <w:ilvl w:val="0"/>
          <w:numId w:val="19"/>
        </w:numPr>
        <w:rPr>
          <w:rFonts w:cs="Arial"/>
          <w:color w:val="000000"/>
          <w:szCs w:val="24"/>
        </w:rPr>
      </w:pPr>
      <w:r w:rsidRPr="008B7E0A">
        <w:rPr>
          <w:rFonts w:cs="Arial"/>
          <w:color w:val="000000"/>
          <w:szCs w:val="24"/>
        </w:rPr>
        <w:t xml:space="preserve">they must tell us about your achievements in your specialist field and how, in the opinion of the author, you have either: </w:t>
      </w:r>
    </w:p>
    <w:p w14:paraId="51A4B2A4" w14:textId="4B1EA4CB" w:rsidR="008B7E0A" w:rsidRPr="00B715D5" w:rsidRDefault="008B7E0A" w:rsidP="00797992">
      <w:pPr>
        <w:numPr>
          <w:ilvl w:val="1"/>
          <w:numId w:val="19"/>
        </w:numPr>
        <w:autoSpaceDE w:val="0"/>
        <w:autoSpaceDN w:val="0"/>
        <w:adjustRightInd w:val="0"/>
        <w:spacing w:after="64" w:line="240" w:lineRule="auto"/>
        <w:rPr>
          <w:rFonts w:cs="Arial"/>
          <w:color w:val="000000"/>
          <w:szCs w:val="24"/>
        </w:rPr>
      </w:pPr>
      <w:r w:rsidRPr="00B715D5">
        <w:rPr>
          <w:rFonts w:cs="Arial"/>
          <w:color w:val="000000"/>
          <w:szCs w:val="24"/>
        </w:rPr>
        <w:t>demonstrated that you are a leader in your field (</w:t>
      </w:r>
      <w:r w:rsidR="00BA25F1">
        <w:rPr>
          <w:rFonts w:cs="Arial"/>
          <w:color w:val="000000"/>
          <w:szCs w:val="24"/>
        </w:rPr>
        <w:t>Exceptional</w:t>
      </w:r>
      <w:r w:rsidR="00BA25F1" w:rsidRPr="00D30ACB">
        <w:rPr>
          <w:rFonts w:cs="Arial"/>
          <w:color w:val="000000"/>
          <w:szCs w:val="24"/>
        </w:rPr>
        <w:t xml:space="preserve"> </w:t>
      </w:r>
      <w:r w:rsidRPr="00B715D5">
        <w:rPr>
          <w:rFonts w:cs="Arial"/>
          <w:color w:val="000000"/>
          <w:szCs w:val="24"/>
        </w:rPr>
        <w:t xml:space="preserve">Talent); </w:t>
      </w:r>
      <w:r w:rsidRPr="00C52902">
        <w:rPr>
          <w:rFonts w:cs="Arial"/>
          <w:b/>
          <w:color w:val="000000"/>
          <w:szCs w:val="24"/>
        </w:rPr>
        <w:t>or</w:t>
      </w:r>
      <w:r w:rsidRPr="00B715D5">
        <w:rPr>
          <w:rFonts w:cs="Arial"/>
          <w:color w:val="000000"/>
          <w:szCs w:val="24"/>
        </w:rPr>
        <w:t xml:space="preserve"> </w:t>
      </w:r>
    </w:p>
    <w:p w14:paraId="36661685" w14:textId="71A4CF9E" w:rsidR="008B7E0A" w:rsidRPr="00B715D5" w:rsidRDefault="008B7E0A" w:rsidP="00797992">
      <w:pPr>
        <w:numPr>
          <w:ilvl w:val="1"/>
          <w:numId w:val="19"/>
        </w:numPr>
        <w:autoSpaceDE w:val="0"/>
        <w:autoSpaceDN w:val="0"/>
        <w:adjustRightInd w:val="0"/>
        <w:spacing w:after="64" w:line="240" w:lineRule="auto"/>
        <w:rPr>
          <w:rFonts w:cs="Arial"/>
          <w:color w:val="000000"/>
          <w:szCs w:val="24"/>
        </w:rPr>
      </w:pPr>
      <w:r w:rsidRPr="00B715D5">
        <w:rPr>
          <w:rFonts w:cs="Arial"/>
          <w:color w:val="000000"/>
          <w:szCs w:val="24"/>
        </w:rPr>
        <w:t>demonstrated that you have the potential to become a leader in your field (</w:t>
      </w:r>
      <w:r w:rsidR="00BA25F1">
        <w:rPr>
          <w:rFonts w:cs="Arial"/>
          <w:color w:val="000000"/>
          <w:szCs w:val="24"/>
        </w:rPr>
        <w:t>Exceptional</w:t>
      </w:r>
      <w:r w:rsidR="00BA25F1" w:rsidRPr="00D30ACB">
        <w:rPr>
          <w:rFonts w:cs="Arial"/>
          <w:color w:val="000000"/>
          <w:szCs w:val="24"/>
        </w:rPr>
        <w:t xml:space="preserve"> </w:t>
      </w:r>
      <w:r w:rsidRPr="00B715D5">
        <w:rPr>
          <w:rFonts w:cs="Arial"/>
          <w:color w:val="000000"/>
          <w:szCs w:val="24"/>
        </w:rPr>
        <w:t>Promise)</w:t>
      </w:r>
      <w:r>
        <w:rPr>
          <w:rFonts w:cs="Arial"/>
          <w:color w:val="000000"/>
          <w:szCs w:val="24"/>
        </w:rPr>
        <w:t>.</w:t>
      </w:r>
      <w:r w:rsidRPr="00B715D5">
        <w:rPr>
          <w:rFonts w:cs="Arial"/>
          <w:color w:val="000000"/>
          <w:szCs w:val="24"/>
        </w:rPr>
        <w:t xml:space="preserve"> </w:t>
      </w:r>
    </w:p>
    <w:p w14:paraId="492C9287" w14:textId="7485BE72" w:rsidR="008B7E0A" w:rsidRPr="008B7E0A" w:rsidRDefault="008B7E0A" w:rsidP="00797992">
      <w:pPr>
        <w:pStyle w:val="ListParagraph"/>
        <w:numPr>
          <w:ilvl w:val="0"/>
          <w:numId w:val="18"/>
        </w:numPr>
        <w:rPr>
          <w:rFonts w:cs="Arial"/>
          <w:color w:val="000000"/>
          <w:szCs w:val="24"/>
        </w:rPr>
      </w:pPr>
      <w:r w:rsidRPr="008B7E0A">
        <w:rPr>
          <w:rFonts w:cs="Arial"/>
          <w:color w:val="000000"/>
          <w:szCs w:val="24"/>
        </w:rPr>
        <w:lastRenderedPageBreak/>
        <w:t xml:space="preserve">all </w:t>
      </w:r>
      <w:r w:rsidR="00E71AA8">
        <w:rPr>
          <w:rFonts w:cs="Arial"/>
          <w:color w:val="000000"/>
          <w:szCs w:val="24"/>
        </w:rPr>
        <w:t>three</w:t>
      </w:r>
      <w:r w:rsidRPr="008B7E0A">
        <w:rPr>
          <w:rFonts w:cs="Arial"/>
          <w:color w:val="000000"/>
          <w:szCs w:val="24"/>
        </w:rPr>
        <w:t xml:space="preserve"> letters must describe how you would benefit from living in the UK and the contribution you could make to cultural life here. They should also provide details of any of your future professional engagements in the UK that the author is aware of; </w:t>
      </w:r>
      <w:r w:rsidRPr="008B7E0A">
        <w:rPr>
          <w:rFonts w:cs="Arial"/>
          <w:b/>
          <w:color w:val="000000"/>
          <w:szCs w:val="24"/>
        </w:rPr>
        <w:t>and</w:t>
      </w:r>
      <w:r w:rsidRPr="008B7E0A">
        <w:rPr>
          <w:rFonts w:cs="Arial"/>
          <w:color w:val="000000"/>
          <w:szCs w:val="24"/>
        </w:rPr>
        <w:t xml:space="preserve"> </w:t>
      </w:r>
    </w:p>
    <w:p w14:paraId="5F09636B" w14:textId="77777777" w:rsidR="008B7E0A" w:rsidRPr="008B7E0A" w:rsidRDefault="008B7E0A" w:rsidP="00797992">
      <w:pPr>
        <w:pStyle w:val="ListParagraph"/>
        <w:numPr>
          <w:ilvl w:val="0"/>
          <w:numId w:val="16"/>
        </w:numPr>
        <w:rPr>
          <w:rFonts w:cs="Arial"/>
          <w:color w:val="000000"/>
          <w:szCs w:val="24"/>
        </w:rPr>
      </w:pPr>
      <w:r w:rsidRPr="008B7E0A">
        <w:rPr>
          <w:rFonts w:cs="Arial"/>
          <w:color w:val="000000"/>
          <w:szCs w:val="24"/>
        </w:rPr>
        <w:t>they must include full contact details for the author, including personal email address and direct telephone number.</w:t>
      </w:r>
    </w:p>
    <w:bookmarkEnd w:id="6"/>
    <w:p w14:paraId="408DA503" w14:textId="77777777" w:rsidR="008B7E0A" w:rsidRDefault="008B7E0A" w:rsidP="008B7E0A">
      <w:pPr>
        <w:rPr>
          <w:rFonts w:cs="Arial"/>
          <w:lang w:val="en"/>
        </w:rPr>
      </w:pPr>
    </w:p>
    <w:p w14:paraId="06D6B9DC" w14:textId="035F199C" w:rsidR="00E4230E" w:rsidRDefault="009D5CDA" w:rsidP="008B7E0A">
      <w:pPr>
        <w:rPr>
          <w:rFonts w:cs="Arial"/>
          <w:szCs w:val="24"/>
          <w:lang w:val="en" w:eastAsia="en-GB"/>
        </w:rPr>
      </w:pPr>
      <w:r w:rsidRPr="008B7E0A">
        <w:rPr>
          <w:rFonts w:cs="Arial"/>
          <w:lang w:val="en"/>
        </w:rPr>
        <w:t xml:space="preserve">Letters of endorsement </w:t>
      </w:r>
      <w:r w:rsidR="00E4230E" w:rsidRPr="008B7E0A">
        <w:rPr>
          <w:rFonts w:cs="Arial"/>
          <w:lang w:val="en"/>
        </w:rPr>
        <w:t xml:space="preserve">must </w:t>
      </w:r>
      <w:r w:rsidRPr="008B7E0A">
        <w:rPr>
          <w:rFonts w:cs="Arial"/>
          <w:lang w:val="en"/>
        </w:rPr>
        <w:t xml:space="preserve">reference your application for </w:t>
      </w:r>
      <w:r w:rsidR="00956CE5">
        <w:rPr>
          <w:rFonts w:cs="Arial"/>
          <w:lang w:val="en"/>
        </w:rPr>
        <w:t>Global</w:t>
      </w:r>
      <w:r w:rsidRPr="008B7E0A">
        <w:rPr>
          <w:rFonts w:cs="Arial"/>
          <w:lang w:val="en"/>
        </w:rPr>
        <w:t xml:space="preserve"> Talent</w:t>
      </w:r>
      <w:r w:rsidR="00C52902">
        <w:rPr>
          <w:rFonts w:cs="Arial"/>
          <w:lang w:val="en"/>
        </w:rPr>
        <w:t xml:space="preserve">, </w:t>
      </w:r>
      <w:r w:rsidR="00C52902" w:rsidRPr="008B7E0A">
        <w:rPr>
          <w:rFonts w:cs="Arial"/>
          <w:lang w:val="en"/>
        </w:rPr>
        <w:t xml:space="preserve">must be written specifically for </w:t>
      </w:r>
      <w:r w:rsidR="00C52902">
        <w:rPr>
          <w:rFonts w:cs="Arial"/>
          <w:lang w:val="en"/>
        </w:rPr>
        <w:t xml:space="preserve">this purpose and </w:t>
      </w:r>
      <w:r w:rsidRPr="008B7E0A">
        <w:rPr>
          <w:rFonts w:cs="Arial"/>
          <w:lang w:val="en"/>
        </w:rPr>
        <w:t xml:space="preserve">must include </w:t>
      </w:r>
      <w:r w:rsidR="00E4230E" w:rsidRPr="008B7E0A">
        <w:rPr>
          <w:rFonts w:cs="Arial"/>
          <w:lang w:val="en"/>
        </w:rPr>
        <w:t>all</w:t>
      </w:r>
      <w:r w:rsidRPr="008B7E0A">
        <w:rPr>
          <w:rFonts w:cs="Arial"/>
          <w:lang w:val="en"/>
        </w:rPr>
        <w:t xml:space="preserve"> the information detailed above. A general reference letter is not </w:t>
      </w:r>
      <w:r w:rsidR="00E4230E" w:rsidRPr="008B7E0A">
        <w:rPr>
          <w:rFonts w:cs="Arial"/>
          <w:lang w:val="en"/>
        </w:rPr>
        <w:t>acceptable, and w</w:t>
      </w:r>
      <w:r w:rsidR="00E4230E" w:rsidRPr="008B7E0A">
        <w:rPr>
          <w:rFonts w:cs="Arial"/>
          <w:szCs w:val="24"/>
          <w:lang w:val="en" w:eastAsia="en-GB"/>
        </w:rPr>
        <w:t xml:space="preserve">e are unable to accept hand written letters of support. </w:t>
      </w:r>
    </w:p>
    <w:p w14:paraId="0419C9E8" w14:textId="6C6377BC" w:rsidR="00C10CDB" w:rsidRDefault="00C10CDB" w:rsidP="008B7E0A">
      <w:pPr>
        <w:rPr>
          <w:rFonts w:cs="Arial"/>
          <w:szCs w:val="24"/>
          <w:lang w:val="en" w:eastAsia="en-GB"/>
        </w:rPr>
      </w:pPr>
    </w:p>
    <w:p w14:paraId="3EF558D0" w14:textId="4DBC6B6C" w:rsidR="00C10CDB" w:rsidRPr="008B7E0A" w:rsidRDefault="00C10CDB" w:rsidP="008B7E0A">
      <w:pPr>
        <w:rPr>
          <w:rFonts w:cs="Arial"/>
          <w:color w:val="000000"/>
          <w:szCs w:val="24"/>
        </w:rPr>
      </w:pPr>
      <w:r>
        <w:rPr>
          <w:rFonts w:cs="Arial"/>
          <w:color w:val="000000"/>
          <w:szCs w:val="24"/>
        </w:rPr>
        <w:t>All letters of support</w:t>
      </w:r>
      <w:r w:rsidRPr="00C10CDB">
        <w:rPr>
          <w:rFonts w:cs="Arial"/>
          <w:color w:val="000000"/>
          <w:szCs w:val="24"/>
        </w:rPr>
        <w:t xml:space="preserve"> must be written in English or Welsh</w:t>
      </w:r>
      <w:r>
        <w:rPr>
          <w:rFonts w:cs="Arial"/>
          <w:color w:val="000000"/>
          <w:szCs w:val="24"/>
        </w:rPr>
        <w:t xml:space="preserve">. If any letters are written in another language they must be </w:t>
      </w:r>
      <w:r w:rsidRPr="00C10CDB">
        <w:rPr>
          <w:rFonts w:cs="Arial"/>
          <w:color w:val="000000"/>
          <w:szCs w:val="24"/>
        </w:rPr>
        <w:t xml:space="preserve">accompanied by a full translation </w:t>
      </w:r>
      <w:r>
        <w:rPr>
          <w:rFonts w:cs="Arial"/>
          <w:color w:val="000000"/>
          <w:szCs w:val="24"/>
        </w:rPr>
        <w:t xml:space="preserve">from a certified translator, </w:t>
      </w:r>
      <w:r w:rsidRPr="00C10CDB">
        <w:rPr>
          <w:rFonts w:cs="Arial"/>
          <w:color w:val="000000"/>
          <w:szCs w:val="24"/>
        </w:rPr>
        <w:t>that can be independently verified</w:t>
      </w:r>
      <w:r>
        <w:rPr>
          <w:rFonts w:cs="Arial"/>
          <w:color w:val="000000"/>
          <w:szCs w:val="24"/>
        </w:rPr>
        <w:t xml:space="preserve"> if required</w:t>
      </w:r>
      <w:r w:rsidRPr="00C10CDB">
        <w:rPr>
          <w:rFonts w:cs="Arial"/>
          <w:color w:val="000000"/>
          <w:szCs w:val="24"/>
        </w:rPr>
        <w:t xml:space="preserve">.  </w:t>
      </w:r>
    </w:p>
    <w:p w14:paraId="1D883027" w14:textId="13657EDF" w:rsidR="009D5CDA" w:rsidRPr="009D5CDA" w:rsidRDefault="009D5CDA" w:rsidP="009D5CDA">
      <w:pPr>
        <w:pStyle w:val="NormalWeb"/>
        <w:spacing w:line="360" w:lineRule="atLeast"/>
        <w:rPr>
          <w:rFonts w:ascii="Arial" w:hAnsi="Arial" w:cs="Arial"/>
          <w:lang w:val="en"/>
        </w:rPr>
      </w:pPr>
      <w:r w:rsidRPr="009D5CDA">
        <w:rPr>
          <w:rFonts w:ascii="Arial" w:hAnsi="Arial" w:cs="Arial"/>
          <w:lang w:val="en"/>
        </w:rPr>
        <w:t>The type of letters you must provide will differ dependent on your discipline</w:t>
      </w:r>
      <w:r w:rsidR="00C52902">
        <w:rPr>
          <w:rFonts w:ascii="Arial" w:hAnsi="Arial" w:cs="Arial"/>
          <w:lang w:val="en"/>
        </w:rPr>
        <w:t>:</w:t>
      </w:r>
    </w:p>
    <w:p w14:paraId="0CAC1CC4" w14:textId="0F9AB0E6" w:rsidR="009D5CDA" w:rsidRPr="00ED0059" w:rsidRDefault="009D5CDA" w:rsidP="009D5CDA">
      <w:pPr>
        <w:pStyle w:val="NormalWeb"/>
        <w:spacing w:line="360" w:lineRule="atLeast"/>
        <w:rPr>
          <w:rFonts w:ascii="Arial" w:hAnsi="Arial" w:cs="Arial"/>
          <w:b/>
          <w:sz w:val="28"/>
          <w:szCs w:val="28"/>
          <w:lang w:val="en"/>
        </w:rPr>
      </w:pPr>
      <w:r w:rsidRPr="00ED0059">
        <w:rPr>
          <w:rFonts w:ascii="Arial" w:hAnsi="Arial" w:cs="Arial"/>
          <w:b/>
          <w:sz w:val="28"/>
          <w:szCs w:val="28"/>
          <w:lang w:val="en"/>
        </w:rPr>
        <w:t xml:space="preserve">Arts and Culture, Film and Television </w:t>
      </w:r>
      <w:r w:rsidR="008B45BF">
        <w:rPr>
          <w:rFonts w:ascii="Arial" w:hAnsi="Arial" w:cs="Arial"/>
          <w:b/>
          <w:sz w:val="28"/>
          <w:szCs w:val="28"/>
          <w:lang w:val="en"/>
        </w:rPr>
        <w:t>and</w:t>
      </w:r>
      <w:r w:rsidRPr="00ED0059">
        <w:rPr>
          <w:rFonts w:ascii="Arial" w:hAnsi="Arial" w:cs="Arial"/>
          <w:b/>
          <w:sz w:val="28"/>
          <w:szCs w:val="28"/>
          <w:lang w:val="en"/>
        </w:rPr>
        <w:t xml:space="preserve"> Architecture Applicants</w:t>
      </w:r>
    </w:p>
    <w:p w14:paraId="0BC1D133" w14:textId="77777777" w:rsidR="00E4230E" w:rsidRPr="00B715D5" w:rsidRDefault="00E4230E" w:rsidP="00797992">
      <w:pPr>
        <w:numPr>
          <w:ilvl w:val="0"/>
          <w:numId w:val="11"/>
        </w:numPr>
        <w:autoSpaceDE w:val="0"/>
        <w:autoSpaceDN w:val="0"/>
        <w:adjustRightInd w:val="0"/>
        <w:spacing w:line="240" w:lineRule="auto"/>
        <w:rPr>
          <w:rFonts w:cs="Arial"/>
          <w:color w:val="000000"/>
          <w:szCs w:val="24"/>
        </w:rPr>
      </w:pPr>
      <w:r w:rsidRPr="00B715D5">
        <w:rPr>
          <w:rFonts w:cs="Arial"/>
          <w:color w:val="000000"/>
          <w:szCs w:val="24"/>
        </w:rPr>
        <w:t xml:space="preserve">The </w:t>
      </w:r>
      <w:r w:rsidRPr="00B715D5">
        <w:rPr>
          <w:rFonts w:cs="Arial"/>
          <w:bCs/>
          <w:color w:val="000000"/>
          <w:szCs w:val="24"/>
        </w:rPr>
        <w:t>first letter</w:t>
      </w:r>
      <w:r w:rsidRPr="00B715D5">
        <w:rPr>
          <w:rFonts w:cs="Arial"/>
          <w:b/>
          <w:bCs/>
          <w:color w:val="000000"/>
          <w:szCs w:val="24"/>
        </w:rPr>
        <w:t xml:space="preserve"> </w:t>
      </w:r>
      <w:r w:rsidRPr="00B715D5">
        <w:rPr>
          <w:rFonts w:cs="Arial"/>
          <w:color w:val="000000"/>
          <w:szCs w:val="24"/>
        </w:rPr>
        <w:t xml:space="preserve">must be from a </w:t>
      </w:r>
      <w:r w:rsidRPr="008B45BF">
        <w:rPr>
          <w:rFonts w:cs="Arial"/>
          <w:b/>
          <w:bCs/>
          <w:color w:val="000000"/>
          <w:szCs w:val="24"/>
        </w:rPr>
        <w:t xml:space="preserve">UK based </w:t>
      </w:r>
      <w:r w:rsidRPr="008B45BF">
        <w:rPr>
          <w:rFonts w:cs="Arial"/>
          <w:b/>
          <w:color w:val="000000"/>
          <w:szCs w:val="24"/>
        </w:rPr>
        <w:t>organisation</w:t>
      </w:r>
      <w:r w:rsidRPr="00B715D5">
        <w:rPr>
          <w:rFonts w:cs="Arial"/>
          <w:color w:val="000000"/>
          <w:szCs w:val="24"/>
        </w:rPr>
        <w:t xml:space="preserve">, institution or company which is well-established nationally and/or internationally and widely acknowledged as possessing expertise in </w:t>
      </w:r>
      <w:r>
        <w:rPr>
          <w:rFonts w:cs="Arial"/>
          <w:color w:val="000000"/>
          <w:szCs w:val="24"/>
        </w:rPr>
        <w:t>your specialist</w:t>
      </w:r>
      <w:r w:rsidRPr="00B715D5">
        <w:rPr>
          <w:rFonts w:cs="Arial"/>
          <w:color w:val="000000"/>
          <w:szCs w:val="24"/>
        </w:rPr>
        <w:t xml:space="preserve"> field. </w:t>
      </w:r>
    </w:p>
    <w:p w14:paraId="25834514" w14:textId="77777777" w:rsidR="00E4230E" w:rsidRPr="00B715D5" w:rsidRDefault="00E4230E" w:rsidP="00797992">
      <w:pPr>
        <w:numPr>
          <w:ilvl w:val="0"/>
          <w:numId w:val="11"/>
        </w:numPr>
        <w:autoSpaceDE w:val="0"/>
        <w:autoSpaceDN w:val="0"/>
        <w:adjustRightInd w:val="0"/>
        <w:spacing w:line="240" w:lineRule="auto"/>
        <w:rPr>
          <w:rFonts w:cs="Arial"/>
          <w:color w:val="000000"/>
          <w:szCs w:val="24"/>
        </w:rPr>
      </w:pPr>
      <w:r w:rsidRPr="00B715D5">
        <w:rPr>
          <w:rFonts w:cs="Arial"/>
          <w:color w:val="000000"/>
          <w:szCs w:val="24"/>
        </w:rPr>
        <w:t xml:space="preserve">The </w:t>
      </w:r>
      <w:r w:rsidRPr="00B715D5">
        <w:rPr>
          <w:rFonts w:cs="Arial"/>
          <w:bCs/>
          <w:color w:val="000000"/>
          <w:szCs w:val="24"/>
        </w:rPr>
        <w:t>second letter</w:t>
      </w:r>
      <w:r w:rsidRPr="00B715D5">
        <w:rPr>
          <w:rFonts w:cs="Arial"/>
          <w:b/>
          <w:bCs/>
          <w:color w:val="000000"/>
          <w:szCs w:val="24"/>
        </w:rPr>
        <w:t xml:space="preserve"> </w:t>
      </w:r>
      <w:r w:rsidRPr="00B715D5">
        <w:rPr>
          <w:rFonts w:cs="Arial"/>
          <w:color w:val="000000"/>
          <w:szCs w:val="24"/>
        </w:rPr>
        <w:t xml:space="preserve">must be from another organisation, institution or company which is well-established nationally and/or internationally and widely acknowledged as possessing expertise in </w:t>
      </w:r>
      <w:r>
        <w:rPr>
          <w:rFonts w:cs="Arial"/>
          <w:color w:val="000000"/>
          <w:szCs w:val="24"/>
        </w:rPr>
        <w:t>your specialist</w:t>
      </w:r>
      <w:r w:rsidRPr="00B715D5" w:rsidDel="006E5D6D">
        <w:rPr>
          <w:rFonts w:cs="Arial"/>
          <w:color w:val="000000"/>
          <w:szCs w:val="24"/>
        </w:rPr>
        <w:t xml:space="preserve"> </w:t>
      </w:r>
      <w:r w:rsidRPr="00B715D5">
        <w:rPr>
          <w:rFonts w:cs="Arial"/>
          <w:color w:val="000000"/>
          <w:szCs w:val="24"/>
        </w:rPr>
        <w:t xml:space="preserve">field. This second organisation may be UK </w:t>
      </w:r>
      <w:r w:rsidRPr="001B19B5">
        <w:rPr>
          <w:rFonts w:cs="Arial"/>
          <w:b/>
          <w:color w:val="000000"/>
          <w:szCs w:val="24"/>
        </w:rPr>
        <w:t>or</w:t>
      </w:r>
      <w:r w:rsidRPr="00B715D5">
        <w:rPr>
          <w:rFonts w:cs="Arial"/>
          <w:color w:val="000000"/>
          <w:szCs w:val="24"/>
        </w:rPr>
        <w:t xml:space="preserve"> overseas based. </w:t>
      </w:r>
    </w:p>
    <w:p w14:paraId="37FDE8E8" w14:textId="4016EF6C" w:rsidR="00E4230E" w:rsidRDefault="00E4230E" w:rsidP="00797992">
      <w:pPr>
        <w:pStyle w:val="Default"/>
        <w:numPr>
          <w:ilvl w:val="0"/>
          <w:numId w:val="11"/>
        </w:numPr>
        <w:rPr>
          <w:rFonts w:ascii="Arial" w:hAnsi="Arial" w:cs="Arial"/>
        </w:rPr>
      </w:pPr>
      <w:r w:rsidRPr="00B715D5">
        <w:rPr>
          <w:rFonts w:ascii="Arial" w:hAnsi="Arial" w:cs="Arial"/>
        </w:rPr>
        <w:t xml:space="preserve">The </w:t>
      </w:r>
      <w:r w:rsidRPr="00B715D5">
        <w:rPr>
          <w:rFonts w:ascii="Arial" w:hAnsi="Arial" w:cs="Arial"/>
          <w:bCs/>
        </w:rPr>
        <w:t>third letter</w:t>
      </w:r>
      <w:r w:rsidRPr="00B715D5">
        <w:rPr>
          <w:rFonts w:ascii="Arial" w:hAnsi="Arial" w:cs="Arial"/>
          <w:b/>
          <w:bCs/>
        </w:rPr>
        <w:t xml:space="preserve"> </w:t>
      </w:r>
      <w:r w:rsidRPr="00B715D5">
        <w:rPr>
          <w:rFonts w:ascii="Arial" w:hAnsi="Arial" w:cs="Arial"/>
        </w:rPr>
        <w:t xml:space="preserve">may be </w:t>
      </w:r>
      <w:r w:rsidRPr="00B5380F">
        <w:rPr>
          <w:rFonts w:ascii="Arial" w:hAnsi="Arial" w:cs="Arial"/>
          <w:b/>
          <w:bCs/>
        </w:rPr>
        <w:t>either</w:t>
      </w:r>
      <w:r w:rsidRPr="00B715D5">
        <w:rPr>
          <w:rFonts w:ascii="Arial" w:hAnsi="Arial" w:cs="Arial"/>
          <w:b/>
          <w:bCs/>
        </w:rPr>
        <w:t xml:space="preserve"> </w:t>
      </w:r>
      <w:r w:rsidRPr="00B715D5">
        <w:rPr>
          <w:rFonts w:ascii="Arial" w:hAnsi="Arial" w:cs="Arial"/>
        </w:rPr>
        <w:t xml:space="preserve">from a third institution or company (UK or overseas based) which is well-established nationally and/or internationally and widely acknowledged as possessing expertise in </w:t>
      </w:r>
      <w:r w:rsidRPr="006E5D6D">
        <w:rPr>
          <w:rFonts w:ascii="Arial" w:hAnsi="Arial" w:cs="Arial"/>
        </w:rPr>
        <w:t>your specialist</w:t>
      </w:r>
      <w:r w:rsidRPr="006E5D6D" w:rsidDel="006E5D6D">
        <w:rPr>
          <w:rFonts w:ascii="Arial" w:hAnsi="Arial" w:cs="Arial"/>
        </w:rPr>
        <w:t xml:space="preserve"> </w:t>
      </w:r>
      <w:r w:rsidRPr="00B715D5">
        <w:rPr>
          <w:rFonts w:ascii="Arial" w:hAnsi="Arial" w:cs="Arial"/>
        </w:rPr>
        <w:t xml:space="preserve">field </w:t>
      </w:r>
      <w:r w:rsidRPr="00B715D5">
        <w:rPr>
          <w:rFonts w:ascii="Arial" w:hAnsi="Arial" w:cs="Arial"/>
          <w:b/>
          <w:bCs/>
        </w:rPr>
        <w:t xml:space="preserve">or </w:t>
      </w:r>
      <w:r w:rsidRPr="00B715D5">
        <w:rPr>
          <w:rFonts w:ascii="Arial" w:hAnsi="Arial" w:cs="Arial"/>
        </w:rPr>
        <w:t xml:space="preserve">from an eminent individual with internationally recognised expertise in </w:t>
      </w:r>
      <w:r>
        <w:rPr>
          <w:rFonts w:ascii="Arial" w:hAnsi="Arial" w:cs="Arial"/>
        </w:rPr>
        <w:t>your</w:t>
      </w:r>
      <w:r w:rsidRPr="00B715D5">
        <w:rPr>
          <w:rFonts w:ascii="Arial" w:hAnsi="Arial" w:cs="Arial"/>
        </w:rPr>
        <w:t xml:space="preserve"> specialist field. </w:t>
      </w:r>
    </w:p>
    <w:p w14:paraId="4AEBD4E1" w14:textId="77777777" w:rsidR="00E4230E" w:rsidRDefault="00E4230E" w:rsidP="00E4230E">
      <w:pPr>
        <w:pStyle w:val="Default"/>
        <w:ind w:left="720"/>
        <w:rPr>
          <w:rFonts w:ascii="Arial" w:hAnsi="Arial" w:cs="Arial"/>
        </w:rPr>
      </w:pPr>
    </w:p>
    <w:p w14:paraId="0EC5ACD3" w14:textId="36A0DE96" w:rsidR="00E4230E" w:rsidRDefault="00E4230E" w:rsidP="00E4230E">
      <w:pPr>
        <w:spacing w:line="240" w:lineRule="auto"/>
        <w:rPr>
          <w:rFonts w:cs="Arial"/>
          <w:szCs w:val="24"/>
        </w:rPr>
      </w:pPr>
      <w:r w:rsidRPr="0000638E">
        <w:rPr>
          <w:rFonts w:cs="Arial"/>
          <w:bCs/>
          <w:color w:val="000000"/>
          <w:szCs w:val="24"/>
        </w:rPr>
        <w:t xml:space="preserve">At least </w:t>
      </w:r>
      <w:r w:rsidRPr="0000638E">
        <w:rPr>
          <w:rFonts w:cs="Arial"/>
          <w:b/>
          <w:bCs/>
          <w:color w:val="000000"/>
          <w:szCs w:val="24"/>
        </w:rPr>
        <w:t>one</w:t>
      </w:r>
      <w:r w:rsidRPr="0000638E">
        <w:rPr>
          <w:rFonts w:cs="Arial"/>
          <w:bCs/>
          <w:color w:val="000000"/>
          <w:szCs w:val="24"/>
        </w:rPr>
        <w:t xml:space="preserve"> </w:t>
      </w:r>
      <w:r w:rsidRPr="0000638E">
        <w:rPr>
          <w:rFonts w:cs="Arial"/>
          <w:color w:val="000000"/>
          <w:szCs w:val="24"/>
        </w:rPr>
        <w:t xml:space="preserve">of the three letters must be from a </w:t>
      </w:r>
      <w:r w:rsidRPr="008B45BF">
        <w:rPr>
          <w:rFonts w:cs="Arial"/>
          <w:color w:val="000000"/>
          <w:szCs w:val="24"/>
        </w:rPr>
        <w:t>UK based organisation</w:t>
      </w:r>
      <w:r w:rsidR="0000638E">
        <w:rPr>
          <w:rFonts w:cs="Arial"/>
          <w:color w:val="000000"/>
          <w:szCs w:val="24"/>
        </w:rPr>
        <w:t xml:space="preserve"> and</w:t>
      </w:r>
      <w:r w:rsidRPr="00E4230E">
        <w:rPr>
          <w:rFonts w:cs="Arial"/>
          <w:color w:val="000000"/>
          <w:szCs w:val="24"/>
        </w:rPr>
        <w:t xml:space="preserve"> </w:t>
      </w:r>
      <w:r w:rsidRPr="00E4230E">
        <w:rPr>
          <w:rFonts w:cs="Arial"/>
          <w:bCs/>
          <w:color w:val="000000"/>
          <w:szCs w:val="24"/>
        </w:rPr>
        <w:t xml:space="preserve">only one </w:t>
      </w:r>
      <w:r w:rsidRPr="00E4230E">
        <w:rPr>
          <w:rFonts w:cs="Arial"/>
          <w:color w:val="000000"/>
          <w:szCs w:val="24"/>
        </w:rPr>
        <w:t xml:space="preserve">of the three letters can be from an individual. </w:t>
      </w:r>
      <w:r w:rsidR="0000638E">
        <w:rPr>
          <w:rFonts w:cs="Arial"/>
          <w:color w:val="000000"/>
          <w:szCs w:val="24"/>
        </w:rPr>
        <w:t>The l</w:t>
      </w:r>
      <w:r w:rsidRPr="00E4230E">
        <w:rPr>
          <w:rFonts w:cs="Arial"/>
          <w:color w:val="000000"/>
          <w:szCs w:val="24"/>
        </w:rPr>
        <w:t>etters must be from separate organisations, institutions, companies or individuals.</w:t>
      </w:r>
      <w:r w:rsidRPr="00E4230E">
        <w:rPr>
          <w:rFonts w:cs="Arial"/>
          <w:szCs w:val="24"/>
        </w:rPr>
        <w:t xml:space="preserve"> </w:t>
      </w:r>
    </w:p>
    <w:p w14:paraId="5487E979" w14:textId="7D149DA5" w:rsidR="00C10CDB" w:rsidRDefault="00C10CDB" w:rsidP="00E4230E">
      <w:pPr>
        <w:spacing w:line="240" w:lineRule="auto"/>
        <w:rPr>
          <w:rFonts w:cs="Arial"/>
          <w:szCs w:val="24"/>
        </w:rPr>
      </w:pPr>
    </w:p>
    <w:p w14:paraId="1AF0C937" w14:textId="7EB49788" w:rsidR="00C10CDB" w:rsidRDefault="00C10CDB" w:rsidP="00E4230E">
      <w:pPr>
        <w:spacing w:line="240" w:lineRule="auto"/>
        <w:rPr>
          <w:rFonts w:cs="Arial"/>
          <w:szCs w:val="24"/>
        </w:rPr>
      </w:pPr>
    </w:p>
    <w:p w14:paraId="7126418D" w14:textId="63ADB5E2" w:rsidR="002274CC" w:rsidRDefault="002274CC" w:rsidP="00E4230E">
      <w:pPr>
        <w:spacing w:line="240" w:lineRule="auto"/>
        <w:rPr>
          <w:rFonts w:cs="Arial"/>
          <w:szCs w:val="24"/>
        </w:rPr>
      </w:pPr>
    </w:p>
    <w:p w14:paraId="1A277C17" w14:textId="77777777" w:rsidR="002274CC" w:rsidRDefault="002274CC" w:rsidP="00E4230E">
      <w:pPr>
        <w:spacing w:line="240" w:lineRule="auto"/>
        <w:rPr>
          <w:rFonts w:cs="Arial"/>
          <w:szCs w:val="24"/>
        </w:rPr>
      </w:pPr>
    </w:p>
    <w:p w14:paraId="52DE18A4" w14:textId="2D643574" w:rsidR="002E462B" w:rsidRDefault="002E462B" w:rsidP="00E4230E">
      <w:pPr>
        <w:spacing w:line="240" w:lineRule="auto"/>
        <w:rPr>
          <w:rFonts w:cs="Arial"/>
          <w:szCs w:val="24"/>
        </w:rPr>
      </w:pPr>
    </w:p>
    <w:p w14:paraId="78636FDD" w14:textId="19C7717D" w:rsidR="002E462B" w:rsidRDefault="002E462B" w:rsidP="00E4230E">
      <w:pPr>
        <w:spacing w:line="240" w:lineRule="auto"/>
        <w:rPr>
          <w:rFonts w:cs="Arial"/>
          <w:szCs w:val="24"/>
        </w:rPr>
      </w:pPr>
    </w:p>
    <w:p w14:paraId="13599A29" w14:textId="77777777" w:rsidR="002E462B" w:rsidRDefault="002E462B" w:rsidP="00E4230E">
      <w:pPr>
        <w:spacing w:line="240" w:lineRule="auto"/>
        <w:rPr>
          <w:rFonts w:cs="Arial"/>
          <w:szCs w:val="24"/>
        </w:rPr>
      </w:pPr>
    </w:p>
    <w:p w14:paraId="4CAB6BB3" w14:textId="674F93A8" w:rsidR="007D52D9" w:rsidRDefault="007D52D9" w:rsidP="00E4230E">
      <w:pPr>
        <w:spacing w:line="240" w:lineRule="auto"/>
        <w:rPr>
          <w:rFonts w:cs="Arial"/>
          <w:szCs w:val="24"/>
        </w:rPr>
      </w:pPr>
    </w:p>
    <w:p w14:paraId="1F85F059" w14:textId="77777777" w:rsidR="009D5CDA" w:rsidRPr="00ED0059" w:rsidRDefault="009D5CDA" w:rsidP="009D5CDA">
      <w:pPr>
        <w:pStyle w:val="NormalWeb"/>
        <w:spacing w:line="360" w:lineRule="atLeast"/>
        <w:rPr>
          <w:rFonts w:ascii="Arial" w:hAnsi="Arial" w:cs="Arial"/>
          <w:b/>
          <w:sz w:val="28"/>
          <w:szCs w:val="28"/>
          <w:lang w:val="en"/>
        </w:rPr>
      </w:pPr>
      <w:r w:rsidRPr="00ED0059">
        <w:rPr>
          <w:rFonts w:ascii="Arial" w:hAnsi="Arial" w:cs="Arial"/>
          <w:b/>
          <w:sz w:val="28"/>
          <w:szCs w:val="28"/>
          <w:lang w:val="en"/>
        </w:rPr>
        <w:t>Fashion Design Applicants</w:t>
      </w:r>
    </w:p>
    <w:p w14:paraId="706252FB" w14:textId="1077D463" w:rsidR="009D5CDA" w:rsidRPr="009D5CDA" w:rsidRDefault="009D5CDA" w:rsidP="009D5CDA">
      <w:pPr>
        <w:pStyle w:val="NormalWeb"/>
        <w:spacing w:line="360" w:lineRule="atLeast"/>
        <w:rPr>
          <w:rFonts w:ascii="Arial" w:hAnsi="Arial" w:cs="Arial"/>
          <w:lang w:val="en"/>
        </w:rPr>
      </w:pPr>
      <w:r w:rsidRPr="009D5CDA">
        <w:rPr>
          <w:rFonts w:ascii="Arial" w:hAnsi="Arial" w:cs="Arial"/>
          <w:lang w:val="en"/>
        </w:rPr>
        <w:t xml:space="preserve">You must provide </w:t>
      </w:r>
      <w:r w:rsidR="001B19B5">
        <w:rPr>
          <w:rFonts w:ascii="Arial" w:hAnsi="Arial" w:cs="Arial"/>
          <w:lang w:val="en"/>
        </w:rPr>
        <w:t>three</w:t>
      </w:r>
      <w:r w:rsidRPr="009D5CDA">
        <w:rPr>
          <w:rFonts w:ascii="Arial" w:hAnsi="Arial" w:cs="Arial"/>
          <w:lang w:val="en"/>
        </w:rPr>
        <w:t xml:space="preserve"> letters of support from established organisations, institutions or companies with a national or international reputation and recognised expertise in fashion.</w:t>
      </w:r>
    </w:p>
    <w:p w14:paraId="1F3C3150" w14:textId="67B36706" w:rsidR="009D5CDA" w:rsidRPr="009D5CDA" w:rsidRDefault="009D5CDA" w:rsidP="009D5CDA">
      <w:pPr>
        <w:pStyle w:val="NormalWeb"/>
        <w:spacing w:line="360" w:lineRule="atLeast"/>
        <w:rPr>
          <w:rFonts w:ascii="Arial" w:hAnsi="Arial" w:cs="Arial"/>
          <w:lang w:val="en"/>
        </w:rPr>
      </w:pPr>
      <w:r w:rsidRPr="009D5CDA">
        <w:rPr>
          <w:rFonts w:ascii="Arial" w:hAnsi="Arial" w:cs="Arial"/>
          <w:lang w:val="en"/>
        </w:rPr>
        <w:t xml:space="preserve">If applying </w:t>
      </w:r>
      <w:r w:rsidR="00BA25F1">
        <w:rPr>
          <w:rFonts w:ascii="Arial" w:hAnsi="Arial" w:cs="Arial"/>
          <w:lang w:val="en"/>
        </w:rPr>
        <w:t>under</w:t>
      </w:r>
      <w:r w:rsidR="00BA25F1" w:rsidRPr="009D5CDA">
        <w:rPr>
          <w:rFonts w:ascii="Arial" w:hAnsi="Arial" w:cs="Arial"/>
          <w:lang w:val="en"/>
        </w:rPr>
        <w:t xml:space="preserve"> </w:t>
      </w:r>
      <w:r w:rsidR="00BA25F1">
        <w:rPr>
          <w:rFonts w:ascii="Arial" w:hAnsi="Arial" w:cs="Arial"/>
          <w:lang w:val="en"/>
        </w:rPr>
        <w:t>Exceptional</w:t>
      </w:r>
      <w:r w:rsidR="00BA25F1" w:rsidRPr="00D30ACB">
        <w:rPr>
          <w:rFonts w:ascii="Arial" w:hAnsi="Arial" w:cs="Arial"/>
          <w:lang w:val="en"/>
        </w:rPr>
        <w:t xml:space="preserve"> </w:t>
      </w:r>
      <w:r w:rsidRPr="009D5CDA">
        <w:rPr>
          <w:rFonts w:ascii="Arial" w:hAnsi="Arial" w:cs="Arial"/>
          <w:lang w:val="en"/>
        </w:rPr>
        <w:t>Talent</w:t>
      </w:r>
      <w:r w:rsidR="00BA25F1">
        <w:rPr>
          <w:rFonts w:ascii="Arial" w:hAnsi="Arial" w:cs="Arial"/>
          <w:lang w:val="en"/>
        </w:rPr>
        <w:t xml:space="preserve"> criteria</w:t>
      </w:r>
      <w:r w:rsidRPr="009D5CDA">
        <w:rPr>
          <w:rFonts w:ascii="Arial" w:hAnsi="Arial" w:cs="Arial"/>
          <w:lang w:val="en"/>
        </w:rPr>
        <w:t xml:space="preserve">, </w:t>
      </w:r>
      <w:r w:rsidRPr="00E71AA8">
        <w:rPr>
          <w:rFonts w:ascii="Arial" w:hAnsi="Arial" w:cs="Arial"/>
          <w:b/>
          <w:lang w:val="en"/>
        </w:rPr>
        <w:t>at least one</w:t>
      </w:r>
      <w:r w:rsidRPr="009D5CDA">
        <w:rPr>
          <w:rFonts w:ascii="Arial" w:hAnsi="Arial" w:cs="Arial"/>
          <w:lang w:val="en"/>
        </w:rPr>
        <w:t xml:space="preserve"> of these letters must be from a </w:t>
      </w:r>
      <w:r w:rsidRPr="00E71AA8">
        <w:rPr>
          <w:rFonts w:ascii="Arial" w:hAnsi="Arial" w:cs="Arial"/>
          <w:b/>
          <w:lang w:val="en"/>
        </w:rPr>
        <w:t xml:space="preserve">UK </w:t>
      </w:r>
      <w:r w:rsidR="00B4121B">
        <w:rPr>
          <w:rFonts w:ascii="Arial" w:hAnsi="Arial" w:cs="Arial"/>
          <w:b/>
          <w:lang w:val="en"/>
        </w:rPr>
        <w:t xml:space="preserve">based </w:t>
      </w:r>
      <w:proofErr w:type="spellStart"/>
      <w:r w:rsidRPr="00E71AA8">
        <w:rPr>
          <w:rFonts w:ascii="Arial" w:hAnsi="Arial" w:cs="Arial"/>
          <w:b/>
          <w:lang w:val="en"/>
        </w:rPr>
        <w:t>organisation</w:t>
      </w:r>
      <w:proofErr w:type="spellEnd"/>
      <w:r w:rsidRPr="009D5CDA">
        <w:rPr>
          <w:rFonts w:ascii="Arial" w:hAnsi="Arial" w:cs="Arial"/>
          <w:lang w:val="en"/>
        </w:rPr>
        <w:t>.</w:t>
      </w:r>
      <w:r w:rsidR="00ED0059">
        <w:rPr>
          <w:rFonts w:ascii="Arial" w:hAnsi="Arial" w:cs="Arial"/>
          <w:lang w:val="en"/>
        </w:rPr>
        <w:t xml:space="preserve"> </w:t>
      </w:r>
      <w:r w:rsidRPr="009D5CDA">
        <w:rPr>
          <w:rFonts w:ascii="Arial" w:hAnsi="Arial" w:cs="Arial"/>
          <w:lang w:val="en"/>
        </w:rPr>
        <w:t xml:space="preserve">Acceptable </w:t>
      </w:r>
      <w:proofErr w:type="spellStart"/>
      <w:r w:rsidRPr="009D5CDA">
        <w:rPr>
          <w:rFonts w:ascii="Arial" w:hAnsi="Arial" w:cs="Arial"/>
          <w:lang w:val="en"/>
        </w:rPr>
        <w:t>organisations</w:t>
      </w:r>
      <w:proofErr w:type="spellEnd"/>
      <w:r w:rsidRPr="009D5CDA">
        <w:rPr>
          <w:rFonts w:ascii="Arial" w:hAnsi="Arial" w:cs="Arial"/>
          <w:lang w:val="en"/>
        </w:rPr>
        <w:t xml:space="preserve"> would be those which are well established nationally or internationally, work with many international designers and industry experts each year and are widely acknowledged as possessing expertise in fashion.</w:t>
      </w:r>
    </w:p>
    <w:p w14:paraId="3DA5A8CE" w14:textId="0127B186" w:rsidR="00B04496" w:rsidRPr="008E58AC" w:rsidRDefault="00B04496" w:rsidP="00B04496">
      <w:pPr>
        <w:spacing w:before="100" w:beforeAutospacing="1" w:after="100" w:afterAutospacing="1" w:line="360" w:lineRule="atLeast"/>
        <w:rPr>
          <w:rFonts w:cs="Arial"/>
          <w:b/>
          <w:sz w:val="28"/>
          <w:szCs w:val="28"/>
          <w:u w:val="single"/>
          <w:lang w:val="en"/>
        </w:rPr>
      </w:pPr>
      <w:bookmarkStart w:id="7" w:name="Supporting"/>
      <w:bookmarkStart w:id="8" w:name="Talent"/>
      <w:r w:rsidRPr="008E58AC">
        <w:rPr>
          <w:rFonts w:cs="Arial"/>
          <w:b/>
          <w:sz w:val="28"/>
          <w:szCs w:val="28"/>
          <w:u w:val="single"/>
          <w:lang w:val="en"/>
        </w:rPr>
        <w:t xml:space="preserve">Supporting evidence </w:t>
      </w:r>
      <w:r w:rsidR="00E4230E" w:rsidRPr="008E58AC">
        <w:rPr>
          <w:rFonts w:cs="Arial"/>
          <w:b/>
          <w:sz w:val="28"/>
          <w:szCs w:val="28"/>
          <w:u w:val="single"/>
          <w:lang w:val="en"/>
        </w:rPr>
        <w:t>– arts and culture applicants</w:t>
      </w:r>
    </w:p>
    <w:bookmarkEnd w:id="7"/>
    <w:bookmarkEnd w:id="8"/>
    <w:p w14:paraId="1749CB64" w14:textId="0764AF91" w:rsidR="00B04496" w:rsidRDefault="00C577EA" w:rsidP="00B04496">
      <w:pPr>
        <w:spacing w:before="100" w:beforeAutospacing="1" w:after="100" w:afterAutospacing="1" w:line="360" w:lineRule="atLeast"/>
        <w:rPr>
          <w:rFonts w:cs="Arial"/>
          <w:szCs w:val="24"/>
          <w:lang w:val="en"/>
        </w:rPr>
      </w:pPr>
      <w:r>
        <w:rPr>
          <w:rFonts w:cs="Arial"/>
          <w:szCs w:val="24"/>
          <w:lang w:val="en"/>
        </w:rPr>
        <w:t xml:space="preserve">In addition to the </w:t>
      </w:r>
      <w:r w:rsidR="001B19B5">
        <w:rPr>
          <w:rFonts w:cs="Arial"/>
          <w:szCs w:val="24"/>
          <w:lang w:val="en"/>
        </w:rPr>
        <w:t>three</w:t>
      </w:r>
      <w:r>
        <w:rPr>
          <w:rFonts w:cs="Arial"/>
          <w:szCs w:val="24"/>
          <w:lang w:val="en"/>
        </w:rPr>
        <w:t xml:space="preserve"> letters of support y</w:t>
      </w:r>
      <w:r w:rsidR="00B04496" w:rsidRPr="00B04496">
        <w:rPr>
          <w:rFonts w:cs="Arial"/>
          <w:szCs w:val="24"/>
          <w:lang w:val="en"/>
        </w:rPr>
        <w:t xml:space="preserve">ou must provide </w:t>
      </w:r>
      <w:r w:rsidR="00B04496" w:rsidRPr="001B19B5">
        <w:rPr>
          <w:rFonts w:cs="Arial"/>
          <w:b/>
          <w:szCs w:val="24"/>
          <w:lang w:val="en"/>
        </w:rPr>
        <w:t xml:space="preserve">no more than 10 </w:t>
      </w:r>
      <w:r w:rsidR="00B04496" w:rsidRPr="00B04496">
        <w:rPr>
          <w:rFonts w:cs="Arial"/>
          <w:szCs w:val="24"/>
          <w:lang w:val="en"/>
        </w:rPr>
        <w:t>pieces of evidence</w:t>
      </w:r>
      <w:r w:rsidR="00B04496">
        <w:rPr>
          <w:rFonts w:cs="Arial"/>
          <w:szCs w:val="24"/>
          <w:lang w:val="en"/>
        </w:rPr>
        <w:t xml:space="preserve"> in at least </w:t>
      </w:r>
      <w:r w:rsidR="001B19B5">
        <w:rPr>
          <w:rFonts w:cs="Arial"/>
          <w:szCs w:val="24"/>
          <w:lang w:val="en"/>
        </w:rPr>
        <w:t>two</w:t>
      </w:r>
      <w:r w:rsidR="00B04496">
        <w:rPr>
          <w:rFonts w:cs="Arial"/>
          <w:szCs w:val="24"/>
          <w:lang w:val="en"/>
        </w:rPr>
        <w:t xml:space="preserve"> of the following categories:</w:t>
      </w:r>
    </w:p>
    <w:p w14:paraId="050C8C08" w14:textId="77777777" w:rsidR="00B04496" w:rsidRPr="001C5E72" w:rsidRDefault="00B04496" w:rsidP="00797992">
      <w:pPr>
        <w:pStyle w:val="ListParagraph"/>
        <w:numPr>
          <w:ilvl w:val="0"/>
          <w:numId w:val="2"/>
        </w:numPr>
        <w:spacing w:before="100" w:beforeAutospacing="1" w:after="100" w:afterAutospacing="1" w:line="360" w:lineRule="atLeast"/>
        <w:rPr>
          <w:rFonts w:cs="Arial"/>
          <w:szCs w:val="24"/>
          <w:lang w:val="en"/>
        </w:rPr>
      </w:pPr>
      <w:r w:rsidRPr="001C5E72">
        <w:rPr>
          <w:rFonts w:cs="Arial"/>
          <w:szCs w:val="24"/>
          <w:lang w:val="en"/>
        </w:rPr>
        <w:t>Media Recognition</w:t>
      </w:r>
    </w:p>
    <w:p w14:paraId="4D64B412" w14:textId="77777777" w:rsidR="00B04496" w:rsidRPr="001C5E72" w:rsidRDefault="00B04496" w:rsidP="00797992">
      <w:pPr>
        <w:pStyle w:val="ListParagraph"/>
        <w:numPr>
          <w:ilvl w:val="0"/>
          <w:numId w:val="2"/>
        </w:numPr>
        <w:spacing w:before="100" w:beforeAutospacing="1" w:after="100" w:afterAutospacing="1" w:line="360" w:lineRule="atLeast"/>
        <w:rPr>
          <w:rFonts w:cs="Arial"/>
          <w:szCs w:val="24"/>
          <w:lang w:val="en"/>
        </w:rPr>
      </w:pPr>
      <w:r w:rsidRPr="001C5E72">
        <w:rPr>
          <w:rFonts w:cs="Arial"/>
          <w:szCs w:val="24"/>
          <w:lang w:val="en"/>
        </w:rPr>
        <w:t>International Awards</w:t>
      </w:r>
    </w:p>
    <w:p w14:paraId="2B5CF3FA" w14:textId="0441BD86" w:rsidR="00B04496" w:rsidRDefault="00B04496" w:rsidP="00797992">
      <w:pPr>
        <w:pStyle w:val="ListParagraph"/>
        <w:numPr>
          <w:ilvl w:val="0"/>
          <w:numId w:val="2"/>
        </w:numPr>
        <w:spacing w:before="100" w:beforeAutospacing="1" w:after="100" w:afterAutospacing="1" w:line="360" w:lineRule="atLeast"/>
        <w:rPr>
          <w:rFonts w:cs="Arial"/>
          <w:szCs w:val="24"/>
          <w:lang w:val="en"/>
        </w:rPr>
      </w:pPr>
      <w:r w:rsidRPr="001C5E72">
        <w:rPr>
          <w:rFonts w:cs="Arial"/>
          <w:szCs w:val="24"/>
          <w:lang w:val="en"/>
        </w:rPr>
        <w:t>Proof of appearances</w:t>
      </w:r>
      <w:r w:rsidRPr="001C5E72">
        <w:t xml:space="preserve">, </w:t>
      </w:r>
      <w:r w:rsidRPr="001C5E72">
        <w:rPr>
          <w:rFonts w:cs="Arial"/>
          <w:szCs w:val="24"/>
          <w:lang w:val="en"/>
        </w:rPr>
        <w:t>publications, exhibitions or distribution of your work</w:t>
      </w:r>
    </w:p>
    <w:p w14:paraId="69106264" w14:textId="1EAAA16B" w:rsidR="002F4DE0" w:rsidRDefault="009E1CA3" w:rsidP="002F4DE0">
      <w:r>
        <w:t>E</w:t>
      </w:r>
      <w:r w:rsidR="002F4DE0" w:rsidRPr="00740012">
        <w:t>vidence submitted must be paper based</w:t>
      </w:r>
      <w:r w:rsidR="002F4DE0">
        <w:t xml:space="preserve"> and cann</w:t>
      </w:r>
      <w:r w:rsidR="002F4DE0" w:rsidRPr="00740012">
        <w:t>ot include other objects</w:t>
      </w:r>
      <w:r w:rsidR="002F4DE0">
        <w:t xml:space="preserve"> such as</w:t>
      </w:r>
      <w:r w:rsidR="002F4DE0" w:rsidRPr="00740012">
        <w:t xml:space="preserve"> DVDs</w:t>
      </w:r>
      <w:r w:rsidR="002F4DE0">
        <w:t xml:space="preserve">, </w:t>
      </w:r>
      <w:r w:rsidR="002F4DE0" w:rsidRPr="00740012">
        <w:t xml:space="preserve">CDs, digital files or </w:t>
      </w:r>
      <w:r w:rsidR="002F4DE0">
        <w:t xml:space="preserve">documents that only show </w:t>
      </w:r>
      <w:r w:rsidR="002F4DE0" w:rsidRPr="00740012">
        <w:t xml:space="preserve">web links. If </w:t>
      </w:r>
      <w:r w:rsidR="002F4DE0">
        <w:t>you</w:t>
      </w:r>
      <w:r w:rsidR="002F4DE0" w:rsidRPr="00740012">
        <w:t xml:space="preserve"> wish to use the content of a webpage as one of </w:t>
      </w:r>
      <w:r w:rsidR="002F4DE0">
        <w:t>your</w:t>
      </w:r>
      <w:r w:rsidR="002F4DE0" w:rsidRPr="00740012">
        <w:t xml:space="preserve"> </w:t>
      </w:r>
      <w:r w:rsidR="00C52902">
        <w:t>pieces of evidence</w:t>
      </w:r>
      <w:r w:rsidR="002F4DE0" w:rsidRPr="00740012">
        <w:t xml:space="preserve">, </w:t>
      </w:r>
      <w:r w:rsidR="002F4DE0">
        <w:t>you</w:t>
      </w:r>
      <w:r w:rsidR="002F4DE0" w:rsidRPr="00740012">
        <w:t xml:space="preserve"> must provide a printed copy of the page which clearly shows the </w:t>
      </w:r>
      <w:r w:rsidR="002F4DE0">
        <w:t>u</w:t>
      </w:r>
      <w:r w:rsidR="002F4DE0" w:rsidRPr="00740012">
        <w:t xml:space="preserve">niform </w:t>
      </w:r>
      <w:r w:rsidR="002F4DE0">
        <w:t>r</w:t>
      </w:r>
      <w:r w:rsidR="002F4DE0" w:rsidRPr="00740012">
        <w:t xml:space="preserve">esource </w:t>
      </w:r>
      <w:r w:rsidR="002F4DE0">
        <w:t>l</w:t>
      </w:r>
      <w:r w:rsidR="002F4DE0" w:rsidRPr="00740012">
        <w:t>ocator (URL) for the page.</w:t>
      </w:r>
    </w:p>
    <w:p w14:paraId="12FF43B1" w14:textId="65D48B28" w:rsidR="00C10CDB" w:rsidRDefault="00C10CDB" w:rsidP="002F4DE0"/>
    <w:p w14:paraId="51751E52" w14:textId="4F56643C" w:rsidR="00C10CDB" w:rsidRPr="008B7E0A" w:rsidRDefault="00C10CDB" w:rsidP="00C10CDB">
      <w:pPr>
        <w:rPr>
          <w:rFonts w:cs="Arial"/>
          <w:color w:val="000000"/>
          <w:szCs w:val="24"/>
        </w:rPr>
      </w:pPr>
      <w:r>
        <w:rPr>
          <w:rFonts w:cs="Arial"/>
          <w:color w:val="000000"/>
          <w:szCs w:val="24"/>
        </w:rPr>
        <w:t xml:space="preserve">All </w:t>
      </w:r>
      <w:r w:rsidR="003F1868">
        <w:rPr>
          <w:rFonts w:cs="Arial"/>
          <w:color w:val="000000"/>
          <w:szCs w:val="24"/>
        </w:rPr>
        <w:t xml:space="preserve">supporting </w:t>
      </w:r>
      <w:r>
        <w:rPr>
          <w:rFonts w:cs="Arial"/>
          <w:color w:val="000000"/>
          <w:szCs w:val="24"/>
        </w:rPr>
        <w:t>evidence</w:t>
      </w:r>
      <w:r w:rsidRPr="00C10CDB">
        <w:rPr>
          <w:rFonts w:cs="Arial"/>
          <w:color w:val="000000"/>
          <w:szCs w:val="24"/>
        </w:rPr>
        <w:t xml:space="preserve"> must be written in English or Welsh</w:t>
      </w:r>
      <w:r>
        <w:rPr>
          <w:rFonts w:cs="Arial"/>
          <w:color w:val="000000"/>
          <w:szCs w:val="24"/>
        </w:rPr>
        <w:t xml:space="preserve">. If any pieces of evidence are written in another language they must be </w:t>
      </w:r>
      <w:r w:rsidRPr="00C10CDB">
        <w:rPr>
          <w:rFonts w:cs="Arial"/>
          <w:color w:val="000000"/>
          <w:szCs w:val="24"/>
        </w:rPr>
        <w:t xml:space="preserve">accompanied by a full translation </w:t>
      </w:r>
      <w:r>
        <w:rPr>
          <w:rFonts w:cs="Arial"/>
          <w:color w:val="000000"/>
          <w:szCs w:val="24"/>
        </w:rPr>
        <w:t xml:space="preserve">from a certified translator, </w:t>
      </w:r>
      <w:r w:rsidRPr="00C10CDB">
        <w:rPr>
          <w:rFonts w:cs="Arial"/>
          <w:color w:val="000000"/>
          <w:szCs w:val="24"/>
        </w:rPr>
        <w:t>that can be independently verified</w:t>
      </w:r>
      <w:r>
        <w:rPr>
          <w:rFonts w:cs="Arial"/>
          <w:color w:val="000000"/>
          <w:szCs w:val="24"/>
        </w:rPr>
        <w:t xml:space="preserve"> if required.</w:t>
      </w:r>
      <w:r w:rsidRPr="00C10CDB">
        <w:rPr>
          <w:rFonts w:cs="Arial"/>
          <w:color w:val="000000"/>
          <w:szCs w:val="24"/>
        </w:rPr>
        <w:t xml:space="preserve">  </w:t>
      </w:r>
    </w:p>
    <w:p w14:paraId="280884B4" w14:textId="02E31A86" w:rsidR="00B04496" w:rsidRDefault="00B04496" w:rsidP="00B04496">
      <w:pPr>
        <w:spacing w:before="100" w:beforeAutospacing="1" w:after="100" w:afterAutospacing="1" w:line="360" w:lineRule="atLeast"/>
        <w:rPr>
          <w:rFonts w:cs="Arial"/>
          <w:szCs w:val="24"/>
          <w:lang w:val="en"/>
        </w:rPr>
      </w:pPr>
      <w:r>
        <w:rPr>
          <w:rFonts w:cs="Arial"/>
          <w:szCs w:val="24"/>
          <w:lang w:val="en"/>
        </w:rPr>
        <w:t xml:space="preserve">The requirements you must meet in these areas are slightly different </w:t>
      </w:r>
      <w:r w:rsidR="003B7DF6">
        <w:rPr>
          <w:rFonts w:cs="Arial"/>
          <w:szCs w:val="24"/>
          <w:lang w:val="en"/>
        </w:rPr>
        <w:t>depending on whether</w:t>
      </w:r>
      <w:r>
        <w:rPr>
          <w:rFonts w:cs="Arial"/>
          <w:szCs w:val="24"/>
          <w:lang w:val="en"/>
        </w:rPr>
        <w:t xml:space="preserve"> </w:t>
      </w:r>
      <w:r w:rsidR="003B7DF6">
        <w:rPr>
          <w:rFonts w:cs="Arial"/>
          <w:szCs w:val="24"/>
          <w:lang w:val="en"/>
        </w:rPr>
        <w:t xml:space="preserve">you are </w:t>
      </w:r>
      <w:r>
        <w:rPr>
          <w:rFonts w:cs="Arial"/>
          <w:szCs w:val="24"/>
          <w:lang w:val="en"/>
        </w:rPr>
        <w:t xml:space="preserve">applying </w:t>
      </w:r>
      <w:r w:rsidR="00BA25F1">
        <w:rPr>
          <w:rFonts w:cs="Arial"/>
          <w:szCs w:val="24"/>
          <w:lang w:val="en"/>
        </w:rPr>
        <w:t xml:space="preserve">under Exceptional </w:t>
      </w:r>
      <w:r>
        <w:rPr>
          <w:rFonts w:cs="Arial"/>
          <w:szCs w:val="24"/>
          <w:lang w:val="en"/>
        </w:rPr>
        <w:t>Talent or Promise</w:t>
      </w:r>
      <w:r w:rsidR="00BA25F1">
        <w:rPr>
          <w:rFonts w:cs="Arial"/>
          <w:szCs w:val="24"/>
          <w:lang w:val="en"/>
        </w:rPr>
        <w:t xml:space="preserve"> criteria</w:t>
      </w:r>
      <w:r w:rsidR="00C577EA">
        <w:rPr>
          <w:rFonts w:cs="Arial"/>
          <w:szCs w:val="24"/>
          <w:lang w:val="en"/>
        </w:rPr>
        <w:t>:</w:t>
      </w:r>
    </w:p>
    <w:p w14:paraId="155DEC30" w14:textId="4F3AB239" w:rsidR="003F1868" w:rsidRDefault="003F1868" w:rsidP="00B04496">
      <w:pPr>
        <w:spacing w:before="100" w:beforeAutospacing="1" w:after="100" w:afterAutospacing="1" w:line="360" w:lineRule="atLeast"/>
        <w:rPr>
          <w:rFonts w:cs="Arial"/>
          <w:szCs w:val="24"/>
          <w:lang w:val="en"/>
        </w:rPr>
      </w:pPr>
    </w:p>
    <w:p w14:paraId="19D404CF" w14:textId="75C93357" w:rsidR="003F1868" w:rsidRDefault="003F1868" w:rsidP="00B04496">
      <w:pPr>
        <w:spacing w:before="100" w:beforeAutospacing="1" w:after="100" w:afterAutospacing="1" w:line="360" w:lineRule="atLeast"/>
        <w:rPr>
          <w:rFonts w:cs="Arial"/>
          <w:szCs w:val="24"/>
          <w:lang w:val="en"/>
        </w:rPr>
      </w:pPr>
    </w:p>
    <w:p w14:paraId="42C38F02" w14:textId="77777777" w:rsidR="003F1868" w:rsidRDefault="003F1868" w:rsidP="00B04496">
      <w:pPr>
        <w:spacing w:before="100" w:beforeAutospacing="1" w:after="100" w:afterAutospacing="1" w:line="360" w:lineRule="atLeast"/>
        <w:rPr>
          <w:rFonts w:cs="Arial"/>
          <w:szCs w:val="24"/>
          <w:lang w:val="en"/>
        </w:rPr>
      </w:pPr>
    </w:p>
    <w:p w14:paraId="69D7C0C9" w14:textId="5D7D391B" w:rsidR="00B04496" w:rsidRPr="008E58AC" w:rsidRDefault="00BA25F1" w:rsidP="00B04496">
      <w:pPr>
        <w:spacing w:before="100" w:beforeAutospacing="1" w:after="100" w:afterAutospacing="1" w:line="360" w:lineRule="atLeast"/>
        <w:rPr>
          <w:rFonts w:cs="Arial"/>
          <w:b/>
          <w:sz w:val="28"/>
          <w:szCs w:val="28"/>
          <w:u w:val="single"/>
          <w:lang w:val="en"/>
        </w:rPr>
      </w:pPr>
      <w:r>
        <w:rPr>
          <w:rFonts w:cs="Arial"/>
          <w:b/>
          <w:sz w:val="28"/>
          <w:szCs w:val="28"/>
          <w:u w:val="single"/>
          <w:lang w:val="en"/>
        </w:rPr>
        <w:t>Exceptional</w:t>
      </w:r>
      <w:r w:rsidRPr="00D30ACB">
        <w:rPr>
          <w:rFonts w:cs="Arial"/>
          <w:b/>
          <w:sz w:val="28"/>
          <w:szCs w:val="28"/>
          <w:u w:val="single"/>
          <w:lang w:val="en"/>
        </w:rPr>
        <w:t xml:space="preserve"> </w:t>
      </w:r>
      <w:r w:rsidR="00B04496" w:rsidRPr="008E58AC">
        <w:rPr>
          <w:rFonts w:cs="Arial"/>
          <w:b/>
          <w:sz w:val="28"/>
          <w:szCs w:val="28"/>
          <w:u w:val="single"/>
          <w:lang w:val="en"/>
        </w:rPr>
        <w:t>Talent</w:t>
      </w:r>
      <w:r>
        <w:rPr>
          <w:rFonts w:cs="Arial"/>
          <w:b/>
          <w:sz w:val="28"/>
          <w:szCs w:val="28"/>
          <w:u w:val="single"/>
          <w:lang w:val="en"/>
        </w:rPr>
        <w:t xml:space="preserve"> Criteria</w:t>
      </w:r>
    </w:p>
    <w:p w14:paraId="150BBF3B" w14:textId="5D612E20" w:rsidR="000A29B0" w:rsidRPr="006D053F" w:rsidRDefault="004D00BF" w:rsidP="00797992">
      <w:pPr>
        <w:pStyle w:val="ListParagraph"/>
        <w:numPr>
          <w:ilvl w:val="0"/>
          <w:numId w:val="3"/>
        </w:numPr>
        <w:spacing w:before="100" w:beforeAutospacing="1" w:after="100" w:afterAutospacing="1" w:line="360" w:lineRule="atLeast"/>
        <w:rPr>
          <w:rFonts w:cs="Arial"/>
          <w:szCs w:val="24"/>
          <w:lang w:val="en"/>
        </w:rPr>
      </w:pPr>
      <w:r w:rsidRPr="006D053F">
        <w:rPr>
          <w:rFonts w:cs="Arial"/>
          <w:b/>
          <w:szCs w:val="24"/>
          <w:lang w:val="en"/>
        </w:rPr>
        <w:t>Media Recognition</w:t>
      </w:r>
      <w:r w:rsidRPr="006D053F">
        <w:rPr>
          <w:rFonts w:cs="Arial"/>
          <w:szCs w:val="24"/>
          <w:lang w:val="en"/>
        </w:rPr>
        <w:t xml:space="preserve"> </w:t>
      </w:r>
      <w:r w:rsidR="00B04496" w:rsidRPr="006D053F">
        <w:rPr>
          <w:rFonts w:cs="Arial"/>
          <w:szCs w:val="24"/>
          <w:lang w:val="en"/>
        </w:rPr>
        <w:t xml:space="preserve">– you must provide </w:t>
      </w:r>
      <w:r w:rsidR="00B04496" w:rsidRPr="00C52902">
        <w:rPr>
          <w:rFonts w:cs="Arial"/>
          <w:b/>
          <w:szCs w:val="24"/>
          <w:lang w:val="en"/>
        </w:rPr>
        <w:t>two or more</w:t>
      </w:r>
      <w:r w:rsidR="00B04496" w:rsidRPr="006D053F">
        <w:rPr>
          <w:rFonts w:cs="Arial"/>
          <w:szCs w:val="24"/>
          <w:lang w:val="en"/>
        </w:rPr>
        <w:t xml:space="preserve"> examples of </w:t>
      </w:r>
      <w:r w:rsidR="00EB06CE" w:rsidRPr="006D053F">
        <w:rPr>
          <w:rFonts w:cs="Arial"/>
          <w:szCs w:val="24"/>
          <w:lang w:val="en"/>
        </w:rPr>
        <w:t xml:space="preserve">significant </w:t>
      </w:r>
      <w:r w:rsidR="00B04496" w:rsidRPr="006D053F">
        <w:rPr>
          <w:rFonts w:cs="Arial"/>
          <w:szCs w:val="24"/>
          <w:lang w:val="en"/>
        </w:rPr>
        <w:t xml:space="preserve">international media recognition </w:t>
      </w:r>
      <w:r w:rsidR="00582577">
        <w:rPr>
          <w:rFonts w:cs="Arial"/>
          <w:szCs w:val="24"/>
          <w:lang w:val="en"/>
        </w:rPr>
        <w:t>of</w:t>
      </w:r>
      <w:r w:rsidR="00CB6D80" w:rsidRPr="006D053F">
        <w:rPr>
          <w:rFonts w:cs="Arial"/>
          <w:szCs w:val="24"/>
          <w:lang w:val="en"/>
        </w:rPr>
        <w:t xml:space="preserve"> the quality of your work </w:t>
      </w:r>
      <w:r w:rsidR="00AE2B5F" w:rsidRPr="006D053F">
        <w:rPr>
          <w:rFonts w:cs="Arial"/>
          <w:szCs w:val="24"/>
          <w:lang w:val="en"/>
        </w:rPr>
        <w:t xml:space="preserve">as an individual </w:t>
      </w:r>
      <w:r w:rsidR="00B770DD" w:rsidRPr="006D053F">
        <w:rPr>
          <w:rFonts w:cs="Arial"/>
          <w:szCs w:val="24"/>
          <w:lang w:val="en"/>
        </w:rPr>
        <w:t xml:space="preserve">that are dated </w:t>
      </w:r>
      <w:r w:rsidR="00A84673" w:rsidRPr="006D053F">
        <w:rPr>
          <w:rFonts w:cs="Arial"/>
          <w:szCs w:val="24"/>
          <w:lang w:val="en"/>
        </w:rPr>
        <w:t>with</w:t>
      </w:r>
      <w:r w:rsidR="00EB06CE" w:rsidRPr="006D053F">
        <w:rPr>
          <w:rFonts w:cs="Arial"/>
          <w:szCs w:val="24"/>
          <w:lang w:val="en"/>
        </w:rPr>
        <w:t>in</w:t>
      </w:r>
      <w:r w:rsidR="00B04496" w:rsidRPr="006D053F">
        <w:rPr>
          <w:rFonts w:cs="Arial"/>
          <w:szCs w:val="24"/>
          <w:lang w:val="en"/>
        </w:rPr>
        <w:t xml:space="preserve"> the last </w:t>
      </w:r>
      <w:r w:rsidR="00B04496" w:rsidRPr="00C52902">
        <w:rPr>
          <w:rFonts w:cs="Arial"/>
          <w:b/>
          <w:szCs w:val="24"/>
          <w:lang w:val="en"/>
        </w:rPr>
        <w:t>five</w:t>
      </w:r>
      <w:r w:rsidR="00B04496" w:rsidRPr="006D053F">
        <w:rPr>
          <w:rFonts w:cs="Arial"/>
          <w:szCs w:val="24"/>
          <w:lang w:val="en"/>
        </w:rPr>
        <w:t xml:space="preserve"> years</w:t>
      </w:r>
      <w:r w:rsidR="00C577EA" w:rsidRPr="00C577EA">
        <w:t xml:space="preserve"> </w:t>
      </w:r>
      <w:r w:rsidR="00C577EA" w:rsidRPr="006D053F">
        <w:rPr>
          <w:rFonts w:cs="Arial"/>
          <w:szCs w:val="24"/>
          <w:lang w:val="en"/>
        </w:rPr>
        <w:t>of the date of application</w:t>
      </w:r>
      <w:r w:rsidR="00B04496" w:rsidRPr="006D053F">
        <w:rPr>
          <w:rFonts w:cs="Arial"/>
          <w:szCs w:val="24"/>
          <w:lang w:val="en"/>
        </w:rPr>
        <w:t>.</w:t>
      </w:r>
      <w:r w:rsidR="00B770DD" w:rsidRPr="006D053F">
        <w:rPr>
          <w:rFonts w:cs="Arial"/>
          <w:szCs w:val="24"/>
          <w:lang w:val="en"/>
        </w:rPr>
        <w:t xml:space="preserve"> </w:t>
      </w:r>
      <w:r w:rsidR="00B04496" w:rsidRPr="006D053F">
        <w:rPr>
          <w:rFonts w:cs="Arial"/>
          <w:szCs w:val="24"/>
          <w:lang w:val="en"/>
        </w:rPr>
        <w:t xml:space="preserve">The evidence must come from national publications, broadcasting companies or media outlets that are widely </w:t>
      </w:r>
      <w:r w:rsidR="00EB06CE" w:rsidRPr="006D053F">
        <w:rPr>
          <w:rFonts w:cs="Arial"/>
          <w:szCs w:val="24"/>
          <w:lang w:val="en"/>
        </w:rPr>
        <w:t>recognised</w:t>
      </w:r>
      <w:r w:rsidR="00B04496" w:rsidRPr="006D053F">
        <w:rPr>
          <w:rFonts w:cs="Arial"/>
          <w:szCs w:val="24"/>
          <w:lang w:val="en"/>
        </w:rPr>
        <w:t xml:space="preserve"> as possessing arts and culture expertise</w:t>
      </w:r>
      <w:r w:rsidR="003F1868">
        <w:rPr>
          <w:rFonts w:cs="Arial"/>
          <w:szCs w:val="24"/>
          <w:lang w:val="en"/>
        </w:rPr>
        <w:t>, or expertise in your specialist field</w:t>
      </w:r>
      <w:r w:rsidR="005F689B">
        <w:rPr>
          <w:rFonts w:cs="Arial"/>
          <w:szCs w:val="24"/>
          <w:lang w:val="en"/>
        </w:rPr>
        <w:t xml:space="preserve"> and must be from</w:t>
      </w:r>
      <w:r w:rsidR="005F689B" w:rsidRPr="005F689B">
        <w:rPr>
          <w:rFonts w:cs="Arial"/>
          <w:szCs w:val="24"/>
          <w:lang w:val="en"/>
        </w:rPr>
        <w:t xml:space="preserve"> </w:t>
      </w:r>
      <w:r w:rsidR="005F689B" w:rsidRPr="00582577">
        <w:rPr>
          <w:rFonts w:cs="Arial"/>
          <w:b/>
          <w:szCs w:val="24"/>
          <w:lang w:val="en"/>
        </w:rPr>
        <w:t>at least two</w:t>
      </w:r>
      <w:r w:rsidR="005F689B" w:rsidRPr="006D053F">
        <w:rPr>
          <w:rFonts w:cs="Arial"/>
          <w:szCs w:val="24"/>
          <w:lang w:val="en"/>
        </w:rPr>
        <w:t xml:space="preserve"> countries</w:t>
      </w:r>
      <w:r w:rsidR="00B04496" w:rsidRPr="006D053F">
        <w:rPr>
          <w:rFonts w:cs="Arial"/>
          <w:szCs w:val="24"/>
          <w:lang w:val="en"/>
        </w:rPr>
        <w:t xml:space="preserve">. The evidence you submit </w:t>
      </w:r>
      <w:r w:rsidR="00CB6D80" w:rsidRPr="006D053F">
        <w:rPr>
          <w:rFonts w:cs="Arial"/>
          <w:szCs w:val="24"/>
          <w:lang w:val="en"/>
        </w:rPr>
        <w:t xml:space="preserve">must </w:t>
      </w:r>
      <w:r w:rsidR="00582577">
        <w:rPr>
          <w:rFonts w:cs="Arial"/>
          <w:szCs w:val="24"/>
          <w:lang w:val="en"/>
        </w:rPr>
        <w:t xml:space="preserve">provide a detailed </w:t>
      </w:r>
      <w:r w:rsidR="00CB6D80" w:rsidRPr="006D053F">
        <w:rPr>
          <w:rFonts w:cs="Arial"/>
          <w:szCs w:val="24"/>
          <w:lang w:val="en"/>
        </w:rPr>
        <w:t>critique</w:t>
      </w:r>
      <w:r w:rsidR="00582577">
        <w:rPr>
          <w:rFonts w:cs="Arial"/>
          <w:szCs w:val="24"/>
          <w:lang w:val="en"/>
        </w:rPr>
        <w:t xml:space="preserve">, </w:t>
      </w:r>
      <w:r w:rsidR="00CB6D80" w:rsidRPr="006D053F">
        <w:rPr>
          <w:rFonts w:cs="Arial"/>
          <w:szCs w:val="24"/>
          <w:lang w:val="en"/>
        </w:rPr>
        <w:t xml:space="preserve">review </w:t>
      </w:r>
      <w:r w:rsidR="00582577">
        <w:rPr>
          <w:rFonts w:cs="Arial"/>
          <w:szCs w:val="24"/>
          <w:lang w:val="en"/>
        </w:rPr>
        <w:t xml:space="preserve">or evaluation of </w:t>
      </w:r>
      <w:r w:rsidR="00CB6D80" w:rsidRPr="006D053F">
        <w:rPr>
          <w:rFonts w:cs="Arial"/>
          <w:szCs w:val="24"/>
          <w:lang w:val="en"/>
        </w:rPr>
        <w:t xml:space="preserve">your work. </w:t>
      </w:r>
    </w:p>
    <w:p w14:paraId="7EB3F699" w14:textId="77777777" w:rsidR="006D053F" w:rsidRDefault="006D053F" w:rsidP="006D053F">
      <w:pPr>
        <w:pStyle w:val="ListParagraph"/>
        <w:spacing w:before="100" w:beforeAutospacing="1" w:after="100" w:afterAutospacing="1" w:line="360" w:lineRule="atLeast"/>
        <w:rPr>
          <w:rFonts w:cs="Arial"/>
          <w:szCs w:val="24"/>
          <w:lang w:val="en"/>
        </w:rPr>
      </w:pPr>
    </w:p>
    <w:p w14:paraId="59084650" w14:textId="12B552B5" w:rsidR="00EB06CE" w:rsidRPr="006D053F" w:rsidRDefault="00A84673" w:rsidP="006D053F">
      <w:pPr>
        <w:pStyle w:val="ListParagraph"/>
        <w:spacing w:before="100" w:beforeAutospacing="1" w:after="100" w:afterAutospacing="1" w:line="360" w:lineRule="atLeast"/>
        <w:rPr>
          <w:rFonts w:cs="Arial"/>
          <w:szCs w:val="24"/>
          <w:lang w:val="en"/>
        </w:rPr>
      </w:pPr>
      <w:r w:rsidRPr="006D053F">
        <w:rPr>
          <w:rFonts w:cs="Arial"/>
          <w:szCs w:val="24"/>
          <w:lang w:val="en"/>
        </w:rPr>
        <w:t xml:space="preserve">Examples of media recognition </w:t>
      </w:r>
      <w:r w:rsidR="007A5B78" w:rsidRPr="006D053F">
        <w:rPr>
          <w:rFonts w:cs="Arial"/>
          <w:szCs w:val="24"/>
          <w:lang w:val="en"/>
        </w:rPr>
        <w:t xml:space="preserve">can </w:t>
      </w:r>
      <w:r w:rsidRPr="006D053F">
        <w:rPr>
          <w:rFonts w:cs="Arial"/>
          <w:szCs w:val="24"/>
          <w:lang w:val="en"/>
        </w:rPr>
        <w:t>include reviews or profiles of your work in national newspapers or magazines, on international websites or television or radio</w:t>
      </w:r>
      <w:r w:rsidR="007A5B78" w:rsidRPr="006D053F">
        <w:rPr>
          <w:rFonts w:cs="Arial"/>
          <w:szCs w:val="24"/>
          <w:lang w:val="en"/>
        </w:rPr>
        <w:t>,</w:t>
      </w:r>
      <w:r w:rsidRPr="006D053F">
        <w:rPr>
          <w:rFonts w:cs="Arial"/>
          <w:szCs w:val="24"/>
          <w:lang w:val="en"/>
        </w:rPr>
        <w:t xml:space="preserve"> or critiques of your work by credible critics. </w:t>
      </w:r>
      <w:r w:rsidR="004D00BF" w:rsidRPr="006D053F">
        <w:rPr>
          <w:rFonts w:cs="Arial"/>
          <w:szCs w:val="24"/>
          <w:lang w:val="en"/>
        </w:rPr>
        <w:t>Interviews</w:t>
      </w:r>
      <w:r w:rsidR="005F689B">
        <w:rPr>
          <w:rFonts w:cs="Arial"/>
          <w:szCs w:val="24"/>
          <w:lang w:val="en"/>
        </w:rPr>
        <w:t xml:space="preserve">, </w:t>
      </w:r>
      <w:r w:rsidR="004D00BF" w:rsidRPr="006D053F">
        <w:rPr>
          <w:rFonts w:cs="Arial"/>
          <w:szCs w:val="24"/>
          <w:lang w:val="en"/>
        </w:rPr>
        <w:t>e</w:t>
      </w:r>
      <w:r w:rsidR="00C577EA" w:rsidRPr="006D053F">
        <w:rPr>
          <w:rFonts w:cs="Arial"/>
          <w:szCs w:val="24"/>
          <w:lang w:val="en"/>
        </w:rPr>
        <w:t>vent listings or advertisements that merely publicise your work would not be acceptable because we would expect the evidence to provide a</w:t>
      </w:r>
      <w:r w:rsidR="0040198C">
        <w:rPr>
          <w:rFonts w:cs="Arial"/>
          <w:szCs w:val="24"/>
          <w:lang w:val="en"/>
        </w:rPr>
        <w:t xml:space="preserve">n </w:t>
      </w:r>
      <w:r w:rsidR="004D00BF" w:rsidRPr="006D053F">
        <w:rPr>
          <w:rFonts w:cs="Arial"/>
          <w:szCs w:val="24"/>
          <w:lang w:val="en"/>
        </w:rPr>
        <w:t>evaluation of your work</w:t>
      </w:r>
      <w:r w:rsidR="00C577EA" w:rsidRPr="006D053F">
        <w:rPr>
          <w:rFonts w:cs="Arial"/>
          <w:szCs w:val="24"/>
          <w:lang w:val="en"/>
        </w:rPr>
        <w:t xml:space="preserve"> </w:t>
      </w:r>
      <w:r w:rsidR="004D00BF" w:rsidRPr="006D053F">
        <w:rPr>
          <w:rFonts w:cs="Arial"/>
          <w:szCs w:val="24"/>
          <w:lang w:val="en"/>
        </w:rPr>
        <w:t>by</w:t>
      </w:r>
      <w:r w:rsidR="00C577EA" w:rsidRPr="006D053F">
        <w:rPr>
          <w:rFonts w:cs="Arial"/>
          <w:szCs w:val="24"/>
          <w:lang w:val="en"/>
        </w:rPr>
        <w:t xml:space="preserve"> </w:t>
      </w:r>
      <w:r w:rsidR="0040198C">
        <w:rPr>
          <w:rFonts w:cs="Arial"/>
          <w:szCs w:val="24"/>
          <w:lang w:val="en"/>
        </w:rPr>
        <w:t>leading</w:t>
      </w:r>
      <w:r w:rsidR="00C577EA" w:rsidRPr="006D053F">
        <w:rPr>
          <w:rFonts w:cs="Arial"/>
          <w:szCs w:val="24"/>
          <w:lang w:val="en"/>
        </w:rPr>
        <w:t xml:space="preserve"> media experts</w:t>
      </w:r>
      <w:r w:rsidR="004D00BF" w:rsidRPr="006D053F">
        <w:rPr>
          <w:rFonts w:cs="Arial"/>
          <w:szCs w:val="24"/>
          <w:lang w:val="en"/>
        </w:rPr>
        <w:t xml:space="preserve">, ideally </w:t>
      </w:r>
      <w:r w:rsidR="007A5B78" w:rsidRPr="006D053F">
        <w:rPr>
          <w:rFonts w:cs="Arial"/>
          <w:szCs w:val="24"/>
          <w:lang w:val="en"/>
        </w:rPr>
        <w:t>in</w:t>
      </w:r>
      <w:r w:rsidR="00C577EA" w:rsidRPr="006D053F">
        <w:rPr>
          <w:rFonts w:cs="Arial"/>
          <w:szCs w:val="24"/>
          <w:lang w:val="en"/>
        </w:rPr>
        <w:t xml:space="preserve"> your specialist field. </w:t>
      </w:r>
      <w:r w:rsidRPr="006D053F">
        <w:rPr>
          <w:rFonts w:cs="Arial"/>
          <w:szCs w:val="24"/>
          <w:lang w:val="en"/>
        </w:rPr>
        <w:t xml:space="preserve">It is also unlikely that a feature on a blog would show </w:t>
      </w:r>
      <w:r w:rsidR="00956CE5">
        <w:rPr>
          <w:rFonts w:cs="Arial"/>
          <w:szCs w:val="24"/>
          <w:lang w:val="en"/>
        </w:rPr>
        <w:t xml:space="preserve">a </w:t>
      </w:r>
      <w:r w:rsidRPr="006D053F">
        <w:rPr>
          <w:rFonts w:cs="Arial"/>
          <w:szCs w:val="24"/>
          <w:lang w:val="en"/>
        </w:rPr>
        <w:t xml:space="preserve">significant </w:t>
      </w:r>
      <w:r w:rsidR="00582577">
        <w:rPr>
          <w:rFonts w:cs="Arial"/>
          <w:szCs w:val="24"/>
          <w:lang w:val="en"/>
        </w:rPr>
        <w:t xml:space="preserve">level of </w:t>
      </w:r>
      <w:r w:rsidRPr="006D053F">
        <w:rPr>
          <w:rFonts w:cs="Arial"/>
          <w:szCs w:val="24"/>
          <w:lang w:val="en"/>
        </w:rPr>
        <w:t>recognition of your work.</w:t>
      </w:r>
    </w:p>
    <w:p w14:paraId="2D7E5949" w14:textId="77777777" w:rsidR="006D053F" w:rsidRDefault="006D053F" w:rsidP="006D053F">
      <w:pPr>
        <w:pStyle w:val="ListParagraph"/>
        <w:spacing w:before="100" w:beforeAutospacing="1" w:after="100" w:afterAutospacing="1" w:line="360" w:lineRule="atLeast"/>
        <w:rPr>
          <w:rFonts w:cs="Arial"/>
          <w:szCs w:val="24"/>
          <w:lang w:val="en"/>
        </w:rPr>
      </w:pPr>
    </w:p>
    <w:p w14:paraId="63340069" w14:textId="487A9CF6" w:rsidR="00EB06CE" w:rsidRDefault="00EB06CE" w:rsidP="006D053F">
      <w:pPr>
        <w:pStyle w:val="ListParagraph"/>
        <w:spacing w:before="100" w:beforeAutospacing="1" w:after="100" w:afterAutospacing="1" w:line="360" w:lineRule="atLeast"/>
        <w:rPr>
          <w:rFonts w:cs="Arial"/>
          <w:szCs w:val="24"/>
          <w:lang w:val="en"/>
        </w:rPr>
      </w:pPr>
      <w:r w:rsidRPr="006D053F">
        <w:rPr>
          <w:rFonts w:cs="Arial"/>
          <w:szCs w:val="24"/>
          <w:lang w:val="en"/>
        </w:rPr>
        <w:t xml:space="preserve">It is not possible for us to provide a full list of acceptable media sources. If you feel that your evidence is internationally significant in your specialist field, you can submit it with your application and as part of our assessment we will use our expertise to make a judgment on whether the </w:t>
      </w:r>
      <w:r w:rsidRPr="006D053F">
        <w:rPr>
          <w:rFonts w:cs="Arial"/>
        </w:rPr>
        <w:t>evidence provides an appropriate level of recognition for the quality of your work.</w:t>
      </w:r>
      <w:r w:rsidRPr="006D053F">
        <w:rPr>
          <w:rFonts w:cs="Arial"/>
          <w:szCs w:val="24"/>
          <w:lang w:val="en"/>
        </w:rPr>
        <w:t xml:space="preserve"> </w:t>
      </w:r>
    </w:p>
    <w:p w14:paraId="5D00B381" w14:textId="77777777" w:rsidR="006D053F" w:rsidRPr="006D053F" w:rsidRDefault="006D053F" w:rsidP="006D053F">
      <w:pPr>
        <w:pStyle w:val="ListParagraph"/>
        <w:spacing w:before="100" w:beforeAutospacing="1" w:after="100" w:afterAutospacing="1" w:line="360" w:lineRule="atLeast"/>
        <w:rPr>
          <w:rFonts w:cs="Arial"/>
          <w:szCs w:val="24"/>
          <w:lang w:val="en"/>
        </w:rPr>
      </w:pPr>
    </w:p>
    <w:p w14:paraId="7EF34343" w14:textId="3150FC50" w:rsidR="00F54C20" w:rsidRPr="006D053F" w:rsidRDefault="00C577EA" w:rsidP="00797992">
      <w:pPr>
        <w:pStyle w:val="ListParagraph"/>
        <w:numPr>
          <w:ilvl w:val="0"/>
          <w:numId w:val="3"/>
        </w:numPr>
        <w:spacing w:before="100" w:beforeAutospacing="1" w:after="100" w:afterAutospacing="1" w:line="360" w:lineRule="atLeast"/>
        <w:rPr>
          <w:rFonts w:cs="Arial"/>
          <w:szCs w:val="24"/>
          <w:lang w:val="en"/>
        </w:rPr>
      </w:pPr>
      <w:r w:rsidRPr="006D053F">
        <w:rPr>
          <w:rFonts w:cs="Arial"/>
          <w:b/>
          <w:szCs w:val="24"/>
          <w:lang w:val="en"/>
        </w:rPr>
        <w:t>International Awards</w:t>
      </w:r>
      <w:r w:rsidRPr="006D053F">
        <w:rPr>
          <w:rFonts w:cs="Arial"/>
          <w:szCs w:val="24"/>
          <w:lang w:val="en"/>
        </w:rPr>
        <w:t xml:space="preserve"> – you must provide evidence of </w:t>
      </w:r>
      <w:r w:rsidRPr="00582577">
        <w:rPr>
          <w:rFonts w:cs="Arial"/>
          <w:b/>
          <w:szCs w:val="24"/>
          <w:lang w:val="en"/>
        </w:rPr>
        <w:t>winning at least one</w:t>
      </w:r>
      <w:r w:rsidRPr="006D053F">
        <w:rPr>
          <w:rFonts w:cs="Arial"/>
          <w:szCs w:val="24"/>
          <w:lang w:val="en"/>
        </w:rPr>
        <w:t xml:space="preserve"> award of excellence </w:t>
      </w:r>
      <w:r w:rsidR="00582577" w:rsidRPr="00582577">
        <w:rPr>
          <w:rFonts w:cs="Arial"/>
          <w:b/>
          <w:szCs w:val="24"/>
          <w:lang w:val="en"/>
        </w:rPr>
        <w:t>in any country</w:t>
      </w:r>
      <w:r w:rsidR="00582577">
        <w:rPr>
          <w:rFonts w:cs="Arial"/>
          <w:szCs w:val="24"/>
          <w:lang w:val="en"/>
        </w:rPr>
        <w:t xml:space="preserve"> </w:t>
      </w:r>
      <w:r w:rsidR="00A84673" w:rsidRPr="006D053F">
        <w:rPr>
          <w:rFonts w:cs="Arial"/>
          <w:szCs w:val="24"/>
          <w:lang w:val="en"/>
        </w:rPr>
        <w:t>within</w:t>
      </w:r>
      <w:r w:rsidRPr="006D053F">
        <w:rPr>
          <w:rFonts w:cs="Arial"/>
          <w:szCs w:val="24"/>
          <w:lang w:val="en"/>
        </w:rPr>
        <w:t xml:space="preserve"> the last </w:t>
      </w:r>
      <w:r w:rsidR="00582577" w:rsidRPr="00582577">
        <w:rPr>
          <w:rFonts w:cs="Arial"/>
          <w:b/>
          <w:szCs w:val="24"/>
          <w:lang w:val="en"/>
        </w:rPr>
        <w:t>five</w:t>
      </w:r>
      <w:r w:rsidRPr="006D053F">
        <w:rPr>
          <w:rFonts w:cs="Arial"/>
          <w:szCs w:val="24"/>
          <w:lang w:val="en"/>
        </w:rPr>
        <w:t xml:space="preserve"> years of the date of application. </w:t>
      </w:r>
      <w:r w:rsidR="00070E41" w:rsidRPr="006D053F">
        <w:rPr>
          <w:rFonts w:cs="Arial"/>
          <w:szCs w:val="24"/>
          <w:lang w:val="en"/>
        </w:rPr>
        <w:t xml:space="preserve">The award should provide recognition for the quality of your work </w:t>
      </w:r>
      <w:r w:rsidR="008D1673" w:rsidRPr="006D053F">
        <w:rPr>
          <w:rFonts w:cs="Arial"/>
          <w:szCs w:val="24"/>
          <w:lang w:val="en"/>
        </w:rPr>
        <w:t xml:space="preserve">as an individual </w:t>
      </w:r>
      <w:r w:rsidR="00070E41" w:rsidRPr="006D053F">
        <w:rPr>
          <w:rFonts w:cs="Arial"/>
          <w:szCs w:val="24"/>
          <w:lang w:val="en"/>
        </w:rPr>
        <w:t xml:space="preserve">from credible experts in your </w:t>
      </w:r>
      <w:r w:rsidR="00A84673" w:rsidRPr="006D053F">
        <w:rPr>
          <w:rFonts w:cs="Arial"/>
          <w:szCs w:val="24"/>
          <w:lang w:val="en"/>
        </w:rPr>
        <w:t>specialist field</w:t>
      </w:r>
      <w:r w:rsidR="00070E41" w:rsidRPr="006D053F">
        <w:rPr>
          <w:rFonts w:cs="Arial"/>
          <w:szCs w:val="24"/>
          <w:lang w:val="en"/>
        </w:rPr>
        <w:t>. Examples of high-profile a</w:t>
      </w:r>
      <w:r w:rsidRPr="006D053F">
        <w:rPr>
          <w:rFonts w:cs="Arial"/>
          <w:szCs w:val="24"/>
          <w:lang w:val="en"/>
        </w:rPr>
        <w:t xml:space="preserve">wards of </w:t>
      </w:r>
      <w:r w:rsidR="00956CE5">
        <w:rPr>
          <w:rFonts w:cs="Arial"/>
          <w:szCs w:val="24"/>
          <w:lang w:val="en"/>
        </w:rPr>
        <w:t>excellence</w:t>
      </w:r>
      <w:r w:rsidR="00070E41" w:rsidRPr="006D053F">
        <w:rPr>
          <w:rFonts w:cs="Arial"/>
          <w:szCs w:val="24"/>
          <w:lang w:val="en"/>
        </w:rPr>
        <w:t xml:space="preserve"> include Grammy Awards, Tony Awards, Booker Prize, Hugo Boss Prize, Artes Mundi, Future Generation Art Prize, Venice </w:t>
      </w:r>
      <w:proofErr w:type="spellStart"/>
      <w:r w:rsidR="00070E41" w:rsidRPr="006D053F">
        <w:rPr>
          <w:rFonts w:cs="Arial"/>
          <w:szCs w:val="24"/>
          <w:lang w:val="en"/>
        </w:rPr>
        <w:t>Bienalle</w:t>
      </w:r>
      <w:proofErr w:type="spellEnd"/>
      <w:r w:rsidR="00070E41" w:rsidRPr="006D053F">
        <w:rPr>
          <w:rFonts w:cs="Arial"/>
          <w:szCs w:val="24"/>
          <w:lang w:val="en"/>
        </w:rPr>
        <w:t xml:space="preserve"> Golden Lion, </w:t>
      </w:r>
      <w:r w:rsidR="00A84673" w:rsidRPr="006D053F">
        <w:rPr>
          <w:rFonts w:cs="Arial"/>
          <w:szCs w:val="24"/>
          <w:lang w:val="en"/>
        </w:rPr>
        <w:t>MOBOs</w:t>
      </w:r>
      <w:r w:rsidR="008D1673" w:rsidRPr="006D053F">
        <w:rPr>
          <w:rFonts w:cs="Arial"/>
          <w:szCs w:val="24"/>
          <w:lang w:val="en"/>
        </w:rPr>
        <w:t xml:space="preserve">, International Classical Music Awards, Pulitzer Prize or the Prix </w:t>
      </w:r>
      <w:proofErr w:type="spellStart"/>
      <w:r w:rsidR="008D1673" w:rsidRPr="006D053F">
        <w:rPr>
          <w:rFonts w:cs="Arial"/>
          <w:szCs w:val="24"/>
          <w:lang w:val="en"/>
        </w:rPr>
        <w:t>Benois</w:t>
      </w:r>
      <w:proofErr w:type="spellEnd"/>
      <w:r w:rsidR="008D1673" w:rsidRPr="006D053F">
        <w:rPr>
          <w:rFonts w:cs="Arial"/>
          <w:szCs w:val="24"/>
          <w:lang w:val="en"/>
        </w:rPr>
        <w:t xml:space="preserve"> de la </w:t>
      </w:r>
      <w:proofErr w:type="spellStart"/>
      <w:r w:rsidR="008D1673" w:rsidRPr="006D053F">
        <w:rPr>
          <w:rFonts w:cs="Arial"/>
          <w:szCs w:val="24"/>
          <w:lang w:val="en"/>
        </w:rPr>
        <w:t>Danse</w:t>
      </w:r>
      <w:proofErr w:type="spellEnd"/>
      <w:r w:rsidR="008D1673" w:rsidRPr="006D053F">
        <w:rPr>
          <w:rFonts w:cs="Arial"/>
          <w:szCs w:val="24"/>
          <w:lang w:val="en"/>
        </w:rPr>
        <w:t xml:space="preserve">. </w:t>
      </w:r>
      <w:r w:rsidR="008D1673" w:rsidRPr="006D053F">
        <w:rPr>
          <w:rFonts w:cs="Arial"/>
          <w:szCs w:val="24"/>
          <w:lang w:val="en"/>
        </w:rPr>
        <w:lastRenderedPageBreak/>
        <w:t xml:space="preserve">However, </w:t>
      </w:r>
      <w:bookmarkStart w:id="9" w:name="_Hlk27475221"/>
      <w:r w:rsidR="008D1673" w:rsidRPr="006D053F">
        <w:rPr>
          <w:rFonts w:cs="Arial"/>
          <w:szCs w:val="24"/>
          <w:lang w:val="en"/>
        </w:rPr>
        <w:t xml:space="preserve">these awards are used as examples only because it is not possible for us to provide a full list of acceptable awards. If you feel that an award you have won shows significant recognition for the quality of your work, you can submit it with your application and as part of our assessment we will use our expertise to decide if the award provides appropriate recognition. </w:t>
      </w:r>
      <w:bookmarkEnd w:id="9"/>
    </w:p>
    <w:p w14:paraId="556854A7" w14:textId="77777777" w:rsidR="006D053F" w:rsidRDefault="006D053F" w:rsidP="006D053F">
      <w:pPr>
        <w:pStyle w:val="ListParagraph"/>
        <w:spacing w:before="100" w:beforeAutospacing="1" w:after="100" w:afterAutospacing="1" w:line="360" w:lineRule="atLeast"/>
        <w:rPr>
          <w:rFonts w:cs="Arial"/>
          <w:szCs w:val="24"/>
          <w:lang w:val="en"/>
        </w:rPr>
      </w:pPr>
    </w:p>
    <w:p w14:paraId="2DFD4255" w14:textId="14A677A6" w:rsidR="00C577EA" w:rsidRPr="006D053F" w:rsidRDefault="00F54C20" w:rsidP="006D053F">
      <w:pPr>
        <w:pStyle w:val="ListParagraph"/>
        <w:spacing w:before="100" w:beforeAutospacing="1" w:after="100" w:afterAutospacing="1" w:line="360" w:lineRule="atLeast"/>
        <w:rPr>
          <w:rFonts w:cs="Arial"/>
          <w:szCs w:val="24"/>
          <w:lang w:val="en"/>
        </w:rPr>
      </w:pPr>
      <w:r w:rsidRPr="006D053F">
        <w:rPr>
          <w:rFonts w:cs="Arial"/>
          <w:szCs w:val="24"/>
          <w:lang w:val="en"/>
        </w:rPr>
        <w:t xml:space="preserve">If you have not won an award as an individual, but you have </w:t>
      </w:r>
      <w:r w:rsidR="008114CB">
        <w:rPr>
          <w:rFonts w:cs="Arial"/>
          <w:szCs w:val="24"/>
          <w:lang w:val="en"/>
        </w:rPr>
        <w:t xml:space="preserve">worked in a group, or with another individual that has won an award </w:t>
      </w:r>
      <w:r w:rsidR="00EB06CE" w:rsidRPr="006D053F">
        <w:rPr>
          <w:rFonts w:cs="Arial"/>
          <w:szCs w:val="24"/>
          <w:lang w:val="en"/>
        </w:rPr>
        <w:t xml:space="preserve">then </w:t>
      </w:r>
      <w:r w:rsidRPr="006D053F">
        <w:rPr>
          <w:rFonts w:cs="Arial"/>
          <w:szCs w:val="24"/>
          <w:lang w:val="en"/>
        </w:rPr>
        <w:t xml:space="preserve">you can provide evidence of making </w:t>
      </w:r>
      <w:r w:rsidRPr="00956CE5">
        <w:rPr>
          <w:rFonts w:cs="Arial"/>
          <w:b/>
          <w:szCs w:val="24"/>
          <w:lang w:val="en"/>
        </w:rPr>
        <w:t>a significant contribution to winning</w:t>
      </w:r>
      <w:r w:rsidRPr="006D053F">
        <w:rPr>
          <w:rFonts w:cs="Arial"/>
          <w:szCs w:val="24"/>
          <w:lang w:val="en"/>
        </w:rPr>
        <w:t xml:space="preserve"> an award instead. For example, if</w:t>
      </w:r>
      <w:r w:rsidR="008D1673" w:rsidRPr="006D053F">
        <w:rPr>
          <w:rFonts w:cs="Arial"/>
          <w:szCs w:val="24"/>
          <w:lang w:val="en"/>
        </w:rPr>
        <w:t xml:space="preserve"> you </w:t>
      </w:r>
      <w:r w:rsidR="000A29B0" w:rsidRPr="006D053F">
        <w:rPr>
          <w:rFonts w:cs="Arial"/>
          <w:szCs w:val="24"/>
          <w:lang w:val="en"/>
        </w:rPr>
        <w:t>were the stage manager</w:t>
      </w:r>
      <w:r w:rsidR="008D1673" w:rsidRPr="006D053F">
        <w:rPr>
          <w:rFonts w:cs="Arial"/>
          <w:szCs w:val="24"/>
          <w:lang w:val="en"/>
        </w:rPr>
        <w:t xml:space="preserve"> on </w:t>
      </w:r>
      <w:r w:rsidRPr="006D053F">
        <w:rPr>
          <w:rFonts w:cs="Arial"/>
          <w:szCs w:val="24"/>
          <w:lang w:val="en"/>
        </w:rPr>
        <w:t>a production</w:t>
      </w:r>
      <w:r w:rsidR="008D1673" w:rsidRPr="006D053F">
        <w:rPr>
          <w:rFonts w:cs="Arial"/>
          <w:szCs w:val="24"/>
          <w:lang w:val="en"/>
        </w:rPr>
        <w:t xml:space="preserve"> </w:t>
      </w:r>
      <w:r w:rsidRPr="006D053F">
        <w:rPr>
          <w:rFonts w:cs="Arial"/>
          <w:szCs w:val="24"/>
          <w:lang w:val="en"/>
        </w:rPr>
        <w:t xml:space="preserve">that won </w:t>
      </w:r>
      <w:r w:rsidR="003F1868">
        <w:rPr>
          <w:rFonts w:cs="Arial"/>
          <w:szCs w:val="24"/>
          <w:lang w:val="en"/>
        </w:rPr>
        <w:t>an award</w:t>
      </w:r>
      <w:r w:rsidRPr="006D053F">
        <w:rPr>
          <w:rFonts w:cs="Arial"/>
          <w:szCs w:val="24"/>
          <w:lang w:val="en"/>
        </w:rPr>
        <w:t xml:space="preserve"> </w:t>
      </w:r>
      <w:r w:rsidR="005C7CA9">
        <w:rPr>
          <w:rFonts w:cs="Arial"/>
          <w:szCs w:val="24"/>
          <w:lang w:val="en"/>
        </w:rPr>
        <w:t>you may not</w:t>
      </w:r>
      <w:r w:rsidRPr="006D053F">
        <w:rPr>
          <w:rFonts w:cs="Arial"/>
          <w:szCs w:val="24"/>
          <w:lang w:val="en"/>
        </w:rPr>
        <w:t xml:space="preserve"> be </w:t>
      </w:r>
      <w:r w:rsidR="008D1673" w:rsidRPr="006D053F">
        <w:rPr>
          <w:rFonts w:cs="Arial"/>
          <w:szCs w:val="24"/>
          <w:lang w:val="en"/>
        </w:rPr>
        <w:t xml:space="preserve">named on </w:t>
      </w:r>
      <w:r w:rsidR="003F1868">
        <w:rPr>
          <w:rFonts w:cs="Arial"/>
          <w:szCs w:val="24"/>
          <w:lang w:val="en"/>
        </w:rPr>
        <w:t>this</w:t>
      </w:r>
      <w:r w:rsidR="008D1673" w:rsidRPr="006D053F">
        <w:rPr>
          <w:rFonts w:cs="Arial"/>
          <w:szCs w:val="24"/>
          <w:lang w:val="en"/>
        </w:rPr>
        <w:t xml:space="preserve"> </w:t>
      </w:r>
      <w:r w:rsidRPr="006D053F">
        <w:rPr>
          <w:rFonts w:cs="Arial"/>
          <w:szCs w:val="24"/>
          <w:lang w:val="en"/>
        </w:rPr>
        <w:t xml:space="preserve">however, </w:t>
      </w:r>
      <w:r w:rsidR="008D1673" w:rsidRPr="006D053F">
        <w:rPr>
          <w:rFonts w:cs="Arial"/>
          <w:szCs w:val="24"/>
          <w:lang w:val="en"/>
        </w:rPr>
        <w:t>your wor</w:t>
      </w:r>
      <w:r w:rsidRPr="006D053F">
        <w:rPr>
          <w:rFonts w:cs="Arial"/>
          <w:szCs w:val="24"/>
          <w:lang w:val="en"/>
        </w:rPr>
        <w:t xml:space="preserve">k </w:t>
      </w:r>
      <w:r w:rsidR="003F1868">
        <w:rPr>
          <w:rFonts w:cs="Arial"/>
          <w:szCs w:val="24"/>
          <w:lang w:val="en"/>
        </w:rPr>
        <w:t>will</w:t>
      </w:r>
      <w:r w:rsidR="003F1868" w:rsidRPr="006D053F">
        <w:rPr>
          <w:rFonts w:cs="Arial"/>
          <w:szCs w:val="24"/>
          <w:lang w:val="en"/>
        </w:rPr>
        <w:t xml:space="preserve"> </w:t>
      </w:r>
      <w:r w:rsidRPr="006D053F">
        <w:rPr>
          <w:rFonts w:cs="Arial"/>
          <w:szCs w:val="24"/>
          <w:lang w:val="en"/>
        </w:rPr>
        <w:t>still</w:t>
      </w:r>
      <w:r w:rsidR="00582577">
        <w:rPr>
          <w:rFonts w:cs="Arial"/>
          <w:szCs w:val="24"/>
          <w:lang w:val="en"/>
        </w:rPr>
        <w:t xml:space="preserve"> </w:t>
      </w:r>
      <w:r w:rsidRPr="006D053F">
        <w:rPr>
          <w:rFonts w:cs="Arial"/>
          <w:szCs w:val="24"/>
          <w:lang w:val="en"/>
        </w:rPr>
        <w:t xml:space="preserve">have contributed to </w:t>
      </w:r>
      <w:r w:rsidR="003F1868">
        <w:rPr>
          <w:rFonts w:cs="Arial"/>
          <w:szCs w:val="24"/>
          <w:lang w:val="en"/>
        </w:rPr>
        <w:t>the win</w:t>
      </w:r>
      <w:r w:rsidRPr="006D053F">
        <w:rPr>
          <w:rFonts w:cs="Arial"/>
          <w:szCs w:val="24"/>
          <w:lang w:val="en"/>
        </w:rPr>
        <w:t xml:space="preserve">. If so, </w:t>
      </w:r>
      <w:r w:rsidR="00766DC6" w:rsidRPr="006D053F">
        <w:rPr>
          <w:rFonts w:cs="Arial"/>
          <w:szCs w:val="24"/>
          <w:lang w:val="en"/>
        </w:rPr>
        <w:t xml:space="preserve">then </w:t>
      </w:r>
      <w:r w:rsidR="00766DC6">
        <w:rPr>
          <w:rFonts w:cs="Arial"/>
          <w:szCs w:val="24"/>
          <w:lang w:val="en"/>
        </w:rPr>
        <w:t>along</w:t>
      </w:r>
      <w:r w:rsidR="005F689B">
        <w:rPr>
          <w:rFonts w:cs="Arial"/>
          <w:szCs w:val="24"/>
          <w:lang w:val="en"/>
        </w:rPr>
        <w:t xml:space="preserve"> with the</w:t>
      </w:r>
      <w:r w:rsidRPr="006D053F">
        <w:rPr>
          <w:rFonts w:cs="Arial"/>
          <w:szCs w:val="24"/>
          <w:lang w:val="en"/>
        </w:rPr>
        <w:t xml:space="preserve"> evidence </w:t>
      </w:r>
      <w:r w:rsidR="003F1868">
        <w:rPr>
          <w:rFonts w:cs="Arial"/>
          <w:szCs w:val="24"/>
          <w:lang w:val="en"/>
        </w:rPr>
        <w:t>that shows</w:t>
      </w:r>
      <w:r w:rsidR="003F1868" w:rsidRPr="006D053F">
        <w:rPr>
          <w:rFonts w:cs="Arial"/>
          <w:szCs w:val="24"/>
          <w:lang w:val="en"/>
        </w:rPr>
        <w:t xml:space="preserve"> </w:t>
      </w:r>
      <w:r w:rsidRPr="006D053F">
        <w:rPr>
          <w:rFonts w:cs="Arial"/>
          <w:szCs w:val="24"/>
          <w:lang w:val="en"/>
        </w:rPr>
        <w:t xml:space="preserve">the award </w:t>
      </w:r>
      <w:r w:rsidR="00F35A27" w:rsidRPr="006D053F">
        <w:rPr>
          <w:rFonts w:cs="Arial"/>
          <w:szCs w:val="24"/>
          <w:lang w:val="en"/>
        </w:rPr>
        <w:t xml:space="preserve">you can </w:t>
      </w:r>
      <w:r w:rsidRPr="006D053F">
        <w:rPr>
          <w:rFonts w:cs="Arial"/>
          <w:szCs w:val="24"/>
          <w:lang w:val="en"/>
        </w:rPr>
        <w:t xml:space="preserve">provide us with a supporting letter from a </w:t>
      </w:r>
      <w:bookmarkStart w:id="10" w:name="_Hlk27572769"/>
      <w:r w:rsidRPr="006D053F">
        <w:rPr>
          <w:rFonts w:cs="Arial"/>
          <w:szCs w:val="24"/>
          <w:lang w:val="en"/>
        </w:rPr>
        <w:t>senior member of the production team</w:t>
      </w:r>
      <w:r w:rsidR="005F689B">
        <w:rPr>
          <w:rFonts w:cs="Arial"/>
          <w:szCs w:val="24"/>
          <w:lang w:val="en"/>
        </w:rPr>
        <w:t>,</w:t>
      </w:r>
      <w:r w:rsidRPr="006D053F">
        <w:rPr>
          <w:rFonts w:cs="Arial"/>
          <w:szCs w:val="24"/>
          <w:lang w:val="en"/>
        </w:rPr>
        <w:t xml:space="preserve"> such as the director or producer</w:t>
      </w:r>
      <w:bookmarkEnd w:id="10"/>
      <w:r w:rsidRPr="006D053F">
        <w:rPr>
          <w:rFonts w:cs="Arial"/>
          <w:szCs w:val="24"/>
          <w:lang w:val="en"/>
        </w:rPr>
        <w:t xml:space="preserve">. This supporting letter will need to detail the </w:t>
      </w:r>
      <w:r w:rsidR="00B770DD" w:rsidRPr="006D053F">
        <w:rPr>
          <w:rFonts w:cs="Arial"/>
          <w:szCs w:val="24"/>
          <w:lang w:val="en"/>
        </w:rPr>
        <w:t xml:space="preserve">significant </w:t>
      </w:r>
      <w:r w:rsidRPr="006D053F">
        <w:rPr>
          <w:rFonts w:cs="Arial"/>
          <w:szCs w:val="24"/>
          <w:lang w:val="en"/>
        </w:rPr>
        <w:t xml:space="preserve">contribution that you made to the work that won the award. </w:t>
      </w:r>
      <w:r w:rsidR="00EE0932" w:rsidRPr="006D053F">
        <w:rPr>
          <w:rFonts w:cs="Arial"/>
          <w:szCs w:val="24"/>
          <w:lang w:val="en"/>
        </w:rPr>
        <w:t>The letter and the evidence of the award will count as one piece of evidence.</w:t>
      </w:r>
    </w:p>
    <w:p w14:paraId="67E67AE9" w14:textId="77777777" w:rsidR="006D053F" w:rsidRDefault="006D053F" w:rsidP="006D053F">
      <w:pPr>
        <w:pStyle w:val="ListParagraph"/>
        <w:spacing w:before="100" w:beforeAutospacing="1" w:after="100" w:afterAutospacing="1" w:line="360" w:lineRule="atLeast"/>
        <w:rPr>
          <w:rFonts w:cs="Arial"/>
          <w:szCs w:val="24"/>
          <w:lang w:val="en"/>
        </w:rPr>
      </w:pPr>
    </w:p>
    <w:p w14:paraId="10063A27" w14:textId="106A4621" w:rsidR="00F54C20" w:rsidRDefault="00F54C20" w:rsidP="006D053F">
      <w:pPr>
        <w:pStyle w:val="ListParagraph"/>
        <w:spacing w:before="100" w:beforeAutospacing="1" w:after="100" w:afterAutospacing="1" w:line="360" w:lineRule="atLeast"/>
        <w:rPr>
          <w:rFonts w:cs="Arial"/>
          <w:szCs w:val="24"/>
          <w:lang w:val="en"/>
        </w:rPr>
      </w:pPr>
      <w:r w:rsidRPr="006D053F">
        <w:rPr>
          <w:rFonts w:cs="Arial"/>
          <w:szCs w:val="24"/>
          <w:lang w:val="en"/>
        </w:rPr>
        <w:t xml:space="preserve">Although a lot of </w:t>
      </w:r>
      <w:r w:rsidR="005F689B">
        <w:rPr>
          <w:rFonts w:cs="Arial"/>
          <w:szCs w:val="24"/>
          <w:lang w:val="en"/>
        </w:rPr>
        <w:t>cultural</w:t>
      </w:r>
      <w:r w:rsidR="005F689B" w:rsidRPr="006D053F">
        <w:rPr>
          <w:rFonts w:cs="Arial"/>
          <w:szCs w:val="24"/>
          <w:lang w:val="en"/>
        </w:rPr>
        <w:t xml:space="preserve"> </w:t>
      </w:r>
      <w:r w:rsidRPr="006D053F">
        <w:rPr>
          <w:rFonts w:cs="Arial"/>
          <w:szCs w:val="24"/>
          <w:lang w:val="en"/>
        </w:rPr>
        <w:t xml:space="preserve">awards </w:t>
      </w:r>
      <w:r w:rsidR="00766DC6">
        <w:rPr>
          <w:rFonts w:cs="Arial"/>
          <w:szCs w:val="24"/>
          <w:lang w:val="en"/>
        </w:rPr>
        <w:t>feature</w:t>
      </w:r>
      <w:r w:rsidRPr="006D053F">
        <w:rPr>
          <w:rFonts w:cs="Arial"/>
          <w:szCs w:val="24"/>
          <w:lang w:val="en"/>
        </w:rPr>
        <w:t xml:space="preserve"> cash </w:t>
      </w:r>
      <w:r w:rsidR="00B770DD" w:rsidRPr="006D053F">
        <w:rPr>
          <w:rFonts w:cs="Arial"/>
          <w:szCs w:val="24"/>
          <w:lang w:val="en"/>
        </w:rPr>
        <w:t>prizes,</w:t>
      </w:r>
      <w:r w:rsidR="00EB06CE" w:rsidRPr="006D053F">
        <w:rPr>
          <w:rFonts w:cs="Arial"/>
          <w:szCs w:val="24"/>
          <w:lang w:val="en"/>
        </w:rPr>
        <w:t xml:space="preserve"> we cannot accept </w:t>
      </w:r>
      <w:r w:rsidR="005F689B">
        <w:rPr>
          <w:rFonts w:cs="Arial"/>
          <w:szCs w:val="24"/>
          <w:lang w:val="en"/>
        </w:rPr>
        <w:t xml:space="preserve">monetary </w:t>
      </w:r>
      <w:r w:rsidR="00B770DD" w:rsidRPr="006D053F">
        <w:rPr>
          <w:rFonts w:cs="Arial"/>
          <w:szCs w:val="24"/>
          <w:lang w:val="en"/>
        </w:rPr>
        <w:t>awards</w:t>
      </w:r>
      <w:r w:rsidR="00EB06CE" w:rsidRPr="006D053F">
        <w:rPr>
          <w:rFonts w:cs="Arial"/>
          <w:szCs w:val="24"/>
          <w:lang w:val="en"/>
        </w:rPr>
        <w:t xml:space="preserve"> such as </w:t>
      </w:r>
      <w:r w:rsidRPr="006D053F">
        <w:rPr>
          <w:rFonts w:cs="Arial"/>
          <w:szCs w:val="24"/>
          <w:lang w:val="en"/>
        </w:rPr>
        <w:t xml:space="preserve">grants, bursaries or scholarships for </w:t>
      </w:r>
      <w:r w:rsidR="00D30ACB" w:rsidRPr="00D30ACB">
        <w:rPr>
          <w:rFonts w:cs="Arial"/>
          <w:szCs w:val="24"/>
          <w:lang w:val="en"/>
        </w:rPr>
        <w:t xml:space="preserve">Global </w:t>
      </w:r>
      <w:r w:rsidRPr="006D053F">
        <w:rPr>
          <w:rFonts w:cs="Arial"/>
          <w:szCs w:val="24"/>
          <w:lang w:val="en"/>
        </w:rPr>
        <w:t xml:space="preserve">Talent. Additionally, educational awards such as Degrees, Masters or PHDs are not acceptable. </w:t>
      </w:r>
    </w:p>
    <w:p w14:paraId="59F1A729" w14:textId="77777777" w:rsidR="006D053F" w:rsidRPr="006D053F" w:rsidRDefault="006D053F" w:rsidP="006D053F">
      <w:pPr>
        <w:pStyle w:val="ListParagraph"/>
        <w:spacing w:before="100" w:beforeAutospacing="1" w:after="100" w:afterAutospacing="1" w:line="360" w:lineRule="atLeast"/>
        <w:rPr>
          <w:rFonts w:cs="Arial"/>
          <w:szCs w:val="24"/>
          <w:lang w:val="en"/>
        </w:rPr>
      </w:pPr>
    </w:p>
    <w:p w14:paraId="26A6A431" w14:textId="7C77A244" w:rsidR="00EE0932" w:rsidRPr="00EE0932" w:rsidRDefault="00AE2B5F" w:rsidP="00797992">
      <w:pPr>
        <w:pStyle w:val="ListParagraph"/>
        <w:numPr>
          <w:ilvl w:val="0"/>
          <w:numId w:val="3"/>
        </w:numPr>
        <w:spacing w:before="100" w:beforeAutospacing="1" w:after="100" w:afterAutospacing="1" w:line="360" w:lineRule="atLeast"/>
      </w:pPr>
      <w:r w:rsidRPr="006D053F">
        <w:rPr>
          <w:rFonts w:cs="Arial"/>
          <w:b/>
          <w:szCs w:val="24"/>
          <w:lang w:val="en"/>
        </w:rPr>
        <w:t>Proof of appearances</w:t>
      </w:r>
      <w:r w:rsidRPr="006D053F">
        <w:rPr>
          <w:b/>
        </w:rPr>
        <w:t xml:space="preserve">, </w:t>
      </w:r>
      <w:r w:rsidRPr="006D053F">
        <w:rPr>
          <w:rFonts w:cs="Arial"/>
          <w:b/>
          <w:szCs w:val="24"/>
          <w:lang w:val="en"/>
        </w:rPr>
        <w:t>publications, exhibitions or distribution of your work</w:t>
      </w:r>
      <w:r w:rsidRPr="006D053F">
        <w:rPr>
          <w:rFonts w:cs="Arial"/>
          <w:szCs w:val="24"/>
          <w:lang w:val="en"/>
        </w:rPr>
        <w:t xml:space="preserve"> – you must provide </w:t>
      </w:r>
      <w:r w:rsidR="000F72D9" w:rsidRPr="006D053F">
        <w:rPr>
          <w:rFonts w:cs="Arial"/>
          <w:szCs w:val="24"/>
          <w:lang w:val="en"/>
        </w:rPr>
        <w:t>separate pieces of evidence that show you have receiv</w:t>
      </w:r>
      <w:r w:rsidR="00B770DD" w:rsidRPr="006D053F">
        <w:rPr>
          <w:rFonts w:cs="Arial"/>
          <w:szCs w:val="24"/>
          <w:lang w:val="en"/>
        </w:rPr>
        <w:t>ed</w:t>
      </w:r>
      <w:r w:rsidR="000F72D9" w:rsidRPr="006D053F">
        <w:rPr>
          <w:rFonts w:cs="Arial"/>
          <w:szCs w:val="24"/>
          <w:lang w:val="en"/>
        </w:rPr>
        <w:t xml:space="preserve"> </w:t>
      </w:r>
      <w:r w:rsidR="00582577">
        <w:rPr>
          <w:rFonts w:cs="Arial"/>
          <w:szCs w:val="24"/>
          <w:lang w:val="en"/>
        </w:rPr>
        <w:t xml:space="preserve">a variety of </w:t>
      </w:r>
      <w:r w:rsidRPr="006D053F">
        <w:rPr>
          <w:rFonts w:cs="Arial"/>
          <w:szCs w:val="24"/>
          <w:lang w:val="en"/>
        </w:rPr>
        <w:t xml:space="preserve">professional </w:t>
      </w:r>
      <w:r w:rsidR="00582577">
        <w:rPr>
          <w:rFonts w:cs="Arial"/>
          <w:szCs w:val="24"/>
          <w:lang w:val="en"/>
        </w:rPr>
        <w:t>engagements</w:t>
      </w:r>
      <w:r w:rsidRPr="006D053F">
        <w:rPr>
          <w:rFonts w:cs="Arial"/>
          <w:szCs w:val="24"/>
          <w:lang w:val="en"/>
        </w:rPr>
        <w:t xml:space="preserve"> </w:t>
      </w:r>
      <w:r w:rsidR="00B770DD" w:rsidRPr="006D053F">
        <w:rPr>
          <w:rFonts w:cs="Arial"/>
          <w:szCs w:val="24"/>
          <w:lang w:val="en"/>
        </w:rPr>
        <w:t xml:space="preserve">within the last </w:t>
      </w:r>
      <w:r w:rsidR="00582577" w:rsidRPr="00582577">
        <w:rPr>
          <w:rFonts w:cs="Arial"/>
          <w:b/>
          <w:szCs w:val="24"/>
          <w:lang w:val="en"/>
        </w:rPr>
        <w:t>five</w:t>
      </w:r>
      <w:r w:rsidR="00B770DD" w:rsidRPr="006D053F">
        <w:rPr>
          <w:rFonts w:cs="Arial"/>
          <w:szCs w:val="24"/>
          <w:lang w:val="en"/>
        </w:rPr>
        <w:t xml:space="preserve"> years of the date of application</w:t>
      </w:r>
      <w:r w:rsidR="007A5B78" w:rsidRPr="006D053F">
        <w:rPr>
          <w:rFonts w:cs="Arial"/>
          <w:szCs w:val="24"/>
          <w:lang w:val="en"/>
        </w:rPr>
        <w:t>,</w:t>
      </w:r>
      <w:r w:rsidR="00B770DD" w:rsidRPr="006D053F">
        <w:rPr>
          <w:rFonts w:cs="Arial"/>
          <w:szCs w:val="24"/>
          <w:lang w:val="en"/>
        </w:rPr>
        <w:t xml:space="preserve"> </w:t>
      </w:r>
      <w:r w:rsidRPr="006D053F">
        <w:rPr>
          <w:rFonts w:cs="Arial"/>
          <w:szCs w:val="24"/>
          <w:lang w:val="en"/>
        </w:rPr>
        <w:t xml:space="preserve">in </w:t>
      </w:r>
      <w:r w:rsidRPr="00582577">
        <w:rPr>
          <w:rFonts w:cs="Arial"/>
          <w:b/>
          <w:szCs w:val="24"/>
          <w:lang w:val="en"/>
        </w:rPr>
        <w:t xml:space="preserve">at least </w:t>
      </w:r>
      <w:r w:rsidR="00582577" w:rsidRPr="00582577">
        <w:rPr>
          <w:rFonts w:cs="Arial"/>
          <w:b/>
          <w:szCs w:val="24"/>
          <w:lang w:val="en"/>
        </w:rPr>
        <w:t>two</w:t>
      </w:r>
      <w:r w:rsidRPr="006D053F">
        <w:rPr>
          <w:rFonts w:cs="Arial"/>
          <w:szCs w:val="24"/>
          <w:lang w:val="en"/>
        </w:rPr>
        <w:t xml:space="preserve"> countries. </w:t>
      </w:r>
    </w:p>
    <w:p w14:paraId="61F5AC89" w14:textId="77777777" w:rsidR="006D053F" w:rsidRDefault="006D053F" w:rsidP="006D053F">
      <w:pPr>
        <w:pStyle w:val="ListParagraph"/>
        <w:spacing w:before="100" w:beforeAutospacing="1" w:after="100" w:afterAutospacing="1" w:line="360" w:lineRule="atLeast"/>
        <w:rPr>
          <w:rFonts w:cs="Arial"/>
          <w:szCs w:val="24"/>
          <w:lang w:val="en"/>
        </w:rPr>
      </w:pPr>
    </w:p>
    <w:p w14:paraId="28E90193" w14:textId="7BA92297" w:rsidR="00EE0932" w:rsidRPr="006D053F" w:rsidRDefault="00AE2B5F" w:rsidP="006D053F">
      <w:pPr>
        <w:pStyle w:val="ListParagraph"/>
        <w:spacing w:before="100" w:beforeAutospacing="1" w:after="100" w:afterAutospacing="1" w:line="360" w:lineRule="atLeast"/>
        <w:rPr>
          <w:rFonts w:cs="Arial"/>
          <w:szCs w:val="24"/>
          <w:lang w:val="en"/>
        </w:rPr>
      </w:pPr>
      <w:r w:rsidRPr="006D053F">
        <w:rPr>
          <w:rFonts w:cs="Arial"/>
          <w:szCs w:val="24"/>
          <w:lang w:val="en"/>
        </w:rPr>
        <w:t xml:space="preserve">Depending on the </w:t>
      </w:r>
      <w:r w:rsidR="005F689B">
        <w:rPr>
          <w:rFonts w:cs="Arial"/>
          <w:szCs w:val="24"/>
          <w:lang w:val="en"/>
        </w:rPr>
        <w:t>area</w:t>
      </w:r>
      <w:r w:rsidR="005F689B" w:rsidRPr="006D053F">
        <w:rPr>
          <w:rFonts w:cs="Arial"/>
          <w:szCs w:val="24"/>
          <w:lang w:val="en"/>
        </w:rPr>
        <w:t xml:space="preserve"> </w:t>
      </w:r>
      <w:r w:rsidRPr="006D053F">
        <w:rPr>
          <w:rFonts w:cs="Arial"/>
          <w:szCs w:val="24"/>
          <w:lang w:val="en"/>
        </w:rPr>
        <w:t xml:space="preserve">you work in ‘engagements’ could </w:t>
      </w:r>
      <w:r w:rsidR="00956CE5">
        <w:rPr>
          <w:rFonts w:cs="Arial"/>
          <w:szCs w:val="24"/>
          <w:lang w:val="en"/>
        </w:rPr>
        <w:t>include</w:t>
      </w:r>
      <w:r w:rsidRPr="006D053F">
        <w:rPr>
          <w:rFonts w:cs="Arial"/>
          <w:szCs w:val="24"/>
          <w:lang w:val="en"/>
        </w:rPr>
        <w:t xml:space="preserve"> live appearances or performances, exhibitions or international distribution or sales of your work. </w:t>
      </w:r>
    </w:p>
    <w:p w14:paraId="0DEE3D45" w14:textId="77777777" w:rsidR="006D053F" w:rsidRDefault="006D053F" w:rsidP="006D053F">
      <w:pPr>
        <w:pStyle w:val="ListParagraph"/>
        <w:spacing w:before="100" w:beforeAutospacing="1" w:after="100" w:afterAutospacing="1" w:line="360" w:lineRule="atLeast"/>
        <w:rPr>
          <w:rFonts w:cs="Arial"/>
          <w:szCs w:val="24"/>
          <w:lang w:val="en"/>
        </w:rPr>
      </w:pPr>
    </w:p>
    <w:p w14:paraId="07B143E1" w14:textId="337989E9" w:rsidR="00EE0932" w:rsidRPr="006D053F" w:rsidRDefault="00AE2B5F" w:rsidP="006D053F">
      <w:pPr>
        <w:pStyle w:val="ListParagraph"/>
        <w:spacing w:before="100" w:beforeAutospacing="1" w:after="100" w:afterAutospacing="1" w:line="360" w:lineRule="atLeast"/>
        <w:rPr>
          <w:rFonts w:cs="Arial"/>
          <w:szCs w:val="24"/>
          <w:lang w:val="en"/>
        </w:rPr>
      </w:pPr>
      <w:r w:rsidRPr="006D053F">
        <w:rPr>
          <w:rFonts w:cs="Arial"/>
          <w:szCs w:val="24"/>
          <w:lang w:val="en"/>
        </w:rPr>
        <w:t>The evidence must show that you have</w:t>
      </w:r>
      <w:r w:rsidR="00F35A27" w:rsidRPr="006D053F">
        <w:rPr>
          <w:rFonts w:cs="Arial"/>
          <w:szCs w:val="24"/>
          <w:lang w:val="en"/>
        </w:rPr>
        <w:t xml:space="preserve"> an established international presence and a demand for your work</w:t>
      </w:r>
      <w:r w:rsidR="002E462B">
        <w:rPr>
          <w:rFonts w:cs="Arial"/>
          <w:szCs w:val="24"/>
          <w:lang w:val="en"/>
        </w:rPr>
        <w:t>,</w:t>
      </w:r>
      <w:r w:rsidR="00F35A27" w:rsidRPr="006D053F">
        <w:rPr>
          <w:rFonts w:cs="Arial"/>
          <w:szCs w:val="24"/>
          <w:lang w:val="en"/>
        </w:rPr>
        <w:t xml:space="preserve"> by proving that</w:t>
      </w:r>
      <w:r w:rsidRPr="006D053F">
        <w:rPr>
          <w:rFonts w:cs="Arial"/>
          <w:szCs w:val="24"/>
          <w:lang w:val="en"/>
        </w:rPr>
        <w:t xml:space="preserve"> </w:t>
      </w:r>
      <w:r w:rsidR="00F35A27" w:rsidRPr="006D053F">
        <w:rPr>
          <w:rFonts w:cs="Arial"/>
          <w:szCs w:val="24"/>
          <w:lang w:val="en"/>
        </w:rPr>
        <w:t>you</w:t>
      </w:r>
      <w:r w:rsidRPr="006D053F">
        <w:rPr>
          <w:rFonts w:cs="Arial"/>
          <w:szCs w:val="24"/>
          <w:lang w:val="en"/>
        </w:rPr>
        <w:t xml:space="preserve"> have </w:t>
      </w:r>
      <w:r w:rsidR="00D43F15" w:rsidRPr="006D053F">
        <w:rPr>
          <w:rFonts w:cs="Arial"/>
          <w:szCs w:val="24"/>
          <w:lang w:val="en"/>
        </w:rPr>
        <w:t xml:space="preserve">been actively booked as </w:t>
      </w:r>
      <w:r w:rsidR="00F35A27" w:rsidRPr="006D053F">
        <w:rPr>
          <w:rFonts w:cs="Arial"/>
          <w:szCs w:val="24"/>
          <w:lang w:val="en"/>
        </w:rPr>
        <w:t xml:space="preserve">part of </w:t>
      </w:r>
      <w:r w:rsidRPr="006D053F">
        <w:rPr>
          <w:rFonts w:cs="Arial"/>
          <w:szCs w:val="24"/>
          <w:lang w:val="en"/>
        </w:rPr>
        <w:t xml:space="preserve">professional programmes. </w:t>
      </w:r>
      <w:r w:rsidR="00582577" w:rsidRPr="00582577">
        <w:rPr>
          <w:rFonts w:cs="Arial"/>
          <w:szCs w:val="24"/>
          <w:lang w:val="en"/>
        </w:rPr>
        <w:t xml:space="preserve">Generally, </w:t>
      </w:r>
      <w:r w:rsidR="009A3A47">
        <w:rPr>
          <w:rFonts w:cs="Arial"/>
          <w:szCs w:val="24"/>
          <w:lang w:val="en"/>
        </w:rPr>
        <w:t xml:space="preserve">submitting </w:t>
      </w:r>
      <w:r w:rsidR="009A3A47">
        <w:rPr>
          <w:rFonts w:cs="Arial"/>
          <w:szCs w:val="24"/>
          <w:lang w:val="en"/>
        </w:rPr>
        <w:lastRenderedPageBreak/>
        <w:t xml:space="preserve">evidence of </w:t>
      </w:r>
      <w:r w:rsidR="00582577">
        <w:rPr>
          <w:rFonts w:cs="Arial"/>
          <w:szCs w:val="24"/>
          <w:lang w:val="en"/>
        </w:rPr>
        <w:t xml:space="preserve">events that </w:t>
      </w:r>
      <w:r w:rsidR="00582577" w:rsidRPr="00582577">
        <w:rPr>
          <w:rFonts w:cs="Arial"/>
          <w:szCs w:val="24"/>
          <w:lang w:val="en"/>
        </w:rPr>
        <w:t>you appl</w:t>
      </w:r>
      <w:r w:rsidR="009A3A47">
        <w:rPr>
          <w:rFonts w:cs="Arial"/>
          <w:szCs w:val="24"/>
          <w:lang w:val="en"/>
        </w:rPr>
        <w:t>ied</w:t>
      </w:r>
      <w:r w:rsidR="00956CE5">
        <w:rPr>
          <w:rFonts w:cs="Arial"/>
          <w:szCs w:val="24"/>
          <w:lang w:val="en"/>
        </w:rPr>
        <w:t xml:space="preserve"> to take part in</w:t>
      </w:r>
      <w:r w:rsidR="00582577" w:rsidRPr="00582577">
        <w:rPr>
          <w:rFonts w:cs="Arial"/>
          <w:szCs w:val="24"/>
          <w:lang w:val="en"/>
        </w:rPr>
        <w:t xml:space="preserve"> via an open call</w:t>
      </w:r>
      <w:r w:rsidR="005F689B">
        <w:rPr>
          <w:rFonts w:cs="Arial"/>
          <w:szCs w:val="24"/>
          <w:lang w:val="en"/>
        </w:rPr>
        <w:t>,</w:t>
      </w:r>
      <w:r w:rsidR="00582577">
        <w:rPr>
          <w:rFonts w:cs="Arial"/>
          <w:szCs w:val="24"/>
          <w:lang w:val="en"/>
        </w:rPr>
        <w:t xml:space="preserve"> or </w:t>
      </w:r>
      <w:r w:rsidR="00956CE5">
        <w:rPr>
          <w:rFonts w:cs="Arial"/>
          <w:szCs w:val="24"/>
          <w:lang w:val="en"/>
        </w:rPr>
        <w:t xml:space="preserve">where you </w:t>
      </w:r>
      <w:r w:rsidR="00582577">
        <w:rPr>
          <w:rFonts w:cs="Arial"/>
          <w:szCs w:val="24"/>
          <w:lang w:val="en"/>
        </w:rPr>
        <w:t>pa</w:t>
      </w:r>
      <w:r w:rsidR="009A3A47">
        <w:rPr>
          <w:rFonts w:cs="Arial"/>
          <w:szCs w:val="24"/>
          <w:lang w:val="en"/>
        </w:rPr>
        <w:t>id</w:t>
      </w:r>
      <w:r w:rsidR="00582577">
        <w:rPr>
          <w:rFonts w:cs="Arial"/>
          <w:szCs w:val="24"/>
          <w:lang w:val="en"/>
        </w:rPr>
        <w:t xml:space="preserve"> a fee to enter</w:t>
      </w:r>
      <w:r w:rsidR="00582577" w:rsidRPr="00582577">
        <w:rPr>
          <w:rFonts w:cs="Arial"/>
          <w:szCs w:val="24"/>
          <w:lang w:val="en"/>
        </w:rPr>
        <w:t xml:space="preserve"> </w:t>
      </w:r>
      <w:r w:rsidR="009A3A47">
        <w:rPr>
          <w:rFonts w:cs="Arial"/>
          <w:szCs w:val="24"/>
          <w:lang w:val="en"/>
        </w:rPr>
        <w:t>is</w:t>
      </w:r>
      <w:r w:rsidR="009A3A47" w:rsidRPr="00582577">
        <w:rPr>
          <w:rFonts w:cs="Arial"/>
          <w:szCs w:val="24"/>
          <w:lang w:val="en"/>
        </w:rPr>
        <w:t xml:space="preserve"> </w:t>
      </w:r>
      <w:r w:rsidR="00582577" w:rsidRPr="00582577">
        <w:rPr>
          <w:rFonts w:cs="Arial"/>
          <w:szCs w:val="24"/>
          <w:lang w:val="en"/>
        </w:rPr>
        <w:t>not acceptable.</w:t>
      </w:r>
      <w:r w:rsidR="009A3A47">
        <w:rPr>
          <w:rFonts w:cs="Arial"/>
          <w:szCs w:val="24"/>
          <w:lang w:val="en"/>
        </w:rPr>
        <w:t xml:space="preserve"> However, if you do submit this type of evidence, we will use our judgement and expertise to determine if evidence such as this is </w:t>
      </w:r>
      <w:r w:rsidR="00766DC6">
        <w:rPr>
          <w:rFonts w:cs="Arial"/>
          <w:szCs w:val="24"/>
          <w:lang w:val="en"/>
        </w:rPr>
        <w:t>enough</w:t>
      </w:r>
      <w:r w:rsidR="009A3A47">
        <w:rPr>
          <w:rFonts w:cs="Arial"/>
          <w:szCs w:val="24"/>
          <w:lang w:val="en"/>
        </w:rPr>
        <w:t xml:space="preserve"> to demonstrate a professional booking. </w:t>
      </w:r>
    </w:p>
    <w:p w14:paraId="3685D0FA" w14:textId="77777777" w:rsidR="006D053F" w:rsidRDefault="006D053F" w:rsidP="006D053F">
      <w:pPr>
        <w:pStyle w:val="ListParagraph"/>
        <w:spacing w:before="100" w:beforeAutospacing="1" w:after="100" w:afterAutospacing="1" w:line="360" w:lineRule="atLeast"/>
        <w:rPr>
          <w:rFonts w:cs="Arial"/>
          <w:szCs w:val="24"/>
          <w:lang w:val="en"/>
        </w:rPr>
      </w:pPr>
    </w:p>
    <w:p w14:paraId="46AED02D" w14:textId="05194EB7" w:rsidR="00EE0932" w:rsidRPr="006D053F" w:rsidRDefault="00F35A27" w:rsidP="006D053F">
      <w:pPr>
        <w:pStyle w:val="ListParagraph"/>
        <w:spacing w:before="100" w:beforeAutospacing="1" w:after="100" w:afterAutospacing="1" w:line="360" w:lineRule="atLeast"/>
        <w:rPr>
          <w:rFonts w:cs="Arial"/>
          <w:szCs w:val="24"/>
          <w:lang w:val="en"/>
        </w:rPr>
      </w:pPr>
      <w:r w:rsidRPr="006D053F">
        <w:rPr>
          <w:rFonts w:cs="Arial"/>
          <w:szCs w:val="24"/>
          <w:lang w:val="en"/>
        </w:rPr>
        <w:t>You can submit evidence such as programmes, adverts or posters, screenshots of videos (the full URL must be included</w:t>
      </w:r>
      <w:r w:rsidR="00956CE5">
        <w:rPr>
          <w:rFonts w:cs="Arial"/>
          <w:szCs w:val="24"/>
          <w:lang w:val="en"/>
        </w:rPr>
        <w:t xml:space="preserve"> and clearly visible</w:t>
      </w:r>
      <w:r w:rsidRPr="006D053F">
        <w:rPr>
          <w:rFonts w:cs="Arial"/>
          <w:szCs w:val="24"/>
          <w:lang w:val="en"/>
        </w:rPr>
        <w:t xml:space="preserve">), features of your work in publications (for example, poems or other writing being featured in literary magazines) or distribution lists showing the number of countries your work has been sold in. We must be able to see evidence of your participation in the activity and the date and country it took place. </w:t>
      </w:r>
    </w:p>
    <w:p w14:paraId="3B752185" w14:textId="77777777" w:rsidR="006D053F" w:rsidRDefault="006D053F" w:rsidP="006D053F">
      <w:pPr>
        <w:pStyle w:val="ListParagraph"/>
        <w:spacing w:before="100" w:beforeAutospacing="1" w:after="100" w:afterAutospacing="1" w:line="360" w:lineRule="atLeast"/>
      </w:pPr>
    </w:p>
    <w:p w14:paraId="1793B69F" w14:textId="4ADD7437" w:rsidR="001C5E72" w:rsidRPr="00DA282F" w:rsidRDefault="001C5E72" w:rsidP="00DA282F">
      <w:pPr>
        <w:pStyle w:val="ListParagraph"/>
        <w:spacing w:before="100" w:beforeAutospacing="1" w:after="100" w:afterAutospacing="1" w:line="360" w:lineRule="atLeast"/>
        <w:rPr>
          <w:rFonts w:cs="Arial"/>
          <w:szCs w:val="24"/>
          <w:lang w:val="en"/>
        </w:rPr>
      </w:pPr>
      <w:r>
        <w:t>I</w:t>
      </w:r>
      <w:r w:rsidRPr="006D053F">
        <w:rPr>
          <w:rFonts w:cs="Arial"/>
          <w:szCs w:val="24"/>
          <w:lang w:val="en"/>
        </w:rPr>
        <w:t>t is not possible for us to provide a full list of acceptable professional contexts. If you feel that your evidence is internationally significant in your</w:t>
      </w:r>
      <w:r w:rsidR="00DA282F">
        <w:rPr>
          <w:rFonts w:cs="Arial"/>
          <w:szCs w:val="24"/>
          <w:lang w:val="en"/>
        </w:rPr>
        <w:t xml:space="preserve"> </w:t>
      </w:r>
      <w:r w:rsidRPr="00DA282F">
        <w:rPr>
          <w:rFonts w:cs="Arial"/>
          <w:szCs w:val="24"/>
          <w:lang w:val="en"/>
        </w:rPr>
        <w:t xml:space="preserve">specialist field, you can submit it with your application and as part of our assessment we will use our expertise to make a judgment. </w:t>
      </w:r>
    </w:p>
    <w:p w14:paraId="18D1BA4C" w14:textId="77777777" w:rsidR="006D053F" w:rsidRDefault="006D053F" w:rsidP="006D053F">
      <w:pPr>
        <w:pStyle w:val="ListParagraph"/>
        <w:spacing w:before="100" w:beforeAutospacing="1" w:after="100" w:afterAutospacing="1" w:line="360" w:lineRule="atLeast"/>
        <w:rPr>
          <w:rFonts w:cs="Arial"/>
          <w:szCs w:val="24"/>
          <w:lang w:val="en"/>
        </w:rPr>
      </w:pPr>
    </w:p>
    <w:p w14:paraId="40E4A27E" w14:textId="780539BD" w:rsidR="00AE2B5F" w:rsidRPr="001C5E72" w:rsidRDefault="000F72D9" w:rsidP="006D053F">
      <w:pPr>
        <w:pStyle w:val="ListParagraph"/>
        <w:spacing w:before="100" w:beforeAutospacing="1" w:after="100" w:afterAutospacing="1" w:line="360" w:lineRule="atLeast"/>
      </w:pPr>
      <w:r w:rsidRPr="006D053F">
        <w:rPr>
          <w:rFonts w:cs="Arial"/>
          <w:szCs w:val="24"/>
          <w:lang w:val="en"/>
        </w:rPr>
        <w:t xml:space="preserve">You can submit a CV or Resume as part of your evidence, but </w:t>
      </w:r>
      <w:r w:rsidR="001C5E72" w:rsidRPr="006D053F">
        <w:rPr>
          <w:rFonts w:cs="Arial"/>
          <w:szCs w:val="24"/>
          <w:lang w:val="en"/>
        </w:rPr>
        <w:t>this would not meet</w:t>
      </w:r>
      <w:r w:rsidRPr="006D053F">
        <w:rPr>
          <w:rFonts w:cs="Arial"/>
          <w:szCs w:val="24"/>
          <w:lang w:val="en"/>
        </w:rPr>
        <w:t xml:space="preserve"> the required level of criteria if you rely on this being the sole piece of evidence </w:t>
      </w:r>
      <w:r w:rsidR="000F6A34">
        <w:rPr>
          <w:rFonts w:cs="Arial"/>
          <w:szCs w:val="24"/>
          <w:lang w:val="en"/>
        </w:rPr>
        <w:t>to demonstrate</w:t>
      </w:r>
      <w:r w:rsidRPr="006D053F">
        <w:rPr>
          <w:rFonts w:cs="Arial"/>
          <w:szCs w:val="24"/>
          <w:lang w:val="en"/>
        </w:rPr>
        <w:t xml:space="preserve"> multiple appearances.</w:t>
      </w:r>
      <w:r w:rsidR="00EB06CE" w:rsidRPr="006D053F">
        <w:rPr>
          <w:rFonts w:cs="Arial"/>
          <w:szCs w:val="24"/>
          <w:lang w:val="en"/>
        </w:rPr>
        <w:t xml:space="preserve"> </w:t>
      </w:r>
    </w:p>
    <w:p w14:paraId="1E3A8E0C" w14:textId="77777777" w:rsidR="006D053F" w:rsidRDefault="006D053F" w:rsidP="006D053F">
      <w:pPr>
        <w:pStyle w:val="ListParagraph"/>
        <w:spacing w:before="100" w:beforeAutospacing="1" w:after="100" w:afterAutospacing="1" w:line="360" w:lineRule="atLeast"/>
        <w:rPr>
          <w:rFonts w:cs="Arial"/>
          <w:szCs w:val="24"/>
          <w:lang w:val="en"/>
        </w:rPr>
      </w:pPr>
    </w:p>
    <w:p w14:paraId="476826C5" w14:textId="7A4C7130" w:rsidR="000F72D9" w:rsidRDefault="000F72D9" w:rsidP="006D053F">
      <w:pPr>
        <w:pStyle w:val="ListParagraph"/>
        <w:spacing w:before="100" w:beforeAutospacing="1" w:after="100" w:afterAutospacing="1" w:line="360" w:lineRule="atLeast"/>
        <w:rPr>
          <w:rFonts w:cs="Arial"/>
          <w:szCs w:val="24"/>
          <w:lang w:val="en"/>
        </w:rPr>
      </w:pPr>
      <w:r w:rsidRPr="006D053F">
        <w:rPr>
          <w:rFonts w:cs="Arial"/>
          <w:szCs w:val="24"/>
          <w:lang w:val="en"/>
        </w:rPr>
        <w:t xml:space="preserve">As we expect to see that you have been appearing in professional programmes student productions are not acceptable.  </w:t>
      </w:r>
    </w:p>
    <w:p w14:paraId="619F3FFD" w14:textId="77777777" w:rsidR="007D52D9" w:rsidRPr="006D053F" w:rsidRDefault="007D52D9" w:rsidP="006D053F">
      <w:pPr>
        <w:pStyle w:val="ListParagraph"/>
        <w:spacing w:before="100" w:beforeAutospacing="1" w:after="100" w:afterAutospacing="1" w:line="360" w:lineRule="atLeast"/>
        <w:rPr>
          <w:rFonts w:cs="Arial"/>
          <w:szCs w:val="24"/>
          <w:lang w:val="en"/>
        </w:rPr>
      </w:pPr>
    </w:p>
    <w:p w14:paraId="01A42731" w14:textId="2804A405" w:rsidR="000A3C6F" w:rsidRPr="008E58AC" w:rsidRDefault="00BA25F1" w:rsidP="000A3C6F">
      <w:pPr>
        <w:spacing w:before="100" w:beforeAutospacing="1" w:after="100" w:afterAutospacing="1" w:line="360" w:lineRule="atLeast"/>
        <w:rPr>
          <w:rFonts w:cs="Arial"/>
          <w:b/>
          <w:sz w:val="28"/>
          <w:szCs w:val="28"/>
          <w:u w:val="single"/>
          <w:lang w:val="en"/>
        </w:rPr>
      </w:pPr>
      <w:bookmarkStart w:id="11" w:name="Promise"/>
      <w:r>
        <w:rPr>
          <w:rFonts w:cs="Arial"/>
          <w:b/>
          <w:sz w:val="28"/>
          <w:szCs w:val="28"/>
          <w:u w:val="single"/>
          <w:lang w:val="en"/>
        </w:rPr>
        <w:t>Exceptional</w:t>
      </w:r>
      <w:r w:rsidRPr="00D30ACB">
        <w:rPr>
          <w:rFonts w:cs="Arial"/>
          <w:b/>
          <w:sz w:val="28"/>
          <w:szCs w:val="28"/>
          <w:u w:val="single"/>
          <w:lang w:val="en"/>
        </w:rPr>
        <w:t xml:space="preserve"> </w:t>
      </w:r>
      <w:r w:rsidR="000A3C6F" w:rsidRPr="008E58AC">
        <w:rPr>
          <w:rFonts w:cs="Arial"/>
          <w:b/>
          <w:sz w:val="28"/>
          <w:szCs w:val="28"/>
          <w:u w:val="single"/>
          <w:lang w:val="en"/>
        </w:rPr>
        <w:t>Promise</w:t>
      </w:r>
      <w:r>
        <w:rPr>
          <w:rFonts w:cs="Arial"/>
          <w:b/>
          <w:sz w:val="28"/>
          <w:szCs w:val="28"/>
          <w:u w:val="single"/>
          <w:lang w:val="en"/>
        </w:rPr>
        <w:t xml:space="preserve"> Criteria</w:t>
      </w:r>
    </w:p>
    <w:bookmarkEnd w:id="11"/>
    <w:p w14:paraId="11802B31" w14:textId="2811C4D1" w:rsidR="00A84673" w:rsidRPr="006D053F" w:rsidRDefault="000A3C6F" w:rsidP="00797992">
      <w:pPr>
        <w:pStyle w:val="ListParagraph"/>
        <w:numPr>
          <w:ilvl w:val="0"/>
          <w:numId w:val="3"/>
        </w:numPr>
        <w:spacing w:before="100" w:beforeAutospacing="1" w:after="100" w:afterAutospacing="1" w:line="360" w:lineRule="atLeast"/>
        <w:rPr>
          <w:rFonts w:cs="Arial"/>
          <w:szCs w:val="24"/>
          <w:lang w:val="en"/>
        </w:rPr>
      </w:pPr>
      <w:r w:rsidRPr="006D053F">
        <w:rPr>
          <w:rFonts w:cs="Arial"/>
          <w:b/>
          <w:szCs w:val="24"/>
          <w:lang w:val="en"/>
        </w:rPr>
        <w:t>Media Recognition</w:t>
      </w:r>
      <w:r w:rsidRPr="006D053F">
        <w:rPr>
          <w:rFonts w:cs="Arial"/>
          <w:szCs w:val="24"/>
          <w:lang w:val="en"/>
        </w:rPr>
        <w:t xml:space="preserve"> –</w:t>
      </w:r>
      <w:r w:rsidR="00A84673" w:rsidRPr="006D053F">
        <w:rPr>
          <w:rFonts w:cs="Arial"/>
          <w:szCs w:val="24"/>
          <w:lang w:val="en"/>
        </w:rPr>
        <w:t xml:space="preserve"> you must provide </w:t>
      </w:r>
      <w:r w:rsidR="00A84673" w:rsidRPr="00582577">
        <w:rPr>
          <w:rFonts w:cs="Arial"/>
          <w:b/>
          <w:szCs w:val="24"/>
          <w:lang w:val="en"/>
        </w:rPr>
        <w:t>two or more</w:t>
      </w:r>
      <w:r w:rsidR="00A84673" w:rsidRPr="006D053F">
        <w:rPr>
          <w:rFonts w:cs="Arial"/>
          <w:szCs w:val="24"/>
          <w:lang w:val="en"/>
        </w:rPr>
        <w:t xml:space="preserve"> examples of UK </w:t>
      </w:r>
      <w:r w:rsidR="00A84673" w:rsidRPr="00582577">
        <w:rPr>
          <w:rFonts w:cs="Arial"/>
          <w:b/>
          <w:szCs w:val="24"/>
          <w:lang w:val="en"/>
        </w:rPr>
        <w:t>or</w:t>
      </w:r>
      <w:r w:rsidR="00A84673" w:rsidRPr="006D053F">
        <w:rPr>
          <w:rFonts w:cs="Arial"/>
          <w:szCs w:val="24"/>
          <w:lang w:val="en"/>
        </w:rPr>
        <w:t xml:space="preserve"> international media recognition for the quality of your work as an individual </w:t>
      </w:r>
      <w:r w:rsidR="00B770DD" w:rsidRPr="006D053F">
        <w:rPr>
          <w:rFonts w:cs="Arial"/>
          <w:szCs w:val="24"/>
          <w:lang w:val="en"/>
        </w:rPr>
        <w:t xml:space="preserve">that are dated </w:t>
      </w:r>
      <w:r w:rsidR="00A84673" w:rsidRPr="006D053F">
        <w:rPr>
          <w:rFonts w:cs="Arial"/>
          <w:szCs w:val="24"/>
          <w:lang w:val="en"/>
        </w:rPr>
        <w:t xml:space="preserve">within the last </w:t>
      </w:r>
      <w:r w:rsidR="00A84673" w:rsidRPr="00582577">
        <w:rPr>
          <w:rFonts w:cs="Arial"/>
          <w:b/>
          <w:szCs w:val="24"/>
          <w:lang w:val="en"/>
        </w:rPr>
        <w:t>five</w:t>
      </w:r>
      <w:r w:rsidR="00A84673" w:rsidRPr="006D053F">
        <w:rPr>
          <w:rFonts w:cs="Arial"/>
          <w:szCs w:val="24"/>
          <w:lang w:val="en"/>
        </w:rPr>
        <w:t xml:space="preserve"> years</w:t>
      </w:r>
      <w:r w:rsidR="00A84673" w:rsidRPr="00C577EA">
        <w:t xml:space="preserve"> </w:t>
      </w:r>
      <w:r w:rsidR="00A84673" w:rsidRPr="006D053F">
        <w:rPr>
          <w:rFonts w:cs="Arial"/>
          <w:szCs w:val="24"/>
          <w:lang w:val="en"/>
        </w:rPr>
        <w:t xml:space="preserve">of the date of application. The evidence must come from national publications, broadcasting companies or media </w:t>
      </w:r>
      <w:r w:rsidR="000A29B0" w:rsidRPr="006D053F">
        <w:rPr>
          <w:rFonts w:cs="Arial"/>
          <w:szCs w:val="24"/>
          <w:lang w:val="en"/>
        </w:rPr>
        <w:t>outlets</w:t>
      </w:r>
      <w:r w:rsidR="00A84673" w:rsidRPr="006D053F">
        <w:rPr>
          <w:rFonts w:cs="Arial"/>
          <w:szCs w:val="24"/>
          <w:lang w:val="en"/>
        </w:rPr>
        <w:t xml:space="preserve"> in </w:t>
      </w:r>
      <w:r w:rsidR="009A3A47">
        <w:rPr>
          <w:rFonts w:cs="Arial"/>
          <w:b/>
          <w:szCs w:val="24"/>
          <w:lang w:val="en"/>
        </w:rPr>
        <w:t>one or more countries</w:t>
      </w:r>
      <w:r w:rsidR="000A29B0" w:rsidRPr="006D053F">
        <w:rPr>
          <w:rFonts w:cs="Arial"/>
          <w:szCs w:val="24"/>
          <w:lang w:val="en"/>
        </w:rPr>
        <w:t>. U</w:t>
      </w:r>
      <w:r w:rsidR="00A84673" w:rsidRPr="006D053F">
        <w:rPr>
          <w:rFonts w:cs="Arial"/>
          <w:szCs w:val="24"/>
          <w:lang w:val="en"/>
        </w:rPr>
        <w:t>nlike the criteria for</w:t>
      </w:r>
      <w:r w:rsidR="000A29B0" w:rsidRPr="006D053F">
        <w:rPr>
          <w:rFonts w:cs="Arial"/>
          <w:szCs w:val="24"/>
          <w:lang w:val="en"/>
        </w:rPr>
        <w:t xml:space="preserve"> </w:t>
      </w:r>
      <w:r w:rsidR="00D30ACB" w:rsidRPr="00D30ACB">
        <w:rPr>
          <w:rFonts w:cs="Arial"/>
          <w:szCs w:val="24"/>
          <w:lang w:val="en"/>
        </w:rPr>
        <w:t xml:space="preserve">Global </w:t>
      </w:r>
      <w:r w:rsidR="00A84673" w:rsidRPr="006D053F">
        <w:rPr>
          <w:rFonts w:cs="Arial"/>
          <w:szCs w:val="24"/>
          <w:lang w:val="en"/>
        </w:rPr>
        <w:t xml:space="preserve">Talent the media sources </w:t>
      </w:r>
      <w:r w:rsidR="000A29B0" w:rsidRPr="006D053F">
        <w:rPr>
          <w:rFonts w:cs="Arial"/>
          <w:szCs w:val="24"/>
          <w:lang w:val="en"/>
        </w:rPr>
        <w:t xml:space="preserve">for </w:t>
      </w:r>
      <w:r w:rsidR="00D30ACB" w:rsidRPr="00D30ACB">
        <w:rPr>
          <w:rFonts w:cs="Arial"/>
          <w:szCs w:val="24"/>
          <w:lang w:val="en"/>
        </w:rPr>
        <w:t xml:space="preserve">Global </w:t>
      </w:r>
      <w:r w:rsidR="000A29B0" w:rsidRPr="006D053F">
        <w:rPr>
          <w:rFonts w:cs="Arial"/>
          <w:szCs w:val="24"/>
          <w:lang w:val="en"/>
        </w:rPr>
        <w:t xml:space="preserve">Promise </w:t>
      </w:r>
      <w:r w:rsidR="00A84673" w:rsidRPr="006D053F">
        <w:rPr>
          <w:rFonts w:cs="Arial"/>
          <w:szCs w:val="24"/>
          <w:lang w:val="en"/>
        </w:rPr>
        <w:t xml:space="preserve">do </w:t>
      </w:r>
      <w:r w:rsidR="000A29B0" w:rsidRPr="006D053F">
        <w:rPr>
          <w:rFonts w:cs="Arial"/>
          <w:szCs w:val="24"/>
          <w:lang w:val="en"/>
        </w:rPr>
        <w:t xml:space="preserve">not </w:t>
      </w:r>
      <w:r w:rsidR="000A29B0" w:rsidRPr="006D053F">
        <w:rPr>
          <w:rFonts w:cs="Arial"/>
        </w:rPr>
        <w:t>necessarily have to be recognised as possessing expertise</w:t>
      </w:r>
      <w:r w:rsidR="00F17E04">
        <w:rPr>
          <w:rFonts w:cs="Arial"/>
        </w:rPr>
        <w:t xml:space="preserve"> in your specialist field</w:t>
      </w:r>
      <w:r w:rsidR="000A29B0" w:rsidRPr="006D053F">
        <w:rPr>
          <w:rFonts w:cs="Arial"/>
        </w:rPr>
        <w:t>.</w:t>
      </w:r>
      <w:r w:rsidR="00A84673" w:rsidRPr="006D053F">
        <w:rPr>
          <w:rFonts w:cs="Arial"/>
          <w:szCs w:val="24"/>
          <w:lang w:val="en"/>
        </w:rPr>
        <w:t xml:space="preserve"> </w:t>
      </w:r>
      <w:r w:rsidR="000A29B0" w:rsidRPr="006D053F">
        <w:rPr>
          <w:rFonts w:cs="Arial"/>
          <w:szCs w:val="24"/>
          <w:lang w:val="en"/>
        </w:rPr>
        <w:t xml:space="preserve">The important </w:t>
      </w:r>
      <w:r w:rsidR="000A29B0" w:rsidRPr="006D053F">
        <w:rPr>
          <w:rFonts w:cs="Arial"/>
          <w:szCs w:val="24"/>
          <w:lang w:val="en"/>
        </w:rPr>
        <w:lastRenderedPageBreak/>
        <w:t xml:space="preserve">thing to remember is that like for </w:t>
      </w:r>
      <w:r w:rsidR="00D30ACB" w:rsidRPr="00D30ACB">
        <w:rPr>
          <w:rFonts w:cs="Arial"/>
          <w:szCs w:val="24"/>
          <w:lang w:val="en"/>
        </w:rPr>
        <w:t xml:space="preserve">Global </w:t>
      </w:r>
      <w:r w:rsidR="000A29B0" w:rsidRPr="006D053F">
        <w:rPr>
          <w:rFonts w:cs="Arial"/>
          <w:szCs w:val="24"/>
          <w:lang w:val="en"/>
        </w:rPr>
        <w:t xml:space="preserve">Talent the evidence </w:t>
      </w:r>
      <w:r w:rsidR="00A84673" w:rsidRPr="006D053F">
        <w:rPr>
          <w:rFonts w:cs="Arial"/>
          <w:szCs w:val="24"/>
          <w:lang w:val="en"/>
        </w:rPr>
        <w:t>must</w:t>
      </w:r>
      <w:r w:rsidR="00582577">
        <w:rPr>
          <w:rFonts w:cs="Arial"/>
          <w:szCs w:val="24"/>
          <w:lang w:val="en"/>
        </w:rPr>
        <w:t xml:space="preserve"> provide a</w:t>
      </w:r>
      <w:r w:rsidR="00A84673" w:rsidRPr="006D053F">
        <w:rPr>
          <w:rFonts w:cs="Arial"/>
          <w:szCs w:val="24"/>
          <w:lang w:val="en"/>
        </w:rPr>
        <w:t xml:space="preserve"> </w:t>
      </w:r>
      <w:r w:rsidR="00582577">
        <w:rPr>
          <w:rFonts w:cs="Arial"/>
          <w:szCs w:val="24"/>
          <w:lang w:val="en"/>
        </w:rPr>
        <w:t xml:space="preserve">detailed </w:t>
      </w:r>
      <w:r w:rsidR="00A84673" w:rsidRPr="006D053F">
        <w:rPr>
          <w:rFonts w:cs="Arial"/>
          <w:szCs w:val="24"/>
          <w:lang w:val="en"/>
        </w:rPr>
        <w:t>critique</w:t>
      </w:r>
      <w:r w:rsidR="00582577">
        <w:rPr>
          <w:rFonts w:cs="Arial"/>
          <w:szCs w:val="24"/>
          <w:lang w:val="en"/>
        </w:rPr>
        <w:t xml:space="preserve">, </w:t>
      </w:r>
      <w:r w:rsidR="00A84673" w:rsidRPr="006D053F">
        <w:rPr>
          <w:rFonts w:cs="Arial"/>
          <w:szCs w:val="24"/>
          <w:lang w:val="en"/>
        </w:rPr>
        <w:t xml:space="preserve">review </w:t>
      </w:r>
      <w:r w:rsidR="00582577">
        <w:rPr>
          <w:rFonts w:cs="Arial"/>
          <w:szCs w:val="24"/>
          <w:lang w:val="en"/>
        </w:rPr>
        <w:t xml:space="preserve">or evaluation </w:t>
      </w:r>
      <w:r w:rsidR="00A84673" w:rsidRPr="006D053F">
        <w:rPr>
          <w:rFonts w:cs="Arial"/>
          <w:szCs w:val="24"/>
          <w:lang w:val="en"/>
        </w:rPr>
        <w:t xml:space="preserve">of your work. </w:t>
      </w:r>
    </w:p>
    <w:p w14:paraId="7D05A69A" w14:textId="77777777" w:rsidR="006D053F" w:rsidRDefault="006D053F" w:rsidP="006D053F">
      <w:pPr>
        <w:pStyle w:val="ListParagraph"/>
        <w:spacing w:before="100" w:beforeAutospacing="1" w:after="100" w:afterAutospacing="1" w:line="360" w:lineRule="atLeast"/>
        <w:rPr>
          <w:rFonts w:cs="Arial"/>
          <w:szCs w:val="24"/>
          <w:lang w:val="en"/>
        </w:rPr>
      </w:pPr>
    </w:p>
    <w:p w14:paraId="5CD5694D" w14:textId="1DAE0819" w:rsidR="00A84673" w:rsidRPr="006D053F" w:rsidRDefault="00A84673" w:rsidP="006D053F">
      <w:pPr>
        <w:pStyle w:val="ListParagraph"/>
        <w:spacing w:before="100" w:beforeAutospacing="1" w:after="100" w:afterAutospacing="1" w:line="360" w:lineRule="atLeast"/>
        <w:rPr>
          <w:rFonts w:cs="Arial"/>
          <w:szCs w:val="24"/>
          <w:lang w:val="en"/>
        </w:rPr>
      </w:pPr>
      <w:r w:rsidRPr="006D053F">
        <w:rPr>
          <w:rFonts w:cs="Arial"/>
          <w:szCs w:val="24"/>
          <w:lang w:val="en"/>
        </w:rPr>
        <w:t>Examples of media recognition</w:t>
      </w:r>
      <w:r w:rsidR="007A5B78" w:rsidRPr="006D053F">
        <w:rPr>
          <w:rFonts w:cs="Arial"/>
          <w:szCs w:val="24"/>
          <w:lang w:val="en"/>
        </w:rPr>
        <w:t xml:space="preserve"> can</w:t>
      </w:r>
      <w:r w:rsidRPr="006D053F">
        <w:rPr>
          <w:rFonts w:cs="Arial"/>
          <w:szCs w:val="24"/>
          <w:lang w:val="en"/>
        </w:rPr>
        <w:t xml:space="preserve"> include reviews or profiles of your work in newspapers</w:t>
      </w:r>
      <w:r w:rsidR="000A29B0" w:rsidRPr="006D053F">
        <w:rPr>
          <w:rFonts w:cs="Arial"/>
          <w:szCs w:val="24"/>
          <w:lang w:val="en"/>
        </w:rPr>
        <w:t xml:space="preserve"> and </w:t>
      </w:r>
      <w:r w:rsidRPr="006D053F">
        <w:rPr>
          <w:rFonts w:cs="Arial"/>
          <w:szCs w:val="24"/>
          <w:lang w:val="en"/>
        </w:rPr>
        <w:t>magazines</w:t>
      </w:r>
      <w:r w:rsidR="000A29B0" w:rsidRPr="006D053F">
        <w:rPr>
          <w:rFonts w:cs="Arial"/>
          <w:szCs w:val="24"/>
          <w:lang w:val="en"/>
        </w:rPr>
        <w:t xml:space="preserve"> or on television or radio,</w:t>
      </w:r>
      <w:r w:rsidRPr="006D053F">
        <w:rPr>
          <w:rFonts w:cs="Arial"/>
          <w:szCs w:val="24"/>
          <w:lang w:val="en"/>
        </w:rPr>
        <w:t xml:space="preserve"> on international websites </w:t>
      </w:r>
      <w:r w:rsidR="000A29B0" w:rsidRPr="006D053F">
        <w:rPr>
          <w:rFonts w:cs="Arial"/>
          <w:szCs w:val="24"/>
          <w:lang w:val="en"/>
        </w:rPr>
        <w:t>or established</w:t>
      </w:r>
      <w:r w:rsidR="009A0D62">
        <w:rPr>
          <w:rFonts w:cs="Arial"/>
          <w:szCs w:val="24"/>
          <w:lang w:val="en"/>
        </w:rPr>
        <w:t xml:space="preserve"> and prominent</w:t>
      </w:r>
      <w:r w:rsidR="000A29B0" w:rsidRPr="006D053F">
        <w:rPr>
          <w:rFonts w:cs="Arial"/>
          <w:szCs w:val="24"/>
          <w:lang w:val="en"/>
        </w:rPr>
        <w:t xml:space="preserve"> arts and culture blogs</w:t>
      </w:r>
      <w:r w:rsidR="00B43FDE" w:rsidRPr="006D053F">
        <w:rPr>
          <w:rFonts w:cs="Arial"/>
          <w:szCs w:val="24"/>
          <w:lang w:val="en"/>
        </w:rPr>
        <w:t>,</w:t>
      </w:r>
      <w:r w:rsidR="000A29B0" w:rsidRPr="006D053F">
        <w:rPr>
          <w:rFonts w:cs="Arial"/>
          <w:szCs w:val="24"/>
          <w:lang w:val="en"/>
        </w:rPr>
        <w:t xml:space="preserve"> </w:t>
      </w:r>
      <w:r w:rsidRPr="006D053F">
        <w:rPr>
          <w:rFonts w:cs="Arial"/>
          <w:szCs w:val="24"/>
          <w:lang w:val="en"/>
        </w:rPr>
        <w:t>or critiques of your work by credible critics. Interviews</w:t>
      </w:r>
      <w:r w:rsidR="00F17E04">
        <w:rPr>
          <w:rFonts w:cs="Arial"/>
          <w:szCs w:val="24"/>
          <w:lang w:val="en"/>
        </w:rPr>
        <w:t xml:space="preserve">, </w:t>
      </w:r>
      <w:r w:rsidRPr="006D053F">
        <w:rPr>
          <w:rFonts w:cs="Arial"/>
          <w:szCs w:val="24"/>
          <w:lang w:val="en"/>
        </w:rPr>
        <w:t>event listings or advertisements that merely publicise your work would not be acceptable because we would expect the evidence to provide a</w:t>
      </w:r>
      <w:r w:rsidR="000A29B0" w:rsidRPr="006D053F">
        <w:rPr>
          <w:rFonts w:cs="Arial"/>
          <w:szCs w:val="24"/>
          <w:lang w:val="en"/>
        </w:rPr>
        <w:t xml:space="preserve">n </w:t>
      </w:r>
      <w:r w:rsidRPr="006D053F">
        <w:rPr>
          <w:rFonts w:cs="Arial"/>
          <w:szCs w:val="24"/>
          <w:lang w:val="en"/>
        </w:rPr>
        <w:t xml:space="preserve">evaluation of </w:t>
      </w:r>
      <w:r w:rsidR="000A29B0" w:rsidRPr="006D053F">
        <w:rPr>
          <w:rFonts w:cs="Arial"/>
          <w:szCs w:val="24"/>
          <w:lang w:val="en"/>
        </w:rPr>
        <w:t xml:space="preserve">the quality of </w:t>
      </w:r>
      <w:r w:rsidRPr="006D053F">
        <w:rPr>
          <w:rFonts w:cs="Arial"/>
          <w:szCs w:val="24"/>
          <w:lang w:val="en"/>
        </w:rPr>
        <w:t xml:space="preserve">your work. </w:t>
      </w:r>
    </w:p>
    <w:p w14:paraId="0235A13E" w14:textId="77777777" w:rsidR="006D053F" w:rsidRDefault="006D053F" w:rsidP="006D053F">
      <w:pPr>
        <w:pStyle w:val="ListParagraph"/>
        <w:spacing w:before="100" w:beforeAutospacing="1" w:after="100" w:afterAutospacing="1" w:line="360" w:lineRule="atLeast"/>
        <w:rPr>
          <w:rFonts w:cs="Arial"/>
          <w:szCs w:val="24"/>
          <w:lang w:val="en"/>
        </w:rPr>
      </w:pPr>
    </w:p>
    <w:p w14:paraId="5E777B13" w14:textId="38795D7B" w:rsidR="00A84673" w:rsidRPr="006D053F" w:rsidRDefault="00A84673" w:rsidP="006D053F">
      <w:pPr>
        <w:pStyle w:val="ListParagraph"/>
        <w:spacing w:before="100" w:beforeAutospacing="1" w:after="100" w:afterAutospacing="1" w:line="360" w:lineRule="atLeast"/>
        <w:rPr>
          <w:rFonts w:cs="Arial"/>
          <w:szCs w:val="24"/>
          <w:lang w:val="en"/>
        </w:rPr>
      </w:pPr>
      <w:r w:rsidRPr="006D053F">
        <w:rPr>
          <w:rFonts w:cs="Arial"/>
          <w:szCs w:val="24"/>
          <w:lang w:val="en"/>
        </w:rPr>
        <w:t xml:space="preserve">It is not possible for us to provide a full list of acceptable media sources. If you feel that your evidence </w:t>
      </w:r>
      <w:r w:rsidR="000A29B0" w:rsidRPr="006D053F">
        <w:rPr>
          <w:rFonts w:cs="Arial"/>
          <w:szCs w:val="24"/>
          <w:lang w:val="en"/>
        </w:rPr>
        <w:t>meets the general criteria above</w:t>
      </w:r>
      <w:r w:rsidRPr="006D053F">
        <w:rPr>
          <w:rFonts w:cs="Arial"/>
          <w:szCs w:val="24"/>
          <w:lang w:val="en"/>
        </w:rPr>
        <w:t xml:space="preserve">, you can submit it with your application and as part of our assessment we will use our expertise to make a judgment on whether the </w:t>
      </w:r>
      <w:r w:rsidRPr="006D053F">
        <w:rPr>
          <w:rFonts w:cs="Arial"/>
        </w:rPr>
        <w:t>evidence provides an appropriate level of recognition for the quality of your work.</w:t>
      </w:r>
      <w:r w:rsidRPr="006D053F">
        <w:rPr>
          <w:rFonts w:cs="Arial"/>
          <w:szCs w:val="24"/>
          <w:lang w:val="en"/>
        </w:rPr>
        <w:t xml:space="preserve"> </w:t>
      </w:r>
    </w:p>
    <w:p w14:paraId="28B9608C" w14:textId="77777777" w:rsidR="006D053F" w:rsidRDefault="006D053F" w:rsidP="006D053F">
      <w:pPr>
        <w:pStyle w:val="ListParagraph"/>
        <w:spacing w:before="100" w:beforeAutospacing="1" w:after="100" w:afterAutospacing="1" w:line="360" w:lineRule="atLeast"/>
        <w:rPr>
          <w:rFonts w:cs="Arial"/>
          <w:szCs w:val="24"/>
          <w:lang w:val="en"/>
        </w:rPr>
      </w:pPr>
    </w:p>
    <w:p w14:paraId="6AB9A0C4" w14:textId="387FD90B" w:rsidR="000A29B0" w:rsidRDefault="000A29B0" w:rsidP="006D053F">
      <w:pPr>
        <w:pStyle w:val="ListParagraph"/>
        <w:spacing w:before="100" w:beforeAutospacing="1" w:after="100" w:afterAutospacing="1" w:line="360" w:lineRule="atLeast"/>
        <w:rPr>
          <w:rFonts w:cs="Arial"/>
          <w:szCs w:val="24"/>
          <w:lang w:val="en"/>
        </w:rPr>
      </w:pPr>
      <w:r w:rsidRPr="006D053F">
        <w:rPr>
          <w:rFonts w:cs="Arial"/>
          <w:szCs w:val="24"/>
          <w:lang w:val="en"/>
        </w:rPr>
        <w:t xml:space="preserve">Unlike </w:t>
      </w:r>
      <w:r w:rsidR="00BA25F1">
        <w:rPr>
          <w:rFonts w:cs="Arial"/>
          <w:szCs w:val="24"/>
          <w:lang w:val="en"/>
        </w:rPr>
        <w:t>the</w:t>
      </w:r>
      <w:r w:rsidRPr="006D053F">
        <w:rPr>
          <w:rFonts w:cs="Arial"/>
          <w:szCs w:val="24"/>
          <w:lang w:val="en"/>
        </w:rPr>
        <w:t xml:space="preserve"> </w:t>
      </w:r>
      <w:r w:rsidR="00BA25F1">
        <w:rPr>
          <w:rFonts w:cs="Arial"/>
          <w:szCs w:val="24"/>
          <w:lang w:val="en"/>
        </w:rPr>
        <w:t>Exceptional</w:t>
      </w:r>
      <w:r w:rsidR="00BA25F1" w:rsidRPr="00D30ACB">
        <w:rPr>
          <w:rFonts w:cs="Arial"/>
          <w:szCs w:val="24"/>
          <w:lang w:val="en"/>
        </w:rPr>
        <w:t xml:space="preserve"> </w:t>
      </w:r>
      <w:r w:rsidRPr="006D053F">
        <w:rPr>
          <w:rFonts w:cs="Arial"/>
          <w:szCs w:val="24"/>
          <w:lang w:val="en"/>
        </w:rPr>
        <w:t>Talent</w:t>
      </w:r>
      <w:r w:rsidR="00BA25F1">
        <w:rPr>
          <w:rFonts w:cs="Arial"/>
          <w:szCs w:val="24"/>
          <w:lang w:val="en"/>
        </w:rPr>
        <w:t xml:space="preserve"> criteria,</w:t>
      </w:r>
      <w:r w:rsidRPr="006D053F">
        <w:rPr>
          <w:rFonts w:cs="Arial"/>
          <w:szCs w:val="24"/>
          <w:lang w:val="en"/>
        </w:rPr>
        <w:t xml:space="preserve"> if you have not received media recognition for your work as an individual, but you have received recognition for your work as part of a group</w:t>
      </w:r>
      <w:r w:rsidR="0040198C">
        <w:rPr>
          <w:rFonts w:cs="Arial"/>
          <w:szCs w:val="24"/>
          <w:lang w:val="en"/>
        </w:rPr>
        <w:t xml:space="preserve">, or the work of another individual </w:t>
      </w:r>
      <w:r w:rsidR="008114CB">
        <w:rPr>
          <w:rFonts w:cs="Arial"/>
          <w:szCs w:val="24"/>
          <w:lang w:val="en"/>
        </w:rPr>
        <w:t xml:space="preserve">that you were involved in </w:t>
      </w:r>
      <w:r w:rsidRPr="006D053F">
        <w:rPr>
          <w:rFonts w:cs="Arial"/>
          <w:szCs w:val="24"/>
          <w:lang w:val="en"/>
        </w:rPr>
        <w:t xml:space="preserve">then you can provide </w:t>
      </w:r>
      <w:r w:rsidRPr="00582577">
        <w:rPr>
          <w:rFonts w:cs="Arial"/>
          <w:b/>
          <w:szCs w:val="24"/>
          <w:lang w:val="en"/>
        </w:rPr>
        <w:t>evidence of the contribution you made</w:t>
      </w:r>
      <w:r w:rsidRPr="006D053F">
        <w:rPr>
          <w:rFonts w:cs="Arial"/>
          <w:szCs w:val="24"/>
          <w:lang w:val="en"/>
        </w:rPr>
        <w:t xml:space="preserve"> instead. For example, </w:t>
      </w:r>
      <w:r w:rsidR="00B770DD" w:rsidRPr="006D053F">
        <w:rPr>
          <w:rFonts w:cs="Arial"/>
          <w:szCs w:val="24"/>
          <w:lang w:val="en"/>
        </w:rPr>
        <w:t>if you are</w:t>
      </w:r>
      <w:r w:rsidRPr="006D053F">
        <w:rPr>
          <w:rFonts w:cs="Arial"/>
          <w:szCs w:val="24"/>
          <w:lang w:val="en"/>
        </w:rPr>
        <w:t xml:space="preserve"> a </w:t>
      </w:r>
      <w:r w:rsidR="009A3A47">
        <w:rPr>
          <w:rFonts w:cs="Arial"/>
          <w:szCs w:val="24"/>
          <w:lang w:val="en"/>
        </w:rPr>
        <w:t xml:space="preserve">second </w:t>
      </w:r>
      <w:r w:rsidR="00B770DD" w:rsidRPr="006D053F">
        <w:rPr>
          <w:rFonts w:cs="Arial"/>
          <w:szCs w:val="24"/>
          <w:lang w:val="en"/>
        </w:rPr>
        <w:t>violin</w:t>
      </w:r>
      <w:r w:rsidRPr="006D053F">
        <w:rPr>
          <w:rFonts w:cs="Arial"/>
          <w:szCs w:val="24"/>
          <w:lang w:val="en"/>
        </w:rPr>
        <w:t xml:space="preserve"> in an orchestra </w:t>
      </w:r>
      <w:r w:rsidR="00B770DD" w:rsidRPr="006D053F">
        <w:rPr>
          <w:rFonts w:cs="Arial"/>
          <w:szCs w:val="24"/>
          <w:lang w:val="en"/>
        </w:rPr>
        <w:t>i</w:t>
      </w:r>
      <w:r w:rsidRPr="006D053F">
        <w:rPr>
          <w:rFonts w:cs="Arial"/>
          <w:szCs w:val="24"/>
          <w:lang w:val="en"/>
        </w:rPr>
        <w:t xml:space="preserve">t may be unlikely that you </w:t>
      </w:r>
      <w:r w:rsidR="009A3A47">
        <w:rPr>
          <w:rFonts w:cs="Arial"/>
          <w:szCs w:val="24"/>
          <w:lang w:val="en"/>
        </w:rPr>
        <w:t>have been</w:t>
      </w:r>
      <w:r w:rsidRPr="006D053F">
        <w:rPr>
          <w:rFonts w:cs="Arial"/>
          <w:szCs w:val="24"/>
          <w:lang w:val="en"/>
        </w:rPr>
        <w:t xml:space="preserve"> named in </w:t>
      </w:r>
      <w:r w:rsidR="00B770DD" w:rsidRPr="006D053F">
        <w:rPr>
          <w:rFonts w:cs="Arial"/>
          <w:szCs w:val="24"/>
          <w:lang w:val="en"/>
        </w:rPr>
        <w:t>a</w:t>
      </w:r>
      <w:r w:rsidRPr="006D053F">
        <w:rPr>
          <w:rFonts w:cs="Arial"/>
          <w:szCs w:val="24"/>
          <w:lang w:val="en"/>
        </w:rPr>
        <w:t xml:space="preserve"> review. </w:t>
      </w:r>
      <w:r w:rsidR="00B770DD" w:rsidRPr="006D053F">
        <w:rPr>
          <w:rFonts w:cs="Arial"/>
          <w:szCs w:val="24"/>
          <w:lang w:val="en"/>
        </w:rPr>
        <w:t xml:space="preserve">It can be difficult for artists such as orchestra members </w:t>
      </w:r>
      <w:r w:rsidR="00F17E04">
        <w:rPr>
          <w:rFonts w:cs="Arial"/>
          <w:szCs w:val="24"/>
          <w:lang w:val="en"/>
        </w:rPr>
        <w:t>when</w:t>
      </w:r>
      <w:r w:rsidR="00F17E04" w:rsidRPr="006D053F">
        <w:rPr>
          <w:rFonts w:cs="Arial"/>
          <w:szCs w:val="24"/>
          <w:lang w:val="en"/>
        </w:rPr>
        <w:t xml:space="preserve"> </w:t>
      </w:r>
      <w:r w:rsidR="00B770DD" w:rsidRPr="006D053F">
        <w:rPr>
          <w:rFonts w:cs="Arial"/>
          <w:szCs w:val="24"/>
          <w:lang w:val="en"/>
        </w:rPr>
        <w:t xml:space="preserve">reviews of performances focus </w:t>
      </w:r>
      <w:r w:rsidR="00766DC6" w:rsidRPr="006D053F">
        <w:rPr>
          <w:rFonts w:cs="Arial"/>
          <w:szCs w:val="24"/>
          <w:lang w:val="en"/>
        </w:rPr>
        <w:t>on</w:t>
      </w:r>
      <w:r w:rsidR="00B770DD" w:rsidRPr="006D053F">
        <w:rPr>
          <w:rFonts w:cs="Arial"/>
          <w:szCs w:val="24"/>
          <w:lang w:val="en"/>
        </w:rPr>
        <w:t xml:space="preserve"> the </w:t>
      </w:r>
      <w:r w:rsidR="00766DC6">
        <w:rPr>
          <w:rFonts w:cs="Arial"/>
          <w:szCs w:val="24"/>
          <w:lang w:val="en"/>
        </w:rPr>
        <w:t xml:space="preserve">overall </w:t>
      </w:r>
      <w:r w:rsidR="00B770DD" w:rsidRPr="006D053F">
        <w:rPr>
          <w:rFonts w:cs="Arial"/>
          <w:szCs w:val="24"/>
          <w:lang w:val="en"/>
        </w:rPr>
        <w:t xml:space="preserve">work of the </w:t>
      </w:r>
      <w:r w:rsidR="00766DC6" w:rsidRPr="006D053F">
        <w:rPr>
          <w:rFonts w:cs="Arial"/>
          <w:szCs w:val="24"/>
          <w:lang w:val="en"/>
        </w:rPr>
        <w:t>orchestra</w:t>
      </w:r>
      <w:r w:rsidR="00B770DD" w:rsidRPr="006D053F">
        <w:rPr>
          <w:rFonts w:cs="Arial"/>
          <w:szCs w:val="24"/>
          <w:lang w:val="en"/>
        </w:rPr>
        <w:t xml:space="preserve">. </w:t>
      </w:r>
      <w:r w:rsidRPr="006D053F">
        <w:rPr>
          <w:rFonts w:cs="Arial"/>
          <w:szCs w:val="24"/>
          <w:lang w:val="en"/>
        </w:rPr>
        <w:t xml:space="preserve">However, your work </w:t>
      </w:r>
      <w:r w:rsidR="009A3A47">
        <w:rPr>
          <w:rFonts w:cs="Arial"/>
          <w:szCs w:val="24"/>
          <w:lang w:val="en"/>
        </w:rPr>
        <w:t>is equally as</w:t>
      </w:r>
      <w:r w:rsidRPr="006D053F">
        <w:rPr>
          <w:rFonts w:cs="Arial"/>
          <w:szCs w:val="24"/>
          <w:lang w:val="en"/>
        </w:rPr>
        <w:t xml:space="preserve"> important </w:t>
      </w:r>
      <w:r w:rsidR="009A3A47">
        <w:rPr>
          <w:rFonts w:cs="Arial"/>
          <w:szCs w:val="24"/>
          <w:lang w:val="en"/>
        </w:rPr>
        <w:t>as</w:t>
      </w:r>
      <w:r w:rsidR="009A3A47" w:rsidRPr="006D053F">
        <w:rPr>
          <w:rFonts w:cs="Arial"/>
          <w:szCs w:val="24"/>
          <w:lang w:val="en"/>
        </w:rPr>
        <w:t xml:space="preserve"> </w:t>
      </w:r>
      <w:r w:rsidR="00B770DD" w:rsidRPr="006D053F">
        <w:rPr>
          <w:rFonts w:cs="Arial"/>
          <w:szCs w:val="24"/>
          <w:lang w:val="en"/>
        </w:rPr>
        <w:t>anybody</w:t>
      </w:r>
      <w:r w:rsidRPr="006D053F">
        <w:rPr>
          <w:rFonts w:cs="Arial"/>
          <w:szCs w:val="24"/>
          <w:lang w:val="en"/>
        </w:rPr>
        <w:t xml:space="preserve"> who </w:t>
      </w:r>
      <w:r w:rsidR="00766DC6">
        <w:rPr>
          <w:rFonts w:cs="Arial"/>
          <w:szCs w:val="24"/>
          <w:lang w:val="en"/>
        </w:rPr>
        <w:t>may be</w:t>
      </w:r>
      <w:r w:rsidR="00766DC6" w:rsidRPr="006D053F">
        <w:rPr>
          <w:rFonts w:cs="Arial"/>
          <w:szCs w:val="24"/>
          <w:lang w:val="en"/>
        </w:rPr>
        <w:t xml:space="preserve"> </w:t>
      </w:r>
      <w:r w:rsidRPr="006D053F">
        <w:rPr>
          <w:rFonts w:cs="Arial"/>
          <w:szCs w:val="24"/>
          <w:lang w:val="en"/>
        </w:rPr>
        <w:t>named in the piece</w:t>
      </w:r>
      <w:r w:rsidR="009A3A47">
        <w:rPr>
          <w:rFonts w:cs="Arial"/>
          <w:szCs w:val="24"/>
          <w:lang w:val="en"/>
        </w:rPr>
        <w:t xml:space="preserve">. </w:t>
      </w:r>
      <w:r w:rsidR="00766DC6">
        <w:rPr>
          <w:rFonts w:cs="Arial"/>
          <w:szCs w:val="24"/>
          <w:lang w:val="en"/>
        </w:rPr>
        <w:t>T</w:t>
      </w:r>
      <w:r w:rsidR="00766DC6" w:rsidRPr="006D053F">
        <w:rPr>
          <w:rFonts w:cs="Arial"/>
          <w:szCs w:val="24"/>
          <w:lang w:val="en"/>
        </w:rPr>
        <w:t>herefore,</w:t>
      </w:r>
      <w:r w:rsidRPr="006D053F">
        <w:rPr>
          <w:rFonts w:cs="Arial"/>
          <w:szCs w:val="24"/>
          <w:lang w:val="en"/>
        </w:rPr>
        <w:t xml:space="preserve"> </w:t>
      </w:r>
      <w:r w:rsidR="00B770DD" w:rsidRPr="006D053F">
        <w:rPr>
          <w:rFonts w:cs="Arial"/>
          <w:szCs w:val="24"/>
          <w:lang w:val="en"/>
        </w:rPr>
        <w:t>along with the review</w:t>
      </w:r>
      <w:r w:rsidRPr="006D053F">
        <w:rPr>
          <w:rFonts w:cs="Arial"/>
          <w:szCs w:val="24"/>
          <w:lang w:val="en"/>
        </w:rPr>
        <w:t xml:space="preserve"> you can provide us with a supporting letter from </w:t>
      </w:r>
      <w:r w:rsidR="00B770DD" w:rsidRPr="006D053F">
        <w:rPr>
          <w:rFonts w:cs="Arial"/>
          <w:szCs w:val="24"/>
          <w:lang w:val="en"/>
        </w:rPr>
        <w:t>someone who was named in the review</w:t>
      </w:r>
      <w:r w:rsidR="00F17E04">
        <w:rPr>
          <w:rFonts w:cs="Arial"/>
          <w:szCs w:val="24"/>
          <w:lang w:val="en"/>
        </w:rPr>
        <w:t>, or a senior member of the orchestra such as a director</w:t>
      </w:r>
      <w:r w:rsidRPr="006D053F">
        <w:rPr>
          <w:rFonts w:cs="Arial"/>
          <w:szCs w:val="24"/>
          <w:lang w:val="en"/>
        </w:rPr>
        <w:t xml:space="preserve">. This supporting letter will need to detail the contribution that you made to the </w:t>
      </w:r>
      <w:r w:rsidR="00B770DD" w:rsidRPr="006D053F">
        <w:rPr>
          <w:rFonts w:cs="Arial"/>
          <w:szCs w:val="24"/>
          <w:lang w:val="en"/>
        </w:rPr>
        <w:t>performance</w:t>
      </w:r>
      <w:r w:rsidRPr="006D053F">
        <w:rPr>
          <w:rFonts w:cs="Arial"/>
          <w:szCs w:val="24"/>
          <w:lang w:val="en"/>
        </w:rPr>
        <w:t xml:space="preserve">. </w:t>
      </w:r>
      <w:r w:rsidR="00EE0932" w:rsidRPr="006D053F">
        <w:rPr>
          <w:rFonts w:cs="Arial"/>
          <w:szCs w:val="24"/>
          <w:lang w:val="en"/>
        </w:rPr>
        <w:t>The letter and the review will count as one piece of evidence.</w:t>
      </w:r>
    </w:p>
    <w:p w14:paraId="6E596B19" w14:textId="77777777" w:rsidR="006D053F" w:rsidRPr="006D053F" w:rsidRDefault="006D053F" w:rsidP="006D053F">
      <w:pPr>
        <w:pStyle w:val="ListParagraph"/>
        <w:spacing w:before="100" w:beforeAutospacing="1" w:after="100" w:afterAutospacing="1" w:line="360" w:lineRule="atLeast"/>
        <w:rPr>
          <w:rFonts w:cs="Arial"/>
          <w:szCs w:val="24"/>
          <w:lang w:val="en"/>
        </w:rPr>
      </w:pPr>
    </w:p>
    <w:p w14:paraId="776E8D7F" w14:textId="509C169F" w:rsidR="00B43FDE" w:rsidRPr="006D053F" w:rsidRDefault="000A3C6F" w:rsidP="00797992">
      <w:pPr>
        <w:pStyle w:val="ListParagraph"/>
        <w:numPr>
          <w:ilvl w:val="0"/>
          <w:numId w:val="3"/>
        </w:numPr>
        <w:spacing w:before="100" w:beforeAutospacing="1" w:after="100" w:afterAutospacing="1" w:line="360" w:lineRule="atLeast"/>
        <w:rPr>
          <w:rFonts w:cs="Arial"/>
          <w:szCs w:val="24"/>
          <w:lang w:val="en"/>
        </w:rPr>
      </w:pPr>
      <w:r w:rsidRPr="006D053F">
        <w:rPr>
          <w:rFonts w:cs="Arial"/>
          <w:b/>
          <w:szCs w:val="24"/>
          <w:lang w:val="en"/>
        </w:rPr>
        <w:t>International Awards</w:t>
      </w:r>
      <w:r w:rsidRPr="006D053F">
        <w:rPr>
          <w:rFonts w:cs="Arial"/>
          <w:szCs w:val="24"/>
          <w:lang w:val="en"/>
        </w:rPr>
        <w:t xml:space="preserve"> – </w:t>
      </w:r>
      <w:r w:rsidR="00EE0932" w:rsidRPr="006D053F">
        <w:rPr>
          <w:rFonts w:cs="Arial"/>
          <w:szCs w:val="24"/>
          <w:lang w:val="en"/>
        </w:rPr>
        <w:t xml:space="preserve">you must provide evidence of winning </w:t>
      </w:r>
      <w:r w:rsidR="00EE0932" w:rsidRPr="00582577">
        <w:rPr>
          <w:rFonts w:cs="Arial"/>
          <w:b/>
          <w:szCs w:val="24"/>
          <w:lang w:val="en"/>
        </w:rPr>
        <w:t>or</w:t>
      </w:r>
      <w:r w:rsidR="00EE0932" w:rsidRPr="006D053F">
        <w:rPr>
          <w:rFonts w:cs="Arial"/>
          <w:szCs w:val="24"/>
          <w:lang w:val="en"/>
        </w:rPr>
        <w:t xml:space="preserve"> being nominated for </w:t>
      </w:r>
      <w:r w:rsidR="00EE0932" w:rsidRPr="00582577">
        <w:rPr>
          <w:rFonts w:cs="Arial"/>
          <w:b/>
          <w:szCs w:val="24"/>
          <w:lang w:val="en"/>
        </w:rPr>
        <w:t>at least one</w:t>
      </w:r>
      <w:r w:rsidR="00EE0932" w:rsidRPr="006D053F">
        <w:rPr>
          <w:rFonts w:cs="Arial"/>
          <w:szCs w:val="24"/>
          <w:lang w:val="en"/>
        </w:rPr>
        <w:t xml:space="preserve"> award of excellence </w:t>
      </w:r>
      <w:r w:rsidR="00582577">
        <w:rPr>
          <w:rFonts w:cs="Arial"/>
          <w:szCs w:val="24"/>
          <w:lang w:val="en"/>
        </w:rPr>
        <w:t xml:space="preserve">in any country </w:t>
      </w:r>
      <w:r w:rsidR="00EE0932" w:rsidRPr="006D053F">
        <w:rPr>
          <w:rFonts w:cs="Arial"/>
          <w:szCs w:val="24"/>
          <w:lang w:val="en"/>
        </w:rPr>
        <w:t xml:space="preserve">within the last </w:t>
      </w:r>
      <w:r w:rsidR="00582577" w:rsidRPr="00582577">
        <w:rPr>
          <w:rFonts w:cs="Arial"/>
          <w:b/>
          <w:szCs w:val="24"/>
          <w:lang w:val="en"/>
        </w:rPr>
        <w:t>five</w:t>
      </w:r>
      <w:r w:rsidR="00EE0932" w:rsidRPr="006D053F">
        <w:rPr>
          <w:rFonts w:cs="Arial"/>
          <w:szCs w:val="24"/>
          <w:lang w:val="en"/>
        </w:rPr>
        <w:t xml:space="preserve"> years of the date of application. </w:t>
      </w:r>
      <w:r w:rsidR="0099190B" w:rsidRPr="006D053F">
        <w:rPr>
          <w:rFonts w:cs="Arial"/>
          <w:szCs w:val="24"/>
          <w:lang w:val="en"/>
        </w:rPr>
        <w:t>A</w:t>
      </w:r>
      <w:r w:rsidR="00EE0932" w:rsidRPr="006D053F">
        <w:rPr>
          <w:rFonts w:cs="Arial"/>
          <w:szCs w:val="24"/>
          <w:lang w:val="en"/>
        </w:rPr>
        <w:t xml:space="preserve">wards of </w:t>
      </w:r>
      <w:r w:rsidR="0099190B" w:rsidRPr="006D053F">
        <w:rPr>
          <w:rFonts w:cs="Arial"/>
          <w:szCs w:val="24"/>
          <w:lang w:val="en"/>
        </w:rPr>
        <w:t xml:space="preserve">excellence for </w:t>
      </w:r>
      <w:r w:rsidR="00BA25F1">
        <w:rPr>
          <w:rFonts w:cs="Arial"/>
          <w:szCs w:val="24"/>
          <w:lang w:val="en"/>
        </w:rPr>
        <w:t>Exceptional</w:t>
      </w:r>
      <w:r w:rsidR="00BA25F1" w:rsidRPr="00D30ACB">
        <w:rPr>
          <w:rFonts w:cs="Arial"/>
          <w:szCs w:val="24"/>
          <w:lang w:val="en"/>
        </w:rPr>
        <w:t xml:space="preserve"> </w:t>
      </w:r>
      <w:r w:rsidR="0099190B" w:rsidRPr="006D053F">
        <w:rPr>
          <w:rFonts w:cs="Arial"/>
          <w:szCs w:val="24"/>
          <w:lang w:val="en"/>
        </w:rPr>
        <w:t xml:space="preserve">Promise should show recognition of your status as a </w:t>
      </w:r>
      <w:r w:rsidR="0099190B" w:rsidRPr="006D053F">
        <w:rPr>
          <w:rFonts w:cs="Arial"/>
          <w:szCs w:val="24"/>
          <w:lang w:val="en"/>
        </w:rPr>
        <w:lastRenderedPageBreak/>
        <w:t xml:space="preserve">developing leader in your specialist field. Generally, awards or prizes that you apply for via an open call are not acceptable. </w:t>
      </w:r>
    </w:p>
    <w:p w14:paraId="6737453C" w14:textId="77777777" w:rsidR="006D053F" w:rsidRDefault="006D053F" w:rsidP="006D053F">
      <w:pPr>
        <w:pStyle w:val="ListParagraph"/>
        <w:spacing w:before="100" w:beforeAutospacing="1" w:after="100" w:afterAutospacing="1" w:line="360" w:lineRule="atLeast"/>
        <w:rPr>
          <w:rFonts w:cs="Arial"/>
          <w:szCs w:val="24"/>
          <w:lang w:val="en"/>
        </w:rPr>
      </w:pPr>
    </w:p>
    <w:p w14:paraId="4E67F1A0" w14:textId="48E8C05F" w:rsidR="006D053F" w:rsidRPr="006D053F" w:rsidRDefault="00B43FDE" w:rsidP="006D053F">
      <w:pPr>
        <w:pStyle w:val="ListParagraph"/>
        <w:spacing w:before="100" w:beforeAutospacing="1" w:after="100" w:afterAutospacing="1" w:line="360" w:lineRule="atLeast"/>
        <w:rPr>
          <w:rFonts w:cs="Arial"/>
          <w:szCs w:val="24"/>
          <w:lang w:val="en"/>
        </w:rPr>
      </w:pPr>
      <w:r w:rsidRPr="006D053F">
        <w:rPr>
          <w:rFonts w:cs="Arial"/>
          <w:szCs w:val="24"/>
          <w:lang w:val="en"/>
        </w:rPr>
        <w:t xml:space="preserve">Although </w:t>
      </w:r>
      <w:r w:rsidR="007A5B78" w:rsidRPr="006D053F">
        <w:rPr>
          <w:rFonts w:cs="Arial"/>
          <w:szCs w:val="24"/>
          <w:lang w:val="en"/>
        </w:rPr>
        <w:t>a lot of</w:t>
      </w:r>
      <w:r w:rsidR="00294FCD" w:rsidRPr="006D053F">
        <w:rPr>
          <w:rFonts w:cs="Arial"/>
          <w:szCs w:val="24"/>
          <w:lang w:val="en"/>
        </w:rPr>
        <w:t xml:space="preserve"> </w:t>
      </w:r>
      <w:r w:rsidRPr="006D053F">
        <w:rPr>
          <w:rFonts w:cs="Arial"/>
          <w:szCs w:val="24"/>
          <w:lang w:val="en"/>
        </w:rPr>
        <w:t>arts awards</w:t>
      </w:r>
      <w:r w:rsidR="007A5B78" w:rsidRPr="006D053F">
        <w:rPr>
          <w:rFonts w:cs="Arial"/>
          <w:szCs w:val="24"/>
          <w:lang w:val="en"/>
        </w:rPr>
        <w:t xml:space="preserve"> do</w:t>
      </w:r>
      <w:r w:rsidRPr="006D053F">
        <w:rPr>
          <w:rFonts w:cs="Arial"/>
          <w:szCs w:val="24"/>
          <w:lang w:val="en"/>
        </w:rPr>
        <w:t xml:space="preserve"> </w:t>
      </w:r>
      <w:r w:rsidR="00766DC6">
        <w:rPr>
          <w:rFonts w:cs="Arial"/>
          <w:szCs w:val="24"/>
          <w:lang w:val="en"/>
        </w:rPr>
        <w:t>feature</w:t>
      </w:r>
      <w:r w:rsidR="00766DC6" w:rsidRPr="006D053F">
        <w:rPr>
          <w:rFonts w:cs="Arial"/>
          <w:szCs w:val="24"/>
          <w:lang w:val="en"/>
        </w:rPr>
        <w:t xml:space="preserve"> </w:t>
      </w:r>
      <w:r w:rsidRPr="006D053F">
        <w:rPr>
          <w:rFonts w:cs="Arial"/>
          <w:szCs w:val="24"/>
          <w:lang w:val="en"/>
        </w:rPr>
        <w:t xml:space="preserve">cash prizes, we cannot accept awards such as grants or bursaries for </w:t>
      </w:r>
      <w:r w:rsidR="00D30ACB" w:rsidRPr="00D30ACB">
        <w:rPr>
          <w:rFonts w:cs="Arial"/>
          <w:szCs w:val="24"/>
          <w:lang w:val="en"/>
        </w:rPr>
        <w:t xml:space="preserve">Global </w:t>
      </w:r>
      <w:r w:rsidRPr="006D053F">
        <w:rPr>
          <w:rFonts w:cs="Arial"/>
          <w:szCs w:val="24"/>
          <w:lang w:val="en"/>
        </w:rPr>
        <w:t>Promise. Additionally, educational awards such as Degrees, Masters or PHDs are not acceptable.</w:t>
      </w:r>
    </w:p>
    <w:p w14:paraId="0DC92EBD" w14:textId="5AD5FA45" w:rsidR="00B43FDE" w:rsidRPr="006D053F" w:rsidRDefault="009A3A47" w:rsidP="006D053F">
      <w:pPr>
        <w:pStyle w:val="ListParagraph"/>
        <w:spacing w:before="100" w:beforeAutospacing="1" w:after="100" w:afterAutospacing="1" w:line="360" w:lineRule="atLeast"/>
        <w:rPr>
          <w:rFonts w:cs="Arial"/>
          <w:szCs w:val="24"/>
          <w:lang w:val="en"/>
        </w:rPr>
      </w:pPr>
      <w:r>
        <w:rPr>
          <w:rFonts w:cs="Arial"/>
          <w:szCs w:val="24"/>
          <w:lang w:val="en"/>
        </w:rPr>
        <w:t>However, u</w:t>
      </w:r>
      <w:r w:rsidR="00B43FDE" w:rsidRPr="006D053F">
        <w:rPr>
          <w:rFonts w:cs="Arial"/>
          <w:szCs w:val="24"/>
          <w:lang w:val="en"/>
        </w:rPr>
        <w:t xml:space="preserve">nlike </w:t>
      </w:r>
      <w:r w:rsidR="00766DC6">
        <w:rPr>
          <w:rFonts w:cs="Arial"/>
          <w:szCs w:val="24"/>
          <w:lang w:val="en"/>
        </w:rPr>
        <w:t>for</w:t>
      </w:r>
      <w:r w:rsidR="00766DC6" w:rsidRPr="006D053F">
        <w:rPr>
          <w:rFonts w:cs="Arial"/>
          <w:szCs w:val="24"/>
          <w:lang w:val="en"/>
        </w:rPr>
        <w:t xml:space="preserve"> </w:t>
      </w:r>
      <w:r w:rsidR="00BA25F1">
        <w:rPr>
          <w:rFonts w:cs="Arial"/>
          <w:szCs w:val="24"/>
          <w:lang w:val="en"/>
        </w:rPr>
        <w:t>Exceptional</w:t>
      </w:r>
      <w:r w:rsidR="00BA25F1" w:rsidRPr="00D30ACB">
        <w:rPr>
          <w:rFonts w:cs="Arial"/>
          <w:szCs w:val="24"/>
          <w:lang w:val="en"/>
        </w:rPr>
        <w:t xml:space="preserve"> </w:t>
      </w:r>
      <w:r w:rsidR="00B43FDE" w:rsidRPr="006D053F">
        <w:rPr>
          <w:rFonts w:cs="Arial"/>
          <w:szCs w:val="24"/>
          <w:lang w:val="en"/>
        </w:rPr>
        <w:t xml:space="preserve">Talent </w:t>
      </w:r>
      <w:r w:rsidR="00766DC6">
        <w:rPr>
          <w:rFonts w:cs="Arial"/>
          <w:szCs w:val="24"/>
          <w:lang w:val="en"/>
        </w:rPr>
        <w:t xml:space="preserve">criteria </w:t>
      </w:r>
      <w:r w:rsidR="00B43FDE" w:rsidRPr="006D053F">
        <w:rPr>
          <w:rFonts w:cs="Arial"/>
          <w:szCs w:val="24"/>
          <w:lang w:val="en"/>
        </w:rPr>
        <w:t xml:space="preserve">you can submit evidence of an award such as an arts scholarship </w:t>
      </w:r>
      <w:r w:rsidR="00294FCD" w:rsidRPr="006D053F">
        <w:rPr>
          <w:rFonts w:cs="Arial"/>
          <w:szCs w:val="24"/>
          <w:lang w:val="en"/>
        </w:rPr>
        <w:t xml:space="preserve">(for example to attend a conservatoire) </w:t>
      </w:r>
      <w:r w:rsidR="007E62C4" w:rsidRPr="006D053F">
        <w:rPr>
          <w:rFonts w:cs="Arial"/>
          <w:szCs w:val="24"/>
          <w:lang w:val="en"/>
        </w:rPr>
        <w:t xml:space="preserve">for </w:t>
      </w:r>
      <w:r w:rsidR="00BA25F1">
        <w:rPr>
          <w:rFonts w:cs="Arial"/>
          <w:szCs w:val="24"/>
          <w:lang w:val="en"/>
        </w:rPr>
        <w:t>Exceptional</w:t>
      </w:r>
      <w:r w:rsidR="00BA25F1" w:rsidRPr="00D30ACB">
        <w:rPr>
          <w:rFonts w:cs="Arial"/>
          <w:szCs w:val="24"/>
          <w:lang w:val="en"/>
        </w:rPr>
        <w:t xml:space="preserve"> </w:t>
      </w:r>
      <w:r w:rsidR="007E62C4" w:rsidRPr="006D053F">
        <w:rPr>
          <w:rFonts w:cs="Arial"/>
          <w:szCs w:val="24"/>
          <w:lang w:val="en"/>
        </w:rPr>
        <w:t>Promise</w:t>
      </w:r>
      <w:r w:rsidR="005C7CA9">
        <w:rPr>
          <w:rFonts w:cs="Arial"/>
          <w:szCs w:val="24"/>
          <w:lang w:val="en"/>
        </w:rPr>
        <w:t>. I</w:t>
      </w:r>
      <w:r w:rsidR="007E62C4" w:rsidRPr="006D053F">
        <w:rPr>
          <w:rFonts w:cs="Arial"/>
          <w:szCs w:val="24"/>
          <w:lang w:val="en"/>
        </w:rPr>
        <w:t xml:space="preserve">f you </w:t>
      </w:r>
      <w:r w:rsidR="00294FCD" w:rsidRPr="006D053F">
        <w:rPr>
          <w:rFonts w:cs="Arial"/>
          <w:szCs w:val="24"/>
          <w:lang w:val="en"/>
        </w:rPr>
        <w:t>do,</w:t>
      </w:r>
      <w:r w:rsidR="007E62C4" w:rsidRPr="006D053F">
        <w:rPr>
          <w:rFonts w:cs="Arial"/>
          <w:szCs w:val="24"/>
          <w:lang w:val="en"/>
        </w:rPr>
        <w:t xml:space="preserve"> </w:t>
      </w:r>
      <w:r w:rsidR="00B43FDE" w:rsidRPr="006D053F">
        <w:rPr>
          <w:rFonts w:cs="Arial"/>
          <w:szCs w:val="24"/>
          <w:lang w:val="en"/>
        </w:rPr>
        <w:t xml:space="preserve">we will use our expertise to decide if this demonstrates appropriate acknowledgment of your </w:t>
      </w:r>
      <w:r w:rsidR="00766DC6">
        <w:rPr>
          <w:rFonts w:cs="Arial"/>
          <w:szCs w:val="24"/>
          <w:lang w:val="en"/>
        </w:rPr>
        <w:t>potential to become</w:t>
      </w:r>
      <w:r w:rsidR="00B43FDE" w:rsidRPr="006D053F">
        <w:rPr>
          <w:rFonts w:cs="Arial"/>
          <w:szCs w:val="24"/>
          <w:lang w:val="en"/>
        </w:rPr>
        <w:t xml:space="preserve"> a leader in your field.</w:t>
      </w:r>
    </w:p>
    <w:p w14:paraId="7A12B71D" w14:textId="77777777" w:rsidR="006D053F" w:rsidRDefault="006D053F" w:rsidP="006D053F">
      <w:pPr>
        <w:pStyle w:val="ListParagraph"/>
        <w:spacing w:before="100" w:beforeAutospacing="1" w:after="100" w:afterAutospacing="1" w:line="360" w:lineRule="atLeast"/>
        <w:rPr>
          <w:rFonts w:cs="Arial"/>
          <w:szCs w:val="24"/>
          <w:lang w:val="en"/>
        </w:rPr>
      </w:pPr>
    </w:p>
    <w:p w14:paraId="3B07C50D" w14:textId="0BD97DED" w:rsidR="00EE0932" w:rsidRPr="006D053F" w:rsidRDefault="00B43FDE" w:rsidP="006D053F">
      <w:pPr>
        <w:pStyle w:val="ListParagraph"/>
        <w:spacing w:before="100" w:beforeAutospacing="1" w:after="100" w:afterAutospacing="1" w:line="360" w:lineRule="atLeast"/>
        <w:rPr>
          <w:rFonts w:cs="Arial"/>
          <w:szCs w:val="24"/>
          <w:lang w:val="en"/>
        </w:rPr>
      </w:pPr>
      <w:r w:rsidRPr="006D053F">
        <w:rPr>
          <w:rFonts w:cs="Arial"/>
          <w:szCs w:val="24"/>
          <w:lang w:val="en"/>
        </w:rPr>
        <w:t>I</w:t>
      </w:r>
      <w:r w:rsidR="0099190B" w:rsidRPr="006D053F">
        <w:rPr>
          <w:rFonts w:cs="Arial"/>
          <w:szCs w:val="24"/>
          <w:lang w:val="en"/>
        </w:rPr>
        <w:t>t is not possible for us to provide a full list of acceptable awards therefore i</w:t>
      </w:r>
      <w:r w:rsidR="00EE0932" w:rsidRPr="006D053F">
        <w:rPr>
          <w:rFonts w:cs="Arial"/>
          <w:szCs w:val="24"/>
          <w:lang w:val="en"/>
        </w:rPr>
        <w:t>f you feel that an award you have won</w:t>
      </w:r>
      <w:r w:rsidR="0099190B" w:rsidRPr="006D053F">
        <w:rPr>
          <w:rFonts w:cs="Arial"/>
          <w:szCs w:val="24"/>
          <w:lang w:val="en"/>
        </w:rPr>
        <w:t xml:space="preserve"> or been nominated for</w:t>
      </w:r>
      <w:r w:rsidR="00EE0932" w:rsidRPr="006D053F">
        <w:rPr>
          <w:rFonts w:cs="Arial"/>
          <w:szCs w:val="24"/>
          <w:lang w:val="en"/>
        </w:rPr>
        <w:t xml:space="preserve"> shows recognition for the quality of your work in the arts, you can submit it with your application and as part of our assessment we will use our expertise to decide if the award provides appropriate recognition. </w:t>
      </w:r>
    </w:p>
    <w:p w14:paraId="341F64C1" w14:textId="77777777" w:rsidR="006D053F" w:rsidRDefault="006D053F" w:rsidP="006D053F">
      <w:pPr>
        <w:pStyle w:val="ListParagraph"/>
        <w:spacing w:before="100" w:beforeAutospacing="1" w:after="100" w:afterAutospacing="1" w:line="360" w:lineRule="atLeast"/>
        <w:rPr>
          <w:rFonts w:cs="Arial"/>
          <w:szCs w:val="24"/>
          <w:lang w:val="en"/>
        </w:rPr>
      </w:pPr>
    </w:p>
    <w:p w14:paraId="33692292" w14:textId="6F664531" w:rsidR="00EE0932" w:rsidRDefault="00EE0932" w:rsidP="006D053F">
      <w:pPr>
        <w:pStyle w:val="ListParagraph"/>
        <w:spacing w:before="100" w:beforeAutospacing="1" w:after="100" w:afterAutospacing="1" w:line="360" w:lineRule="atLeast"/>
        <w:rPr>
          <w:rFonts w:cs="Arial"/>
          <w:szCs w:val="24"/>
          <w:lang w:val="en"/>
        </w:rPr>
      </w:pPr>
      <w:r w:rsidRPr="006D053F">
        <w:rPr>
          <w:rFonts w:cs="Arial"/>
          <w:szCs w:val="24"/>
          <w:lang w:val="en"/>
        </w:rPr>
        <w:t xml:space="preserve">If you have not won </w:t>
      </w:r>
      <w:r w:rsidR="0099190B" w:rsidRPr="006D053F">
        <w:rPr>
          <w:rFonts w:cs="Arial"/>
          <w:szCs w:val="24"/>
          <w:lang w:val="en"/>
        </w:rPr>
        <w:t xml:space="preserve">or been nominated for </w:t>
      </w:r>
      <w:r w:rsidRPr="006D053F">
        <w:rPr>
          <w:rFonts w:cs="Arial"/>
          <w:szCs w:val="24"/>
          <w:lang w:val="en"/>
        </w:rPr>
        <w:t xml:space="preserve">an award as an individual, but </w:t>
      </w:r>
      <w:r w:rsidR="008114CB" w:rsidRPr="008114CB">
        <w:rPr>
          <w:rFonts w:cs="Arial"/>
          <w:szCs w:val="24"/>
          <w:lang w:val="en"/>
        </w:rPr>
        <w:t xml:space="preserve">you have worked in a group, or with another individual </w:t>
      </w:r>
      <w:r w:rsidR="008114CB">
        <w:rPr>
          <w:rFonts w:cs="Arial"/>
          <w:szCs w:val="24"/>
          <w:lang w:val="en"/>
        </w:rPr>
        <w:t xml:space="preserve">that has, </w:t>
      </w:r>
      <w:r w:rsidRPr="006D053F">
        <w:rPr>
          <w:rFonts w:cs="Arial"/>
          <w:szCs w:val="24"/>
          <w:lang w:val="en"/>
        </w:rPr>
        <w:t xml:space="preserve">then you can provide evidence of </w:t>
      </w:r>
      <w:r w:rsidRPr="000F6A34">
        <w:rPr>
          <w:rFonts w:cs="Arial"/>
          <w:b/>
          <w:szCs w:val="24"/>
          <w:lang w:val="en"/>
        </w:rPr>
        <w:t xml:space="preserve">making a </w:t>
      </w:r>
      <w:r w:rsidR="0099190B" w:rsidRPr="000F6A34">
        <w:rPr>
          <w:rFonts w:cs="Arial"/>
          <w:b/>
          <w:szCs w:val="24"/>
          <w:lang w:val="en"/>
        </w:rPr>
        <w:t>direct</w:t>
      </w:r>
      <w:r w:rsidRPr="000F6A34">
        <w:rPr>
          <w:rFonts w:cs="Arial"/>
          <w:b/>
          <w:szCs w:val="24"/>
          <w:lang w:val="en"/>
        </w:rPr>
        <w:t xml:space="preserve"> contribution</w:t>
      </w:r>
      <w:r w:rsidRPr="006D053F">
        <w:rPr>
          <w:rFonts w:cs="Arial"/>
          <w:szCs w:val="24"/>
          <w:lang w:val="en"/>
        </w:rPr>
        <w:t xml:space="preserve"> to </w:t>
      </w:r>
      <w:r w:rsidR="0099190B" w:rsidRPr="006D053F">
        <w:rPr>
          <w:rFonts w:cs="Arial"/>
          <w:szCs w:val="24"/>
          <w:lang w:val="en"/>
        </w:rPr>
        <w:t>the win or nomination</w:t>
      </w:r>
      <w:r w:rsidRPr="006D053F">
        <w:rPr>
          <w:rFonts w:cs="Arial"/>
          <w:szCs w:val="24"/>
          <w:lang w:val="en"/>
        </w:rPr>
        <w:t xml:space="preserve"> instead. For example, if you were the </w:t>
      </w:r>
      <w:r w:rsidR="0099190B" w:rsidRPr="006D053F">
        <w:rPr>
          <w:rFonts w:cs="Arial"/>
          <w:szCs w:val="24"/>
          <w:lang w:val="en"/>
        </w:rPr>
        <w:t xml:space="preserve">drummer in a rock band that </w:t>
      </w:r>
      <w:r w:rsidR="000F6A34">
        <w:rPr>
          <w:rFonts w:cs="Arial"/>
          <w:szCs w:val="24"/>
          <w:lang w:val="en"/>
        </w:rPr>
        <w:t>was</w:t>
      </w:r>
      <w:r w:rsidR="0099190B" w:rsidRPr="006D053F">
        <w:rPr>
          <w:rFonts w:cs="Arial"/>
          <w:szCs w:val="24"/>
          <w:lang w:val="en"/>
        </w:rPr>
        <w:t xml:space="preserve"> nominated for </w:t>
      </w:r>
      <w:r w:rsidR="005C7CA9">
        <w:rPr>
          <w:rFonts w:cs="Arial"/>
          <w:szCs w:val="24"/>
          <w:lang w:val="en"/>
        </w:rPr>
        <w:t>an award</w:t>
      </w:r>
      <w:r w:rsidR="0099190B" w:rsidRPr="006D053F">
        <w:rPr>
          <w:rFonts w:cs="Arial"/>
          <w:szCs w:val="24"/>
          <w:lang w:val="en"/>
        </w:rPr>
        <w:t xml:space="preserve"> </w:t>
      </w:r>
      <w:r w:rsidRPr="006D053F">
        <w:rPr>
          <w:rFonts w:cs="Arial"/>
          <w:szCs w:val="24"/>
          <w:lang w:val="en"/>
        </w:rPr>
        <w:t xml:space="preserve">you </w:t>
      </w:r>
      <w:r w:rsidR="005C7CA9">
        <w:rPr>
          <w:rFonts w:cs="Arial"/>
          <w:szCs w:val="24"/>
          <w:lang w:val="en"/>
        </w:rPr>
        <w:t>may not</w:t>
      </w:r>
      <w:r w:rsidR="005C7CA9" w:rsidRPr="006D053F">
        <w:rPr>
          <w:rFonts w:cs="Arial"/>
          <w:szCs w:val="24"/>
          <w:lang w:val="en"/>
        </w:rPr>
        <w:t xml:space="preserve"> </w:t>
      </w:r>
      <w:r w:rsidRPr="006D053F">
        <w:rPr>
          <w:rFonts w:cs="Arial"/>
          <w:szCs w:val="24"/>
          <w:lang w:val="en"/>
        </w:rPr>
        <w:t xml:space="preserve">be named </w:t>
      </w:r>
      <w:r w:rsidR="005C7CA9">
        <w:rPr>
          <w:rFonts w:cs="Arial"/>
          <w:szCs w:val="24"/>
          <w:lang w:val="en"/>
        </w:rPr>
        <w:t>if</w:t>
      </w:r>
      <w:r w:rsidR="005C7CA9" w:rsidRPr="006D053F">
        <w:rPr>
          <w:rFonts w:cs="Arial"/>
          <w:szCs w:val="24"/>
          <w:lang w:val="en"/>
        </w:rPr>
        <w:t xml:space="preserve"> </w:t>
      </w:r>
      <w:r w:rsidR="0099190B" w:rsidRPr="006D053F">
        <w:rPr>
          <w:rFonts w:cs="Arial"/>
          <w:szCs w:val="24"/>
          <w:lang w:val="en"/>
        </w:rPr>
        <w:t xml:space="preserve">the </w:t>
      </w:r>
      <w:r w:rsidR="00B43FDE" w:rsidRPr="006D053F">
        <w:rPr>
          <w:rFonts w:cs="Arial"/>
          <w:szCs w:val="24"/>
          <w:lang w:val="en"/>
        </w:rPr>
        <w:t>nomination</w:t>
      </w:r>
      <w:r w:rsidR="0099190B" w:rsidRPr="006D053F">
        <w:rPr>
          <w:rFonts w:cs="Arial"/>
          <w:szCs w:val="24"/>
          <w:lang w:val="en"/>
        </w:rPr>
        <w:t xml:space="preserve"> </w:t>
      </w:r>
      <w:r w:rsidR="005C7CA9">
        <w:rPr>
          <w:rFonts w:cs="Arial"/>
          <w:szCs w:val="24"/>
          <w:lang w:val="en"/>
        </w:rPr>
        <w:t>is</w:t>
      </w:r>
      <w:r w:rsidR="005C7CA9" w:rsidRPr="006D053F">
        <w:rPr>
          <w:rFonts w:cs="Arial"/>
          <w:szCs w:val="24"/>
          <w:lang w:val="en"/>
        </w:rPr>
        <w:t xml:space="preserve"> </w:t>
      </w:r>
      <w:r w:rsidR="00B43FDE" w:rsidRPr="006D053F">
        <w:rPr>
          <w:rFonts w:cs="Arial"/>
          <w:szCs w:val="24"/>
          <w:lang w:val="en"/>
        </w:rPr>
        <w:t>for</w:t>
      </w:r>
      <w:r w:rsidR="0099190B" w:rsidRPr="006D053F">
        <w:rPr>
          <w:rFonts w:cs="Arial"/>
          <w:szCs w:val="24"/>
          <w:lang w:val="en"/>
        </w:rPr>
        <w:t xml:space="preserve"> the band </w:t>
      </w:r>
      <w:r w:rsidR="00766DC6">
        <w:rPr>
          <w:rFonts w:cs="Arial"/>
          <w:szCs w:val="24"/>
          <w:lang w:val="en"/>
        </w:rPr>
        <w:t>however</w:t>
      </w:r>
      <w:r w:rsidRPr="006D053F">
        <w:rPr>
          <w:rFonts w:cs="Arial"/>
          <w:szCs w:val="24"/>
          <w:lang w:val="en"/>
        </w:rPr>
        <w:t xml:space="preserve">, your work </w:t>
      </w:r>
      <w:r w:rsidR="005C7CA9">
        <w:rPr>
          <w:rFonts w:cs="Arial"/>
          <w:szCs w:val="24"/>
          <w:lang w:val="en"/>
        </w:rPr>
        <w:t xml:space="preserve">will </w:t>
      </w:r>
      <w:r w:rsidR="00766DC6">
        <w:rPr>
          <w:rFonts w:cs="Arial"/>
          <w:szCs w:val="24"/>
          <w:lang w:val="en"/>
        </w:rPr>
        <w:t xml:space="preserve">still </w:t>
      </w:r>
      <w:r w:rsidR="005C7CA9">
        <w:rPr>
          <w:rFonts w:cs="Arial"/>
          <w:szCs w:val="24"/>
          <w:lang w:val="en"/>
        </w:rPr>
        <w:t>have</w:t>
      </w:r>
      <w:r w:rsidR="005C7CA9" w:rsidRPr="006D053F">
        <w:rPr>
          <w:rFonts w:cs="Arial"/>
          <w:szCs w:val="24"/>
          <w:lang w:val="en"/>
        </w:rPr>
        <w:t xml:space="preserve"> </w:t>
      </w:r>
      <w:r w:rsidRPr="006D053F">
        <w:rPr>
          <w:rFonts w:cs="Arial"/>
          <w:szCs w:val="24"/>
          <w:lang w:val="en"/>
        </w:rPr>
        <w:t xml:space="preserve">contributed to </w:t>
      </w:r>
      <w:r w:rsidR="0099190B" w:rsidRPr="006D053F">
        <w:rPr>
          <w:rFonts w:cs="Arial"/>
          <w:szCs w:val="24"/>
          <w:lang w:val="en"/>
        </w:rPr>
        <w:t>the nomination</w:t>
      </w:r>
      <w:r w:rsidRPr="006D053F">
        <w:rPr>
          <w:rFonts w:cs="Arial"/>
          <w:szCs w:val="24"/>
          <w:lang w:val="en"/>
        </w:rPr>
        <w:t xml:space="preserve">. If so, then as part of the same piece of evidence you are submitting </w:t>
      </w:r>
      <w:r w:rsidR="005C7CA9">
        <w:rPr>
          <w:rFonts w:cs="Arial"/>
          <w:szCs w:val="24"/>
          <w:lang w:val="en"/>
        </w:rPr>
        <w:t>that shows</w:t>
      </w:r>
      <w:r w:rsidR="005C7CA9" w:rsidRPr="006D053F">
        <w:rPr>
          <w:rFonts w:cs="Arial"/>
          <w:szCs w:val="24"/>
          <w:lang w:val="en"/>
        </w:rPr>
        <w:t xml:space="preserve"> </w:t>
      </w:r>
      <w:r w:rsidRPr="006D053F">
        <w:rPr>
          <w:rFonts w:cs="Arial"/>
          <w:szCs w:val="24"/>
          <w:lang w:val="en"/>
        </w:rPr>
        <w:t>the award you can provide us with a supporting letter</w:t>
      </w:r>
      <w:r w:rsidR="00FB1888" w:rsidRPr="006D053F">
        <w:rPr>
          <w:rFonts w:cs="Arial"/>
          <w:szCs w:val="24"/>
          <w:lang w:val="en"/>
        </w:rPr>
        <w:t>, such as</w:t>
      </w:r>
      <w:r w:rsidRPr="006D053F">
        <w:rPr>
          <w:rFonts w:cs="Arial"/>
          <w:szCs w:val="24"/>
          <w:lang w:val="en"/>
        </w:rPr>
        <w:t xml:space="preserve"> from </w:t>
      </w:r>
      <w:r w:rsidR="00FB1888" w:rsidRPr="006D053F">
        <w:rPr>
          <w:rFonts w:cs="Arial"/>
          <w:szCs w:val="24"/>
          <w:lang w:val="en"/>
        </w:rPr>
        <w:t>a manager, agent or record label</w:t>
      </w:r>
      <w:r w:rsidRPr="006D053F">
        <w:rPr>
          <w:rFonts w:cs="Arial"/>
          <w:szCs w:val="24"/>
          <w:lang w:val="en"/>
        </w:rPr>
        <w:t xml:space="preserve">. This supporting letter will need to detail the </w:t>
      </w:r>
      <w:r w:rsidR="00FB1888" w:rsidRPr="006D053F">
        <w:rPr>
          <w:rFonts w:cs="Arial"/>
          <w:szCs w:val="24"/>
          <w:lang w:val="en"/>
        </w:rPr>
        <w:t>direct</w:t>
      </w:r>
      <w:r w:rsidRPr="006D053F">
        <w:rPr>
          <w:rFonts w:cs="Arial"/>
          <w:szCs w:val="24"/>
          <w:lang w:val="en"/>
        </w:rPr>
        <w:t xml:space="preserve"> contribution that you made to </w:t>
      </w:r>
      <w:r w:rsidR="00D43F15" w:rsidRPr="006D053F">
        <w:rPr>
          <w:rFonts w:cs="Arial"/>
          <w:szCs w:val="24"/>
          <w:lang w:val="en"/>
        </w:rPr>
        <w:t>the win or nomination</w:t>
      </w:r>
      <w:r w:rsidRPr="006D053F">
        <w:rPr>
          <w:rFonts w:cs="Arial"/>
          <w:szCs w:val="24"/>
          <w:lang w:val="en"/>
        </w:rPr>
        <w:t>.</w:t>
      </w:r>
      <w:r w:rsidR="00FB1888" w:rsidRPr="006D053F">
        <w:rPr>
          <w:rFonts w:cs="Arial"/>
          <w:szCs w:val="24"/>
          <w:lang w:val="en"/>
        </w:rPr>
        <w:t xml:space="preserve"> </w:t>
      </w:r>
      <w:r w:rsidRPr="006D053F">
        <w:rPr>
          <w:rFonts w:cs="Arial"/>
          <w:szCs w:val="24"/>
          <w:lang w:val="en"/>
        </w:rPr>
        <w:t xml:space="preserve">The letter and the evidence of the </w:t>
      </w:r>
      <w:r w:rsidR="005C7CA9">
        <w:rPr>
          <w:rFonts w:cs="Arial"/>
          <w:szCs w:val="24"/>
          <w:lang w:val="en"/>
        </w:rPr>
        <w:t>award</w:t>
      </w:r>
      <w:r w:rsidRPr="006D053F">
        <w:rPr>
          <w:rFonts w:cs="Arial"/>
          <w:szCs w:val="24"/>
          <w:lang w:val="en"/>
        </w:rPr>
        <w:t xml:space="preserve"> will count as one piece of evidence.</w:t>
      </w:r>
    </w:p>
    <w:p w14:paraId="63600870" w14:textId="77777777" w:rsidR="006D053F" w:rsidRPr="006D053F" w:rsidRDefault="006D053F" w:rsidP="006D053F">
      <w:pPr>
        <w:pStyle w:val="ListParagraph"/>
        <w:spacing w:before="100" w:beforeAutospacing="1" w:after="100" w:afterAutospacing="1" w:line="360" w:lineRule="atLeast"/>
        <w:rPr>
          <w:rFonts w:cs="Arial"/>
          <w:szCs w:val="24"/>
          <w:lang w:val="en"/>
        </w:rPr>
      </w:pPr>
    </w:p>
    <w:p w14:paraId="7630A2E0" w14:textId="1A635E65" w:rsidR="00B43FDE" w:rsidRPr="000F6A34" w:rsidRDefault="000A3C6F" w:rsidP="00797992">
      <w:pPr>
        <w:pStyle w:val="ListParagraph"/>
        <w:numPr>
          <w:ilvl w:val="0"/>
          <w:numId w:val="3"/>
        </w:numPr>
        <w:spacing w:before="100" w:beforeAutospacing="1" w:after="100" w:afterAutospacing="1" w:line="360" w:lineRule="atLeast"/>
      </w:pPr>
      <w:r w:rsidRPr="006D053F">
        <w:rPr>
          <w:rFonts w:cs="Arial"/>
          <w:b/>
          <w:szCs w:val="24"/>
          <w:lang w:val="en"/>
        </w:rPr>
        <w:t>Proof of appearances</w:t>
      </w:r>
      <w:r w:rsidRPr="006D053F">
        <w:rPr>
          <w:b/>
        </w:rPr>
        <w:t xml:space="preserve">, </w:t>
      </w:r>
      <w:r w:rsidRPr="006D053F">
        <w:rPr>
          <w:rFonts w:cs="Arial"/>
          <w:b/>
          <w:szCs w:val="24"/>
          <w:lang w:val="en"/>
        </w:rPr>
        <w:t>publications, exhibitions or distribution of your work</w:t>
      </w:r>
      <w:r w:rsidRPr="006D053F">
        <w:rPr>
          <w:rFonts w:cs="Arial"/>
          <w:szCs w:val="24"/>
          <w:lang w:val="en"/>
        </w:rPr>
        <w:t xml:space="preserve"> –</w:t>
      </w:r>
      <w:r w:rsidR="00B43FDE" w:rsidRPr="006D053F">
        <w:rPr>
          <w:rFonts w:cs="Arial"/>
          <w:szCs w:val="24"/>
          <w:lang w:val="en"/>
        </w:rPr>
        <w:t xml:space="preserve"> you must provide separate pieces of evidence that show you have received </w:t>
      </w:r>
      <w:r w:rsidR="00766DC6" w:rsidRPr="006D053F">
        <w:rPr>
          <w:rFonts w:cs="Arial"/>
          <w:szCs w:val="24"/>
          <w:lang w:val="en"/>
        </w:rPr>
        <w:t xml:space="preserve">several </w:t>
      </w:r>
      <w:r w:rsidR="00B43FDE" w:rsidRPr="006D053F">
        <w:rPr>
          <w:rFonts w:cs="Arial"/>
          <w:szCs w:val="24"/>
          <w:lang w:val="en"/>
        </w:rPr>
        <w:t xml:space="preserve">professional engagements within the last </w:t>
      </w:r>
      <w:r w:rsidR="000F6A34" w:rsidRPr="000F6A34">
        <w:rPr>
          <w:rFonts w:cs="Arial"/>
          <w:b/>
          <w:szCs w:val="24"/>
          <w:lang w:val="en"/>
        </w:rPr>
        <w:t>five</w:t>
      </w:r>
      <w:r w:rsidR="00B43FDE" w:rsidRPr="006D053F">
        <w:rPr>
          <w:rFonts w:cs="Arial"/>
          <w:szCs w:val="24"/>
          <w:lang w:val="en"/>
        </w:rPr>
        <w:t xml:space="preserve"> years of the date of application in </w:t>
      </w:r>
      <w:r w:rsidR="005C7CA9">
        <w:rPr>
          <w:rFonts w:cs="Arial"/>
          <w:b/>
          <w:szCs w:val="24"/>
          <w:lang w:val="en"/>
        </w:rPr>
        <w:t>one or more</w:t>
      </w:r>
      <w:r w:rsidR="00B43FDE" w:rsidRPr="006D053F">
        <w:rPr>
          <w:rFonts w:cs="Arial"/>
          <w:szCs w:val="24"/>
          <w:lang w:val="en"/>
        </w:rPr>
        <w:t xml:space="preserve"> countr</w:t>
      </w:r>
      <w:r w:rsidR="005C7CA9">
        <w:rPr>
          <w:rFonts w:cs="Arial"/>
          <w:szCs w:val="24"/>
          <w:lang w:val="en"/>
        </w:rPr>
        <w:t>ies</w:t>
      </w:r>
      <w:r w:rsidR="00B43FDE" w:rsidRPr="006D053F">
        <w:rPr>
          <w:rFonts w:cs="Arial"/>
          <w:szCs w:val="24"/>
          <w:lang w:val="en"/>
        </w:rPr>
        <w:t xml:space="preserve">. </w:t>
      </w:r>
    </w:p>
    <w:p w14:paraId="42E564AF" w14:textId="77777777" w:rsidR="006D053F" w:rsidRDefault="006D053F" w:rsidP="006D053F">
      <w:pPr>
        <w:pStyle w:val="ListParagraph"/>
        <w:spacing w:before="100" w:beforeAutospacing="1" w:after="100" w:afterAutospacing="1" w:line="360" w:lineRule="atLeast"/>
        <w:rPr>
          <w:rFonts w:cs="Arial"/>
          <w:szCs w:val="24"/>
          <w:lang w:val="en"/>
        </w:rPr>
      </w:pPr>
    </w:p>
    <w:p w14:paraId="75546A68" w14:textId="2CECD836" w:rsidR="00B43FDE" w:rsidRPr="006D053F" w:rsidRDefault="00B43FDE" w:rsidP="006D053F">
      <w:pPr>
        <w:pStyle w:val="ListParagraph"/>
        <w:spacing w:before="100" w:beforeAutospacing="1" w:after="100" w:afterAutospacing="1" w:line="360" w:lineRule="atLeast"/>
        <w:rPr>
          <w:rFonts w:cs="Arial"/>
          <w:szCs w:val="24"/>
          <w:lang w:val="en"/>
        </w:rPr>
      </w:pPr>
      <w:r w:rsidRPr="006D053F">
        <w:rPr>
          <w:rFonts w:cs="Arial"/>
          <w:szCs w:val="24"/>
          <w:lang w:val="en"/>
        </w:rPr>
        <w:lastRenderedPageBreak/>
        <w:t xml:space="preserve">Depending on the discipline you work in ‘engagements’ could be live appearances or performances, exhibitions or international distribution or sales of your work. </w:t>
      </w:r>
    </w:p>
    <w:p w14:paraId="42831A02" w14:textId="77777777" w:rsidR="006D053F" w:rsidRDefault="006D053F" w:rsidP="006D053F">
      <w:pPr>
        <w:pStyle w:val="ListParagraph"/>
        <w:spacing w:before="100" w:beforeAutospacing="1" w:after="100" w:afterAutospacing="1" w:line="360" w:lineRule="atLeast"/>
        <w:rPr>
          <w:rFonts w:cs="Arial"/>
          <w:szCs w:val="24"/>
          <w:lang w:val="en"/>
        </w:rPr>
      </w:pPr>
    </w:p>
    <w:p w14:paraId="3A898CE1" w14:textId="70DF1F60" w:rsidR="00B43FDE" w:rsidRPr="006D053F" w:rsidRDefault="00B43FDE" w:rsidP="006D053F">
      <w:pPr>
        <w:pStyle w:val="ListParagraph"/>
        <w:spacing w:before="100" w:beforeAutospacing="1" w:after="100" w:afterAutospacing="1" w:line="360" w:lineRule="atLeast"/>
        <w:rPr>
          <w:rFonts w:cs="Arial"/>
          <w:szCs w:val="24"/>
          <w:lang w:val="en"/>
        </w:rPr>
      </w:pPr>
      <w:r w:rsidRPr="006D053F">
        <w:rPr>
          <w:rFonts w:cs="Arial"/>
          <w:szCs w:val="24"/>
          <w:lang w:val="en"/>
        </w:rPr>
        <w:t xml:space="preserve">The evidence must show that you have </w:t>
      </w:r>
      <w:r w:rsidR="00D43F15" w:rsidRPr="006D053F">
        <w:rPr>
          <w:rFonts w:cs="Arial"/>
          <w:szCs w:val="24"/>
          <w:lang w:val="en"/>
        </w:rPr>
        <w:t>a</w:t>
      </w:r>
      <w:r w:rsidR="00766DC6">
        <w:rPr>
          <w:rFonts w:cs="Arial"/>
          <w:szCs w:val="24"/>
          <w:lang w:val="en"/>
        </w:rPr>
        <w:t xml:space="preserve">n </w:t>
      </w:r>
      <w:r w:rsidR="007E62C4" w:rsidRPr="006D053F">
        <w:rPr>
          <w:rFonts w:cs="Arial"/>
          <w:szCs w:val="24"/>
          <w:lang w:val="en"/>
        </w:rPr>
        <w:t>emerging international</w:t>
      </w:r>
      <w:r w:rsidRPr="006D053F">
        <w:rPr>
          <w:rFonts w:cs="Arial"/>
          <w:szCs w:val="24"/>
          <w:lang w:val="en"/>
        </w:rPr>
        <w:t xml:space="preserve"> presence and demand for your work</w:t>
      </w:r>
      <w:r w:rsidR="000F6A34">
        <w:rPr>
          <w:rFonts w:cs="Arial"/>
          <w:szCs w:val="24"/>
          <w:lang w:val="en"/>
        </w:rPr>
        <w:t>,</w:t>
      </w:r>
      <w:r w:rsidRPr="006D053F">
        <w:rPr>
          <w:rFonts w:cs="Arial"/>
          <w:szCs w:val="24"/>
          <w:lang w:val="en"/>
        </w:rPr>
        <w:t xml:space="preserve"> by proving that you have been </w:t>
      </w:r>
      <w:r w:rsidR="00D43F15" w:rsidRPr="006D053F">
        <w:rPr>
          <w:rFonts w:cs="Arial"/>
          <w:szCs w:val="24"/>
          <w:lang w:val="en"/>
        </w:rPr>
        <w:t xml:space="preserve">actively booked as </w:t>
      </w:r>
      <w:r w:rsidRPr="006D053F">
        <w:rPr>
          <w:rFonts w:cs="Arial"/>
          <w:szCs w:val="24"/>
          <w:lang w:val="en"/>
        </w:rPr>
        <w:t>part of professional artistic programmes</w:t>
      </w:r>
      <w:r w:rsidR="00D43F15" w:rsidRPr="006D053F">
        <w:rPr>
          <w:rFonts w:cs="Arial"/>
          <w:szCs w:val="24"/>
          <w:lang w:val="en"/>
        </w:rPr>
        <w:t>.</w:t>
      </w:r>
    </w:p>
    <w:p w14:paraId="49EE5886" w14:textId="77777777" w:rsidR="006D053F" w:rsidRDefault="006D053F" w:rsidP="006D053F">
      <w:pPr>
        <w:pStyle w:val="ListParagraph"/>
        <w:spacing w:before="100" w:beforeAutospacing="1" w:after="100" w:afterAutospacing="1" w:line="360" w:lineRule="atLeast"/>
        <w:rPr>
          <w:rFonts w:cs="Arial"/>
          <w:szCs w:val="24"/>
          <w:lang w:val="en"/>
        </w:rPr>
      </w:pPr>
    </w:p>
    <w:p w14:paraId="57C6DCC7" w14:textId="77777777" w:rsidR="00B43FDE" w:rsidRPr="006D053F" w:rsidRDefault="00B43FDE" w:rsidP="006D053F">
      <w:pPr>
        <w:pStyle w:val="ListParagraph"/>
        <w:spacing w:before="100" w:beforeAutospacing="1" w:after="100" w:afterAutospacing="1" w:line="360" w:lineRule="atLeast"/>
        <w:rPr>
          <w:rFonts w:cs="Arial"/>
          <w:szCs w:val="24"/>
          <w:lang w:val="en"/>
        </w:rPr>
      </w:pPr>
      <w:r w:rsidRPr="006D053F">
        <w:rPr>
          <w:rFonts w:cs="Arial"/>
          <w:szCs w:val="24"/>
          <w:lang w:val="en"/>
        </w:rPr>
        <w:t xml:space="preserve">You can submit evidence such as programmes, adverts or posters, listings, screenshots of videos (the full URL must be included), features of your work in publications (for example, poems or other writing being featured in literary magazines) or distribution lists showing the number of countries your work has been sold in. We must be able to see evidence of your participation in the activity and the date and country it took place. </w:t>
      </w:r>
    </w:p>
    <w:p w14:paraId="03109ECE" w14:textId="77777777" w:rsidR="006D053F" w:rsidRDefault="006D053F" w:rsidP="006D053F">
      <w:pPr>
        <w:pStyle w:val="ListParagraph"/>
        <w:spacing w:before="100" w:beforeAutospacing="1" w:after="100" w:afterAutospacing="1" w:line="360" w:lineRule="atLeast"/>
      </w:pPr>
    </w:p>
    <w:p w14:paraId="2FA8F684" w14:textId="5A3E4C9D" w:rsidR="006D053F" w:rsidRDefault="00B43FDE" w:rsidP="006D053F">
      <w:pPr>
        <w:pStyle w:val="ListParagraph"/>
        <w:spacing w:before="100" w:beforeAutospacing="1" w:after="100" w:afterAutospacing="1" w:line="360" w:lineRule="atLeast"/>
        <w:rPr>
          <w:rFonts w:cs="Arial"/>
          <w:szCs w:val="24"/>
          <w:lang w:val="en"/>
        </w:rPr>
      </w:pPr>
      <w:r>
        <w:t>I</w:t>
      </w:r>
      <w:r w:rsidRPr="006D053F">
        <w:rPr>
          <w:rFonts w:cs="Arial"/>
          <w:szCs w:val="24"/>
          <w:lang w:val="en"/>
        </w:rPr>
        <w:t xml:space="preserve">t is not possible for us to provide a full list of acceptable professional contexts. If you feel that your evidence </w:t>
      </w:r>
      <w:r w:rsidR="007E62C4" w:rsidRPr="006D053F">
        <w:rPr>
          <w:rFonts w:cs="Arial"/>
          <w:szCs w:val="24"/>
          <w:lang w:val="en"/>
        </w:rPr>
        <w:t xml:space="preserve">meets the general criteria </w:t>
      </w:r>
      <w:r w:rsidR="00B3154F" w:rsidRPr="006D053F">
        <w:rPr>
          <w:rFonts w:cs="Arial"/>
          <w:szCs w:val="24"/>
          <w:lang w:val="en"/>
        </w:rPr>
        <w:t>above,</w:t>
      </w:r>
      <w:r w:rsidRPr="006D053F">
        <w:rPr>
          <w:rFonts w:cs="Arial"/>
          <w:szCs w:val="24"/>
          <w:lang w:val="en"/>
        </w:rPr>
        <w:t xml:space="preserve"> you can submit it with your application and as part of our assessment we will use our expertise to make a judgment. </w:t>
      </w:r>
    </w:p>
    <w:p w14:paraId="782C5AE8" w14:textId="77777777" w:rsidR="000F6A34" w:rsidRDefault="000F6A34" w:rsidP="006D053F">
      <w:pPr>
        <w:pStyle w:val="ListParagraph"/>
        <w:spacing w:before="100" w:beforeAutospacing="1" w:after="100" w:afterAutospacing="1" w:line="360" w:lineRule="atLeast"/>
        <w:rPr>
          <w:rFonts w:cs="Arial"/>
          <w:szCs w:val="24"/>
          <w:lang w:val="en"/>
        </w:rPr>
      </w:pPr>
    </w:p>
    <w:p w14:paraId="0005E9D8" w14:textId="0602EA6B" w:rsidR="00B43FDE" w:rsidRPr="001C5E72" w:rsidRDefault="00B43FDE" w:rsidP="006D053F">
      <w:pPr>
        <w:pStyle w:val="ListParagraph"/>
        <w:spacing w:before="100" w:beforeAutospacing="1" w:after="100" w:afterAutospacing="1" w:line="360" w:lineRule="atLeast"/>
      </w:pPr>
      <w:r w:rsidRPr="006D053F">
        <w:rPr>
          <w:rFonts w:cs="Arial"/>
          <w:szCs w:val="24"/>
          <w:lang w:val="en"/>
        </w:rPr>
        <w:t xml:space="preserve">You can submit a CV or Resume as part of your evidence, but this would not meet the required level of criteria if you rely on this being the sole piece of evidence </w:t>
      </w:r>
      <w:r w:rsidR="00B3154F" w:rsidRPr="006D053F">
        <w:rPr>
          <w:rFonts w:cs="Arial"/>
          <w:szCs w:val="24"/>
          <w:lang w:val="en"/>
        </w:rPr>
        <w:t>to</w:t>
      </w:r>
      <w:r w:rsidRPr="006D053F">
        <w:rPr>
          <w:rFonts w:cs="Arial"/>
          <w:szCs w:val="24"/>
          <w:lang w:val="en"/>
        </w:rPr>
        <w:t xml:space="preserve"> </w:t>
      </w:r>
      <w:r w:rsidR="000F6A34">
        <w:rPr>
          <w:rFonts w:cs="Arial"/>
          <w:szCs w:val="24"/>
          <w:lang w:val="en"/>
        </w:rPr>
        <w:t>demonstrate</w:t>
      </w:r>
      <w:r w:rsidRPr="006D053F">
        <w:rPr>
          <w:rFonts w:cs="Arial"/>
          <w:szCs w:val="24"/>
          <w:lang w:val="en"/>
        </w:rPr>
        <w:t xml:space="preserve"> multiple appearances. </w:t>
      </w:r>
    </w:p>
    <w:p w14:paraId="7DE8BD4F" w14:textId="77777777" w:rsidR="006D053F" w:rsidRDefault="006D053F" w:rsidP="006D053F">
      <w:pPr>
        <w:pStyle w:val="ListParagraph"/>
        <w:spacing w:before="100" w:beforeAutospacing="1" w:after="100" w:afterAutospacing="1" w:line="360" w:lineRule="atLeast"/>
        <w:rPr>
          <w:rFonts w:cs="Arial"/>
          <w:szCs w:val="24"/>
          <w:lang w:val="en"/>
        </w:rPr>
      </w:pPr>
    </w:p>
    <w:p w14:paraId="64B38898" w14:textId="77777777" w:rsidR="00B43FDE" w:rsidRPr="006D053F" w:rsidRDefault="00B43FDE" w:rsidP="006D053F">
      <w:pPr>
        <w:pStyle w:val="ListParagraph"/>
        <w:spacing w:before="100" w:beforeAutospacing="1" w:after="100" w:afterAutospacing="1" w:line="360" w:lineRule="atLeast"/>
        <w:rPr>
          <w:rFonts w:cs="Arial"/>
          <w:szCs w:val="24"/>
          <w:lang w:val="en"/>
        </w:rPr>
      </w:pPr>
      <w:r w:rsidRPr="006D053F">
        <w:rPr>
          <w:rFonts w:cs="Arial"/>
          <w:szCs w:val="24"/>
          <w:lang w:val="en"/>
        </w:rPr>
        <w:t xml:space="preserve">As we expect to see that you have been appearing in professional programmes student productions are not acceptable.  </w:t>
      </w:r>
    </w:p>
    <w:p w14:paraId="568C1173" w14:textId="77777777" w:rsidR="006D053F" w:rsidRDefault="006D053F" w:rsidP="006D053F">
      <w:pPr>
        <w:pStyle w:val="ListParagraph"/>
        <w:spacing w:before="100" w:beforeAutospacing="1" w:after="100" w:afterAutospacing="1" w:line="360" w:lineRule="atLeast"/>
        <w:rPr>
          <w:rFonts w:cs="Arial"/>
          <w:szCs w:val="24"/>
          <w:lang w:val="en"/>
        </w:rPr>
      </w:pPr>
    </w:p>
    <w:p w14:paraId="568647A3" w14:textId="36C70A25" w:rsidR="00B3154F" w:rsidRPr="006D053F" w:rsidRDefault="007E62C4" w:rsidP="006D053F">
      <w:pPr>
        <w:pStyle w:val="ListParagraph"/>
        <w:spacing w:before="100" w:beforeAutospacing="1" w:after="100" w:afterAutospacing="1" w:line="360" w:lineRule="atLeast"/>
        <w:rPr>
          <w:rFonts w:cs="Arial"/>
          <w:szCs w:val="24"/>
          <w:lang w:val="en"/>
        </w:rPr>
      </w:pPr>
      <w:r w:rsidRPr="006D053F">
        <w:rPr>
          <w:rFonts w:cs="Arial"/>
          <w:szCs w:val="24"/>
          <w:lang w:val="en"/>
        </w:rPr>
        <w:t xml:space="preserve">Unlike </w:t>
      </w:r>
      <w:r w:rsidR="00BA25F1">
        <w:rPr>
          <w:rFonts w:cs="Arial"/>
          <w:szCs w:val="24"/>
          <w:lang w:val="en"/>
        </w:rPr>
        <w:t>the</w:t>
      </w:r>
      <w:r w:rsidRPr="006D053F">
        <w:rPr>
          <w:rFonts w:cs="Arial"/>
          <w:szCs w:val="24"/>
          <w:lang w:val="en"/>
        </w:rPr>
        <w:t xml:space="preserve"> </w:t>
      </w:r>
      <w:r w:rsidR="00BA25F1">
        <w:rPr>
          <w:rFonts w:cs="Arial"/>
          <w:szCs w:val="24"/>
          <w:lang w:val="en"/>
        </w:rPr>
        <w:t>Exceptional</w:t>
      </w:r>
      <w:r w:rsidR="00D30ACB" w:rsidRPr="00D30ACB">
        <w:rPr>
          <w:rFonts w:cs="Arial"/>
          <w:szCs w:val="24"/>
          <w:lang w:val="en"/>
        </w:rPr>
        <w:t xml:space="preserve"> </w:t>
      </w:r>
      <w:r w:rsidRPr="006D053F">
        <w:rPr>
          <w:rFonts w:cs="Arial"/>
          <w:szCs w:val="24"/>
          <w:lang w:val="en"/>
        </w:rPr>
        <w:t>Talent</w:t>
      </w:r>
      <w:r w:rsidR="00BA25F1">
        <w:rPr>
          <w:rFonts w:cs="Arial"/>
          <w:szCs w:val="24"/>
          <w:lang w:val="en"/>
        </w:rPr>
        <w:t xml:space="preserve"> </w:t>
      </w:r>
      <w:r w:rsidR="00BC6CCA">
        <w:rPr>
          <w:rFonts w:cs="Arial"/>
          <w:szCs w:val="24"/>
          <w:lang w:val="en"/>
        </w:rPr>
        <w:t>criteria</w:t>
      </w:r>
      <w:r w:rsidR="00BA25F1">
        <w:rPr>
          <w:rFonts w:cs="Arial"/>
          <w:szCs w:val="24"/>
          <w:lang w:val="en"/>
        </w:rPr>
        <w:t>,</w:t>
      </w:r>
      <w:r w:rsidRPr="006D053F">
        <w:rPr>
          <w:rFonts w:cs="Arial"/>
          <w:szCs w:val="24"/>
          <w:lang w:val="en"/>
        </w:rPr>
        <w:t xml:space="preserve"> if you have not </w:t>
      </w:r>
      <w:r w:rsidR="00B3154F" w:rsidRPr="006D053F">
        <w:rPr>
          <w:rFonts w:cs="Arial"/>
          <w:szCs w:val="24"/>
          <w:lang w:val="en"/>
        </w:rPr>
        <w:t xml:space="preserve">appeared in a professional programme as an individual but you </w:t>
      </w:r>
      <w:r w:rsidR="008114CB" w:rsidRPr="008114CB">
        <w:rPr>
          <w:rFonts w:cs="Arial"/>
          <w:szCs w:val="24"/>
          <w:lang w:val="en"/>
        </w:rPr>
        <w:t xml:space="preserve">have worked in a group, or with another individual </w:t>
      </w:r>
      <w:r w:rsidRPr="006D053F">
        <w:rPr>
          <w:rFonts w:cs="Arial"/>
          <w:szCs w:val="24"/>
          <w:lang w:val="en"/>
        </w:rPr>
        <w:t xml:space="preserve">then you can provide </w:t>
      </w:r>
      <w:r w:rsidRPr="000F6A34">
        <w:rPr>
          <w:rFonts w:cs="Arial"/>
          <w:b/>
          <w:szCs w:val="24"/>
          <w:lang w:val="en"/>
        </w:rPr>
        <w:t>evidence of the contribution you made</w:t>
      </w:r>
      <w:r w:rsidRPr="006D053F">
        <w:rPr>
          <w:rFonts w:cs="Arial"/>
          <w:szCs w:val="24"/>
          <w:lang w:val="en"/>
        </w:rPr>
        <w:t xml:space="preserve"> instead. </w:t>
      </w:r>
    </w:p>
    <w:p w14:paraId="78771067" w14:textId="77777777" w:rsidR="00B3154F" w:rsidRDefault="00B3154F" w:rsidP="007E62C4">
      <w:pPr>
        <w:pStyle w:val="ListParagraph"/>
        <w:spacing w:before="100" w:beforeAutospacing="1" w:after="100" w:afterAutospacing="1" w:line="360" w:lineRule="atLeast"/>
        <w:rPr>
          <w:rFonts w:cs="Arial"/>
          <w:szCs w:val="24"/>
          <w:lang w:val="en"/>
        </w:rPr>
      </w:pPr>
    </w:p>
    <w:p w14:paraId="0ABD379B" w14:textId="0AE20AEE" w:rsidR="007E62C4" w:rsidRDefault="007E62C4" w:rsidP="006D053F">
      <w:pPr>
        <w:pStyle w:val="ListParagraph"/>
        <w:spacing w:before="100" w:beforeAutospacing="1" w:after="100" w:afterAutospacing="1" w:line="360" w:lineRule="atLeast"/>
        <w:rPr>
          <w:rFonts w:cs="Arial"/>
          <w:szCs w:val="24"/>
          <w:lang w:val="en"/>
        </w:rPr>
      </w:pPr>
      <w:r w:rsidRPr="006D053F">
        <w:rPr>
          <w:rFonts w:cs="Arial"/>
          <w:szCs w:val="24"/>
          <w:lang w:val="en"/>
        </w:rPr>
        <w:t xml:space="preserve">For example, if you are a </w:t>
      </w:r>
      <w:r w:rsidR="005C7CA9">
        <w:rPr>
          <w:rFonts w:cs="Arial"/>
          <w:szCs w:val="24"/>
          <w:lang w:val="en"/>
        </w:rPr>
        <w:t xml:space="preserve">ballet </w:t>
      </w:r>
      <w:r w:rsidR="006D053F">
        <w:rPr>
          <w:rFonts w:cs="Arial"/>
          <w:szCs w:val="24"/>
          <w:lang w:val="en"/>
        </w:rPr>
        <w:t>dance</w:t>
      </w:r>
      <w:r w:rsidR="005C7CA9">
        <w:rPr>
          <w:rFonts w:cs="Arial"/>
          <w:szCs w:val="24"/>
          <w:lang w:val="en"/>
        </w:rPr>
        <w:t>r</w:t>
      </w:r>
      <w:r w:rsidR="009142AA">
        <w:rPr>
          <w:rFonts w:cs="Arial"/>
          <w:szCs w:val="24"/>
          <w:lang w:val="en"/>
        </w:rPr>
        <w:t xml:space="preserve"> as part of a large company</w:t>
      </w:r>
      <w:r w:rsidR="00766DC6">
        <w:rPr>
          <w:rFonts w:cs="Arial"/>
          <w:szCs w:val="24"/>
          <w:lang w:val="en"/>
        </w:rPr>
        <w:t xml:space="preserve"> </w:t>
      </w:r>
      <w:r w:rsidRPr="006D053F">
        <w:rPr>
          <w:rFonts w:cs="Arial"/>
          <w:szCs w:val="24"/>
          <w:lang w:val="en"/>
        </w:rPr>
        <w:t xml:space="preserve">you </w:t>
      </w:r>
      <w:r w:rsidR="009E5543">
        <w:rPr>
          <w:rFonts w:cs="Arial"/>
          <w:szCs w:val="24"/>
          <w:lang w:val="en"/>
        </w:rPr>
        <w:t>might not be</w:t>
      </w:r>
      <w:r w:rsidRPr="006D053F">
        <w:rPr>
          <w:rFonts w:cs="Arial"/>
          <w:szCs w:val="24"/>
          <w:lang w:val="en"/>
        </w:rPr>
        <w:t xml:space="preserve"> named </w:t>
      </w:r>
      <w:r w:rsidR="009E5543">
        <w:rPr>
          <w:rFonts w:cs="Arial"/>
          <w:szCs w:val="24"/>
          <w:lang w:val="en"/>
        </w:rPr>
        <w:t>on a poster or listing fo</w:t>
      </w:r>
      <w:r w:rsidR="006D053F">
        <w:rPr>
          <w:rFonts w:cs="Arial"/>
          <w:szCs w:val="24"/>
          <w:lang w:val="en"/>
        </w:rPr>
        <w:t>r a performance</w:t>
      </w:r>
      <w:r w:rsidR="005C7CA9">
        <w:rPr>
          <w:rFonts w:cs="Arial"/>
          <w:szCs w:val="24"/>
          <w:lang w:val="en"/>
        </w:rPr>
        <w:t>, as it may only feature the director or company’s details</w:t>
      </w:r>
      <w:r w:rsidRPr="006D053F">
        <w:rPr>
          <w:rFonts w:cs="Arial"/>
          <w:szCs w:val="24"/>
          <w:lang w:val="en"/>
        </w:rPr>
        <w:t xml:space="preserve">. However, </w:t>
      </w:r>
      <w:r w:rsidR="005C7CA9">
        <w:rPr>
          <w:rFonts w:cs="Arial"/>
          <w:szCs w:val="24"/>
          <w:lang w:val="en"/>
        </w:rPr>
        <w:t>you can submit the poster or listing as evidence, along with</w:t>
      </w:r>
      <w:r w:rsidRPr="006D053F">
        <w:rPr>
          <w:rFonts w:cs="Arial"/>
          <w:szCs w:val="24"/>
          <w:lang w:val="en"/>
        </w:rPr>
        <w:t xml:space="preserve"> a supporting letter from </w:t>
      </w:r>
      <w:r w:rsidR="006D053F" w:rsidRPr="006D053F">
        <w:rPr>
          <w:rFonts w:cs="Arial"/>
          <w:szCs w:val="24"/>
          <w:lang w:val="en"/>
        </w:rPr>
        <w:t xml:space="preserve">a senior </w:t>
      </w:r>
      <w:r w:rsidR="006D053F" w:rsidRPr="006D053F">
        <w:rPr>
          <w:rFonts w:cs="Arial"/>
          <w:szCs w:val="24"/>
          <w:lang w:val="en"/>
        </w:rPr>
        <w:lastRenderedPageBreak/>
        <w:t>member of the production team such as the director</w:t>
      </w:r>
      <w:r w:rsidRPr="006D053F">
        <w:rPr>
          <w:rFonts w:cs="Arial"/>
          <w:szCs w:val="24"/>
          <w:lang w:val="en"/>
        </w:rPr>
        <w:t xml:space="preserve">. This supporting letter will need to detail the contribution that you made to the </w:t>
      </w:r>
      <w:r w:rsidR="006D053F">
        <w:rPr>
          <w:rFonts w:cs="Arial"/>
          <w:szCs w:val="24"/>
          <w:lang w:val="en"/>
        </w:rPr>
        <w:t>performance</w:t>
      </w:r>
      <w:r w:rsidRPr="006D053F">
        <w:rPr>
          <w:rFonts w:cs="Arial"/>
          <w:szCs w:val="24"/>
          <w:lang w:val="en"/>
        </w:rPr>
        <w:t>. The</w:t>
      </w:r>
      <w:r w:rsidR="005C7CA9">
        <w:rPr>
          <w:rFonts w:cs="Arial"/>
          <w:szCs w:val="24"/>
          <w:lang w:val="en"/>
        </w:rPr>
        <w:t xml:space="preserve"> evidence and the</w:t>
      </w:r>
      <w:r w:rsidRPr="006D053F">
        <w:rPr>
          <w:rFonts w:cs="Arial"/>
          <w:szCs w:val="24"/>
          <w:lang w:val="en"/>
        </w:rPr>
        <w:t xml:space="preserve"> letter will count as one piece of evidence.</w:t>
      </w:r>
    </w:p>
    <w:p w14:paraId="239F8816" w14:textId="3566A8FF" w:rsidR="004E70BD" w:rsidRPr="008E58AC" w:rsidRDefault="00E4230E" w:rsidP="006E624D">
      <w:pPr>
        <w:spacing w:before="100" w:beforeAutospacing="1" w:after="100" w:afterAutospacing="1" w:line="360" w:lineRule="atLeast"/>
        <w:rPr>
          <w:rFonts w:cs="Arial"/>
          <w:b/>
          <w:sz w:val="28"/>
          <w:szCs w:val="28"/>
          <w:u w:val="single"/>
        </w:rPr>
      </w:pPr>
      <w:bookmarkStart w:id="12" w:name="film"/>
      <w:r w:rsidRPr="008E58AC">
        <w:rPr>
          <w:rFonts w:cs="Arial"/>
          <w:b/>
          <w:sz w:val="28"/>
          <w:szCs w:val="28"/>
          <w:u w:val="single"/>
          <w:lang w:val="en"/>
        </w:rPr>
        <w:t xml:space="preserve">Supporting evidence – </w:t>
      </w:r>
      <w:r w:rsidR="004E70BD" w:rsidRPr="008E58AC">
        <w:rPr>
          <w:rFonts w:cs="Arial"/>
          <w:b/>
          <w:sz w:val="28"/>
          <w:szCs w:val="28"/>
          <w:u w:val="single"/>
        </w:rPr>
        <w:t>film, television, animation, post-production and visual effects</w:t>
      </w:r>
      <w:r w:rsidRPr="008E58AC">
        <w:rPr>
          <w:rFonts w:cs="Arial"/>
          <w:b/>
          <w:sz w:val="28"/>
          <w:szCs w:val="28"/>
          <w:u w:val="single"/>
        </w:rPr>
        <w:t xml:space="preserve"> applicants</w:t>
      </w:r>
    </w:p>
    <w:bookmarkEnd w:id="12"/>
    <w:p w14:paraId="3A348823" w14:textId="36F3D7FE" w:rsidR="0068259C" w:rsidRDefault="00992546" w:rsidP="00992546">
      <w:pPr>
        <w:spacing w:line="320" w:lineRule="atLeast"/>
        <w:rPr>
          <w:rFonts w:cs="Arial"/>
          <w:szCs w:val="24"/>
        </w:rPr>
      </w:pPr>
      <w:r w:rsidRPr="00992546">
        <w:rPr>
          <w:rFonts w:cs="Arial"/>
          <w:szCs w:val="24"/>
        </w:rPr>
        <w:t xml:space="preserve">If you plan to </w:t>
      </w:r>
      <w:r>
        <w:rPr>
          <w:rFonts w:cs="Arial"/>
          <w:szCs w:val="24"/>
        </w:rPr>
        <w:t xml:space="preserve">work </w:t>
      </w:r>
      <w:r w:rsidRPr="00992546">
        <w:rPr>
          <w:rFonts w:cs="Arial"/>
          <w:szCs w:val="24"/>
        </w:rPr>
        <w:t>exclusively in any of these areas</w:t>
      </w:r>
      <w:r w:rsidRPr="00992546">
        <w:rPr>
          <w:rFonts w:cs="Arial"/>
          <w:b/>
          <w:szCs w:val="24"/>
        </w:rPr>
        <w:t xml:space="preserve"> </w:t>
      </w:r>
      <w:r w:rsidRPr="00992546">
        <w:t>in</w:t>
      </w:r>
      <w:r>
        <w:t xml:space="preserve"> the </w:t>
      </w:r>
      <w:r w:rsidR="002F4DE0">
        <w:t>UK,</w:t>
      </w:r>
      <w:r>
        <w:t xml:space="preserve"> you can apply </w:t>
      </w:r>
      <w:r w:rsidR="00BA25F1">
        <w:t>under criteria for Exceptional</w:t>
      </w:r>
      <w:r w:rsidR="00D30ACB" w:rsidRPr="00D30ACB">
        <w:t xml:space="preserve"> </w:t>
      </w:r>
      <w:r>
        <w:t xml:space="preserve">Talent. </w:t>
      </w:r>
      <w:r w:rsidR="00BA25F1">
        <w:t>Exceptional</w:t>
      </w:r>
      <w:r w:rsidR="00BA25F1" w:rsidRPr="00D30ACB">
        <w:t xml:space="preserve"> </w:t>
      </w:r>
      <w:r>
        <w:t>Promise</w:t>
      </w:r>
      <w:r w:rsidR="00BA25F1">
        <w:t xml:space="preserve"> criteria</w:t>
      </w:r>
      <w:r>
        <w:t xml:space="preserve"> is </w:t>
      </w:r>
      <w:r w:rsidRPr="002F4DE0">
        <w:rPr>
          <w:b/>
        </w:rPr>
        <w:t>not</w:t>
      </w:r>
      <w:r>
        <w:t xml:space="preserve"> available if you work in these areas. </w:t>
      </w:r>
      <w:hyperlink r:id="rId17" w:history="1">
        <w:r w:rsidRPr="00923AC0">
          <w:rPr>
            <w:rStyle w:val="Hyperlink"/>
            <w:rFonts w:cs="Arial"/>
            <w:szCs w:val="24"/>
          </w:rPr>
          <w:t>T</w:t>
        </w:r>
        <w:r w:rsidRPr="00923AC0">
          <w:rPr>
            <w:rStyle w:val="Hyperlink"/>
            <w:rFonts w:eastAsia="Arial" w:cs="Arial"/>
            <w:szCs w:val="24"/>
          </w:rPr>
          <w:t>he</w:t>
        </w:r>
        <w:r w:rsidRPr="00923AC0">
          <w:rPr>
            <w:rStyle w:val="Hyperlink"/>
            <w:rFonts w:eastAsia="Arial" w:cs="Arial"/>
            <w:spacing w:val="1"/>
            <w:szCs w:val="24"/>
          </w:rPr>
          <w:t xml:space="preserve"> </w:t>
        </w:r>
        <w:r w:rsidRPr="00923AC0">
          <w:rPr>
            <w:rStyle w:val="Hyperlink"/>
            <w:rFonts w:eastAsia="Arial" w:cs="Arial"/>
            <w:szCs w:val="24"/>
          </w:rPr>
          <w:t>Produc</w:t>
        </w:r>
        <w:r w:rsidRPr="00923AC0">
          <w:rPr>
            <w:rStyle w:val="Hyperlink"/>
            <w:rFonts w:eastAsia="Arial" w:cs="Arial"/>
            <w:spacing w:val="1"/>
            <w:szCs w:val="24"/>
          </w:rPr>
          <w:t>e</w:t>
        </w:r>
        <w:r w:rsidRPr="00923AC0">
          <w:rPr>
            <w:rStyle w:val="Hyperlink"/>
            <w:rFonts w:eastAsia="Arial" w:cs="Arial"/>
            <w:szCs w:val="24"/>
          </w:rPr>
          <w:t>rs</w:t>
        </w:r>
        <w:r w:rsidRPr="00923AC0">
          <w:rPr>
            <w:rStyle w:val="Hyperlink"/>
            <w:rFonts w:eastAsia="Arial" w:cs="Arial"/>
            <w:spacing w:val="4"/>
            <w:szCs w:val="24"/>
          </w:rPr>
          <w:t xml:space="preserve"> </w:t>
        </w:r>
        <w:r w:rsidRPr="00923AC0">
          <w:rPr>
            <w:rStyle w:val="Hyperlink"/>
            <w:rFonts w:eastAsia="Arial" w:cs="Arial"/>
            <w:spacing w:val="-8"/>
            <w:szCs w:val="24"/>
          </w:rPr>
          <w:t>A</w:t>
        </w:r>
        <w:r w:rsidRPr="00923AC0">
          <w:rPr>
            <w:rStyle w:val="Hyperlink"/>
            <w:rFonts w:eastAsia="Arial" w:cs="Arial"/>
            <w:szCs w:val="24"/>
          </w:rPr>
          <w:t>l</w:t>
        </w:r>
        <w:r w:rsidRPr="00923AC0">
          <w:rPr>
            <w:rStyle w:val="Hyperlink"/>
            <w:rFonts w:eastAsia="Arial" w:cs="Arial"/>
            <w:spacing w:val="1"/>
            <w:szCs w:val="24"/>
          </w:rPr>
          <w:t>l</w:t>
        </w:r>
        <w:r w:rsidRPr="00923AC0">
          <w:rPr>
            <w:rStyle w:val="Hyperlink"/>
            <w:rFonts w:eastAsia="Arial" w:cs="Arial"/>
            <w:szCs w:val="24"/>
          </w:rPr>
          <w:t>i</w:t>
        </w:r>
        <w:r w:rsidRPr="00923AC0">
          <w:rPr>
            <w:rStyle w:val="Hyperlink"/>
            <w:rFonts w:eastAsia="Arial" w:cs="Arial"/>
            <w:spacing w:val="1"/>
            <w:szCs w:val="24"/>
          </w:rPr>
          <w:t>a</w:t>
        </w:r>
        <w:r w:rsidRPr="00923AC0">
          <w:rPr>
            <w:rStyle w:val="Hyperlink"/>
            <w:rFonts w:eastAsia="Arial" w:cs="Arial"/>
            <w:szCs w:val="24"/>
          </w:rPr>
          <w:t>nce</w:t>
        </w:r>
        <w:r w:rsidRPr="00923AC0">
          <w:rPr>
            <w:rStyle w:val="Hyperlink"/>
            <w:rFonts w:eastAsia="Arial" w:cs="Arial"/>
            <w:spacing w:val="1"/>
            <w:szCs w:val="24"/>
          </w:rPr>
          <w:t xml:space="preserve"> </w:t>
        </w:r>
        <w:r w:rsidRPr="00923AC0">
          <w:rPr>
            <w:rStyle w:val="Hyperlink"/>
            <w:rFonts w:eastAsia="Arial" w:cs="Arial"/>
            <w:szCs w:val="24"/>
          </w:rPr>
          <w:t>for Film</w:t>
        </w:r>
        <w:r w:rsidRPr="00923AC0">
          <w:rPr>
            <w:rStyle w:val="Hyperlink"/>
            <w:rFonts w:eastAsia="Arial" w:cs="Arial"/>
            <w:spacing w:val="1"/>
            <w:szCs w:val="24"/>
          </w:rPr>
          <w:t xml:space="preserve"> a</w:t>
        </w:r>
        <w:r w:rsidRPr="00923AC0">
          <w:rPr>
            <w:rStyle w:val="Hyperlink"/>
            <w:rFonts w:eastAsia="Arial" w:cs="Arial"/>
            <w:szCs w:val="24"/>
          </w:rPr>
          <w:t>nd T</w:t>
        </w:r>
        <w:r w:rsidRPr="00923AC0">
          <w:rPr>
            <w:rStyle w:val="Hyperlink"/>
            <w:rFonts w:eastAsia="Arial" w:cs="Arial"/>
            <w:spacing w:val="-2"/>
            <w:szCs w:val="24"/>
          </w:rPr>
          <w:t>e</w:t>
        </w:r>
        <w:r w:rsidRPr="00923AC0">
          <w:rPr>
            <w:rStyle w:val="Hyperlink"/>
            <w:rFonts w:eastAsia="Arial" w:cs="Arial"/>
            <w:szCs w:val="24"/>
          </w:rPr>
          <w:t>l</w:t>
        </w:r>
        <w:r w:rsidRPr="00923AC0">
          <w:rPr>
            <w:rStyle w:val="Hyperlink"/>
            <w:rFonts w:eastAsia="Arial" w:cs="Arial"/>
            <w:spacing w:val="1"/>
            <w:szCs w:val="24"/>
          </w:rPr>
          <w:t>e</w:t>
        </w:r>
        <w:r w:rsidRPr="00923AC0">
          <w:rPr>
            <w:rStyle w:val="Hyperlink"/>
            <w:rFonts w:eastAsia="Arial" w:cs="Arial"/>
            <w:spacing w:val="-4"/>
            <w:szCs w:val="24"/>
          </w:rPr>
          <w:t>v</w:t>
        </w:r>
        <w:r w:rsidRPr="00923AC0">
          <w:rPr>
            <w:rStyle w:val="Hyperlink"/>
            <w:rFonts w:eastAsia="Arial" w:cs="Arial"/>
            <w:szCs w:val="24"/>
          </w:rPr>
          <w:t>i</w:t>
        </w:r>
        <w:r w:rsidRPr="00923AC0">
          <w:rPr>
            <w:rStyle w:val="Hyperlink"/>
            <w:rFonts w:eastAsia="Arial" w:cs="Arial"/>
            <w:spacing w:val="1"/>
            <w:szCs w:val="24"/>
          </w:rPr>
          <w:t>s</w:t>
        </w:r>
        <w:r w:rsidRPr="00923AC0">
          <w:rPr>
            <w:rStyle w:val="Hyperlink"/>
            <w:rFonts w:eastAsia="Arial" w:cs="Arial"/>
            <w:szCs w:val="24"/>
          </w:rPr>
          <w:t>ion</w:t>
        </w:r>
        <w:r w:rsidRPr="00923AC0">
          <w:rPr>
            <w:rStyle w:val="Hyperlink"/>
            <w:rFonts w:cs="Arial"/>
            <w:szCs w:val="24"/>
          </w:rPr>
          <w:t xml:space="preserve"> (PACT)</w:t>
        </w:r>
      </w:hyperlink>
      <w:r w:rsidRPr="00923AC0">
        <w:rPr>
          <w:rStyle w:val="Hyperlink"/>
          <w:rFonts w:cs="Arial"/>
          <w:szCs w:val="24"/>
        </w:rPr>
        <w:t xml:space="preserve"> </w:t>
      </w:r>
      <w:r w:rsidRPr="00923AC0">
        <w:rPr>
          <w:rFonts w:cs="Arial"/>
          <w:szCs w:val="24"/>
        </w:rPr>
        <w:t xml:space="preserve">assess </w:t>
      </w:r>
      <w:r w:rsidR="00D30ACB" w:rsidRPr="00D30ACB">
        <w:rPr>
          <w:rFonts w:cs="Arial"/>
          <w:szCs w:val="24"/>
        </w:rPr>
        <w:t xml:space="preserve">Global </w:t>
      </w:r>
      <w:r w:rsidRPr="00923AC0">
        <w:rPr>
          <w:rFonts w:cs="Arial"/>
          <w:szCs w:val="24"/>
        </w:rPr>
        <w:t>Talent applications</w:t>
      </w:r>
      <w:r>
        <w:rPr>
          <w:rFonts w:cs="Arial"/>
          <w:szCs w:val="24"/>
        </w:rPr>
        <w:t xml:space="preserve"> </w:t>
      </w:r>
      <w:r w:rsidR="0068259C">
        <w:rPr>
          <w:rFonts w:cs="Arial"/>
          <w:szCs w:val="24"/>
        </w:rPr>
        <w:t xml:space="preserve">for people working in these areas </w:t>
      </w:r>
      <w:r>
        <w:rPr>
          <w:rFonts w:cs="Arial"/>
          <w:szCs w:val="24"/>
        </w:rPr>
        <w:t xml:space="preserve">on our behalf. </w:t>
      </w:r>
    </w:p>
    <w:p w14:paraId="0C577FE2" w14:textId="77777777" w:rsidR="0068259C" w:rsidRDefault="0068259C" w:rsidP="00992546">
      <w:pPr>
        <w:spacing w:line="320" w:lineRule="atLeast"/>
        <w:rPr>
          <w:rFonts w:cs="Arial"/>
          <w:szCs w:val="24"/>
        </w:rPr>
      </w:pPr>
    </w:p>
    <w:p w14:paraId="13D1BA6D" w14:textId="09053FA5" w:rsidR="0068259C" w:rsidRPr="0068259C" w:rsidRDefault="0068259C" w:rsidP="00992546">
      <w:pPr>
        <w:spacing w:line="320" w:lineRule="atLeast"/>
        <w:rPr>
          <w:rFonts w:cs="Arial"/>
          <w:szCs w:val="24"/>
        </w:rPr>
      </w:pPr>
      <w:r>
        <w:rPr>
          <w:rFonts w:cs="Arial"/>
          <w:szCs w:val="24"/>
        </w:rPr>
        <w:t xml:space="preserve">Your application will be sent to us to log as normal by </w:t>
      </w:r>
      <w:r w:rsidR="00F02B2A">
        <w:rPr>
          <w:rFonts w:cs="Arial"/>
          <w:szCs w:val="24"/>
        </w:rPr>
        <w:t>UKVI,</w:t>
      </w:r>
      <w:r>
        <w:rPr>
          <w:rFonts w:cs="Arial"/>
          <w:szCs w:val="24"/>
        </w:rPr>
        <w:t xml:space="preserve"> </w:t>
      </w:r>
      <w:r w:rsidR="00766DC6">
        <w:rPr>
          <w:rFonts w:cs="Arial"/>
          <w:szCs w:val="24"/>
        </w:rPr>
        <w:t xml:space="preserve">but </w:t>
      </w:r>
      <w:r>
        <w:rPr>
          <w:rFonts w:cs="Arial"/>
          <w:szCs w:val="24"/>
        </w:rPr>
        <w:t xml:space="preserve">we will forward the application to PACT for assessment. Once PACT </w:t>
      </w:r>
      <w:proofErr w:type="gramStart"/>
      <w:r>
        <w:rPr>
          <w:rFonts w:cs="Arial"/>
          <w:szCs w:val="24"/>
        </w:rPr>
        <w:t>have</w:t>
      </w:r>
      <w:proofErr w:type="gramEnd"/>
      <w:r>
        <w:rPr>
          <w:rFonts w:cs="Arial"/>
          <w:szCs w:val="24"/>
        </w:rPr>
        <w:t xml:space="preserve"> completed their assessment, we will forward the</w:t>
      </w:r>
      <w:r w:rsidR="002F4DE0">
        <w:rPr>
          <w:rFonts w:cs="Arial"/>
          <w:szCs w:val="24"/>
        </w:rPr>
        <w:t>ir</w:t>
      </w:r>
      <w:r>
        <w:rPr>
          <w:rFonts w:cs="Arial"/>
          <w:szCs w:val="24"/>
        </w:rPr>
        <w:t xml:space="preserve"> recommendation to UKVI.  </w:t>
      </w:r>
    </w:p>
    <w:p w14:paraId="48DD90D0" w14:textId="27418504" w:rsidR="00992546" w:rsidRPr="00992546" w:rsidRDefault="00E4230E" w:rsidP="00992546">
      <w:pPr>
        <w:spacing w:before="100" w:beforeAutospacing="1" w:after="100" w:afterAutospacing="1" w:line="360" w:lineRule="atLeast"/>
        <w:rPr>
          <w:rFonts w:cs="Arial"/>
          <w:szCs w:val="24"/>
          <w:lang w:val="en"/>
        </w:rPr>
      </w:pPr>
      <w:r>
        <w:rPr>
          <w:rFonts w:cs="Arial"/>
          <w:szCs w:val="24"/>
          <w:lang w:val="en"/>
        </w:rPr>
        <w:t xml:space="preserve">In addition to the </w:t>
      </w:r>
      <w:r w:rsidR="002F4DE0">
        <w:rPr>
          <w:rFonts w:cs="Arial"/>
          <w:szCs w:val="24"/>
          <w:lang w:val="en"/>
        </w:rPr>
        <w:t>three</w:t>
      </w:r>
      <w:r>
        <w:rPr>
          <w:rFonts w:cs="Arial"/>
          <w:szCs w:val="24"/>
          <w:lang w:val="en"/>
        </w:rPr>
        <w:t xml:space="preserve"> letters of support y</w:t>
      </w:r>
      <w:r w:rsidR="00992546" w:rsidRPr="00992546">
        <w:rPr>
          <w:rFonts w:cs="Arial"/>
          <w:szCs w:val="24"/>
          <w:lang w:val="en"/>
        </w:rPr>
        <w:t xml:space="preserve">ou must </w:t>
      </w:r>
      <w:r>
        <w:rPr>
          <w:rFonts w:cs="Arial"/>
          <w:szCs w:val="24"/>
          <w:lang w:val="en"/>
        </w:rPr>
        <w:t xml:space="preserve">provide </w:t>
      </w:r>
      <w:r w:rsidR="00992546" w:rsidRPr="00992546">
        <w:rPr>
          <w:rFonts w:cs="Arial"/>
          <w:szCs w:val="24"/>
          <w:lang w:val="en"/>
        </w:rPr>
        <w:t xml:space="preserve">evidence for </w:t>
      </w:r>
      <w:r w:rsidR="00992546" w:rsidRPr="002F4DE0">
        <w:rPr>
          <w:rFonts w:cs="Arial"/>
          <w:b/>
          <w:szCs w:val="24"/>
          <w:lang w:val="en"/>
        </w:rPr>
        <w:t>one</w:t>
      </w:r>
      <w:r w:rsidR="00992546" w:rsidRPr="00992546">
        <w:rPr>
          <w:rFonts w:cs="Arial"/>
          <w:szCs w:val="24"/>
          <w:lang w:val="en"/>
        </w:rPr>
        <w:t xml:space="preserve"> of the following:</w:t>
      </w:r>
    </w:p>
    <w:p w14:paraId="482A636F" w14:textId="77777777" w:rsidR="008B7E0A" w:rsidRPr="008B7E0A" w:rsidRDefault="008B7E0A" w:rsidP="00797992">
      <w:pPr>
        <w:pStyle w:val="ListParagraph"/>
        <w:numPr>
          <w:ilvl w:val="0"/>
          <w:numId w:val="3"/>
        </w:numPr>
        <w:spacing w:before="100" w:beforeAutospacing="1" w:after="100" w:afterAutospacing="1" w:line="360" w:lineRule="atLeast"/>
        <w:rPr>
          <w:rFonts w:cs="Arial"/>
        </w:rPr>
      </w:pPr>
      <w:r w:rsidRPr="008B7E0A">
        <w:rPr>
          <w:rFonts w:cs="Arial"/>
          <w:szCs w:val="24"/>
          <w:lang w:val="en"/>
        </w:rPr>
        <w:t xml:space="preserve">Proof that you </w:t>
      </w:r>
      <w:r w:rsidR="00992546" w:rsidRPr="008B7E0A">
        <w:rPr>
          <w:rFonts w:cs="Arial"/>
          <w:szCs w:val="24"/>
          <w:lang w:val="en"/>
        </w:rPr>
        <w:t xml:space="preserve">have </w:t>
      </w:r>
      <w:r w:rsidR="00992546" w:rsidRPr="008B7E0A">
        <w:rPr>
          <w:rFonts w:cs="Arial"/>
          <w:b/>
          <w:szCs w:val="24"/>
          <w:lang w:val="en"/>
        </w:rPr>
        <w:t>won</w:t>
      </w:r>
      <w:r w:rsidR="00992546" w:rsidRPr="008B7E0A">
        <w:rPr>
          <w:rFonts w:cs="Arial"/>
          <w:szCs w:val="24"/>
          <w:lang w:val="en"/>
        </w:rPr>
        <w:t xml:space="preserve"> at any time, </w:t>
      </w:r>
      <w:r w:rsidR="00992546" w:rsidRPr="008B7E0A">
        <w:rPr>
          <w:rFonts w:cs="Arial"/>
          <w:b/>
          <w:szCs w:val="24"/>
          <w:lang w:val="en"/>
        </w:rPr>
        <w:t>or</w:t>
      </w:r>
      <w:r w:rsidR="00992546" w:rsidRPr="008B7E0A">
        <w:rPr>
          <w:rFonts w:cs="Arial"/>
          <w:szCs w:val="24"/>
          <w:lang w:val="en"/>
        </w:rPr>
        <w:t xml:space="preserve"> in the last 10 years from the date of application, have received </w:t>
      </w:r>
      <w:r w:rsidR="00992546" w:rsidRPr="008B7E0A">
        <w:rPr>
          <w:rFonts w:cs="Arial"/>
          <w:b/>
          <w:szCs w:val="24"/>
          <w:lang w:val="en"/>
        </w:rPr>
        <w:t>a nomination</w:t>
      </w:r>
      <w:r w:rsidR="00992546" w:rsidRPr="008B7E0A">
        <w:rPr>
          <w:rFonts w:cs="Arial"/>
          <w:szCs w:val="24"/>
          <w:lang w:val="en"/>
        </w:rPr>
        <w:t xml:space="preserve"> for </w:t>
      </w:r>
      <w:r w:rsidR="00992546" w:rsidRPr="008B7E0A">
        <w:rPr>
          <w:rFonts w:cs="Arial"/>
          <w:b/>
          <w:szCs w:val="24"/>
          <w:lang w:val="en"/>
        </w:rPr>
        <w:t>one</w:t>
      </w:r>
      <w:r w:rsidR="00992546" w:rsidRPr="008B7E0A">
        <w:rPr>
          <w:rFonts w:cs="Arial"/>
          <w:szCs w:val="24"/>
          <w:lang w:val="en"/>
        </w:rPr>
        <w:t xml:space="preserve"> of the following awards:</w:t>
      </w:r>
    </w:p>
    <w:p w14:paraId="33CCB0A0" w14:textId="4F92A756" w:rsidR="008B7E0A" w:rsidRPr="008B7E0A" w:rsidRDefault="008B7E0A" w:rsidP="00797992">
      <w:pPr>
        <w:pStyle w:val="ListParagraph"/>
        <w:numPr>
          <w:ilvl w:val="1"/>
          <w:numId w:val="20"/>
        </w:numPr>
        <w:spacing w:before="100" w:beforeAutospacing="1" w:after="100" w:afterAutospacing="1" w:line="360" w:lineRule="atLeast"/>
        <w:rPr>
          <w:rFonts w:cs="Arial"/>
        </w:rPr>
      </w:pPr>
      <w:r w:rsidRPr="008B7E0A">
        <w:rPr>
          <w:rFonts w:cs="Arial"/>
        </w:rPr>
        <w:t xml:space="preserve">an Academy Award, </w:t>
      </w:r>
    </w:p>
    <w:p w14:paraId="4EA0B4AE" w14:textId="77777777" w:rsidR="008B7E0A" w:rsidRPr="00B715D5" w:rsidRDefault="008B7E0A" w:rsidP="00797992">
      <w:pPr>
        <w:pStyle w:val="Default"/>
        <w:numPr>
          <w:ilvl w:val="1"/>
          <w:numId w:val="20"/>
        </w:numPr>
        <w:rPr>
          <w:rFonts w:ascii="Arial" w:hAnsi="Arial" w:cs="Arial"/>
        </w:rPr>
      </w:pPr>
      <w:r w:rsidRPr="00B715D5">
        <w:rPr>
          <w:rFonts w:ascii="Arial" w:hAnsi="Arial" w:cs="Arial"/>
        </w:rPr>
        <w:t>a British Academy of Film and Television Arts (BAFTA)</w:t>
      </w:r>
      <w:r>
        <w:rPr>
          <w:rFonts w:ascii="Arial" w:hAnsi="Arial" w:cs="Arial"/>
        </w:rPr>
        <w:t xml:space="preserve"> (Film, Television Crafts, Cymru, Scotland and Games only)</w:t>
      </w:r>
      <w:r w:rsidRPr="00B715D5">
        <w:rPr>
          <w:rFonts w:ascii="Arial" w:hAnsi="Arial" w:cs="Arial"/>
        </w:rPr>
        <w:t xml:space="preserve"> award, </w:t>
      </w:r>
    </w:p>
    <w:p w14:paraId="064046CA" w14:textId="77777777" w:rsidR="008B7E0A" w:rsidRPr="00B715D5" w:rsidRDefault="008B7E0A" w:rsidP="00797992">
      <w:pPr>
        <w:pStyle w:val="Default"/>
        <w:numPr>
          <w:ilvl w:val="1"/>
          <w:numId w:val="20"/>
        </w:numPr>
        <w:rPr>
          <w:rFonts w:ascii="Arial" w:hAnsi="Arial" w:cs="Arial"/>
        </w:rPr>
      </w:pPr>
      <w:r w:rsidRPr="00B715D5">
        <w:rPr>
          <w:rFonts w:ascii="Arial" w:hAnsi="Arial" w:cs="Arial"/>
        </w:rPr>
        <w:t xml:space="preserve">a Golden Globe, or </w:t>
      </w:r>
    </w:p>
    <w:p w14:paraId="22ECB463" w14:textId="3A72EC3F" w:rsidR="002F4DE0" w:rsidRPr="000F6A34" w:rsidRDefault="008B7E0A" w:rsidP="002F4DE0">
      <w:pPr>
        <w:pStyle w:val="Default"/>
        <w:numPr>
          <w:ilvl w:val="1"/>
          <w:numId w:val="20"/>
        </w:numPr>
        <w:spacing w:before="100" w:beforeAutospacing="1" w:after="100" w:afterAutospacing="1" w:line="360" w:lineRule="atLeast"/>
        <w:rPr>
          <w:rFonts w:cs="Arial"/>
          <w:b/>
          <w:lang w:val="en"/>
        </w:rPr>
      </w:pPr>
      <w:r w:rsidRPr="000F6A34">
        <w:rPr>
          <w:rFonts w:ascii="Arial" w:hAnsi="Arial" w:cs="Arial"/>
        </w:rPr>
        <w:t xml:space="preserve">an Emmy </w:t>
      </w:r>
      <w:proofErr w:type="gramStart"/>
      <w:r w:rsidRPr="000F6A34">
        <w:rPr>
          <w:rFonts w:ascii="Arial" w:hAnsi="Arial" w:cs="Arial"/>
        </w:rPr>
        <w:t>award</w:t>
      </w:r>
      <w:proofErr w:type="gramEnd"/>
      <w:r w:rsidRPr="000F6A34">
        <w:rPr>
          <w:rFonts w:ascii="Arial" w:hAnsi="Arial" w:cs="Arial"/>
        </w:rPr>
        <w:t xml:space="preserve"> </w:t>
      </w:r>
    </w:p>
    <w:p w14:paraId="21C67989" w14:textId="4A95CACC" w:rsidR="00992546" w:rsidRPr="008B7E0A" w:rsidRDefault="00992546" w:rsidP="008B7E0A">
      <w:pPr>
        <w:pStyle w:val="Default"/>
        <w:spacing w:before="100" w:beforeAutospacing="1" w:after="100" w:afterAutospacing="1" w:line="360" w:lineRule="atLeast"/>
        <w:rPr>
          <w:rFonts w:ascii="Arial" w:hAnsi="Arial" w:cs="Arial"/>
          <w:b/>
          <w:lang w:val="en"/>
        </w:rPr>
      </w:pPr>
      <w:r w:rsidRPr="008B7E0A">
        <w:rPr>
          <w:rFonts w:ascii="Arial" w:hAnsi="Arial" w:cs="Arial"/>
          <w:b/>
          <w:lang w:val="en"/>
        </w:rPr>
        <w:t>or</w:t>
      </w:r>
    </w:p>
    <w:p w14:paraId="72442306" w14:textId="6E896918" w:rsidR="005C7CA9" w:rsidRPr="007D52D9" w:rsidRDefault="008B7E0A" w:rsidP="007D52D9">
      <w:pPr>
        <w:pStyle w:val="ListParagraph"/>
        <w:numPr>
          <w:ilvl w:val="0"/>
          <w:numId w:val="21"/>
        </w:numPr>
        <w:rPr>
          <w:rFonts w:cs="Arial"/>
          <w:szCs w:val="24"/>
          <w:lang w:val="en"/>
        </w:rPr>
      </w:pPr>
      <w:r w:rsidRPr="007D52D9">
        <w:rPr>
          <w:rFonts w:cs="Arial"/>
          <w:szCs w:val="24"/>
          <w:lang w:val="en"/>
        </w:rPr>
        <w:t xml:space="preserve">have, within the last 10 years from the year of application, </w:t>
      </w:r>
      <w:r w:rsidRPr="007D52D9">
        <w:rPr>
          <w:rFonts w:cs="Arial"/>
          <w:b/>
          <w:szCs w:val="24"/>
          <w:lang w:val="en"/>
        </w:rPr>
        <w:t>made a significant and direct contribution</w:t>
      </w:r>
      <w:r w:rsidRPr="007D52D9">
        <w:rPr>
          <w:rFonts w:cs="Arial"/>
          <w:szCs w:val="24"/>
          <w:lang w:val="en"/>
        </w:rPr>
        <w:t xml:space="preserve"> to </w:t>
      </w:r>
      <w:r w:rsidRPr="007D52D9">
        <w:rPr>
          <w:rFonts w:cs="Arial"/>
          <w:b/>
          <w:szCs w:val="24"/>
          <w:lang w:val="en"/>
        </w:rPr>
        <w:t>winning</w:t>
      </w:r>
      <w:r w:rsidRPr="007D52D9">
        <w:rPr>
          <w:rFonts w:cs="Arial"/>
          <w:szCs w:val="24"/>
          <w:lang w:val="en"/>
        </w:rPr>
        <w:t xml:space="preserve"> or </w:t>
      </w:r>
      <w:r w:rsidRPr="007D52D9">
        <w:rPr>
          <w:rFonts w:cs="Arial"/>
          <w:b/>
          <w:szCs w:val="24"/>
          <w:lang w:val="en"/>
        </w:rPr>
        <w:t>being nominated</w:t>
      </w:r>
      <w:r w:rsidRPr="007D52D9">
        <w:rPr>
          <w:rFonts w:cs="Arial"/>
          <w:szCs w:val="24"/>
          <w:lang w:val="en"/>
        </w:rPr>
        <w:t xml:space="preserve"> for one of the awards mentioned above: </w:t>
      </w:r>
    </w:p>
    <w:p w14:paraId="6CE99852" w14:textId="77777777" w:rsidR="008B7E0A" w:rsidRDefault="00992546" w:rsidP="00992546">
      <w:pPr>
        <w:spacing w:before="100" w:beforeAutospacing="1" w:after="100" w:afterAutospacing="1" w:line="360" w:lineRule="atLeast"/>
        <w:rPr>
          <w:rFonts w:cs="Arial"/>
          <w:b/>
          <w:szCs w:val="24"/>
          <w:lang w:val="en"/>
        </w:rPr>
      </w:pPr>
      <w:r w:rsidRPr="00E4230E">
        <w:rPr>
          <w:rFonts w:cs="Arial"/>
          <w:b/>
          <w:szCs w:val="24"/>
          <w:lang w:val="en"/>
        </w:rPr>
        <w:t>or</w:t>
      </w:r>
      <w:r w:rsidR="008B7E0A" w:rsidRPr="008B7E0A">
        <w:t xml:space="preserve"> </w:t>
      </w:r>
    </w:p>
    <w:p w14:paraId="486DB500" w14:textId="0CDCF022" w:rsidR="008B7E0A" w:rsidRDefault="008B7E0A" w:rsidP="00797992">
      <w:pPr>
        <w:pStyle w:val="ListParagraph"/>
        <w:numPr>
          <w:ilvl w:val="0"/>
          <w:numId w:val="21"/>
        </w:numPr>
        <w:spacing w:before="100" w:beforeAutospacing="1" w:after="100" w:afterAutospacing="1" w:line="360" w:lineRule="atLeast"/>
        <w:rPr>
          <w:rFonts w:cs="Arial"/>
          <w:szCs w:val="24"/>
          <w:lang w:val="en"/>
        </w:rPr>
      </w:pPr>
      <w:r w:rsidRPr="008B7E0A">
        <w:rPr>
          <w:rFonts w:cs="Arial"/>
          <w:szCs w:val="24"/>
          <w:lang w:val="en"/>
        </w:rPr>
        <w:t xml:space="preserve">have within the last 15 years achieved </w:t>
      </w:r>
      <w:r w:rsidRPr="00797992">
        <w:rPr>
          <w:rFonts w:cs="Arial"/>
          <w:b/>
          <w:szCs w:val="24"/>
          <w:lang w:val="en"/>
        </w:rPr>
        <w:t>a minimum of two nominations</w:t>
      </w:r>
      <w:r w:rsidRPr="008B7E0A">
        <w:rPr>
          <w:rFonts w:cs="Arial"/>
          <w:szCs w:val="24"/>
          <w:lang w:val="en"/>
        </w:rPr>
        <w:t xml:space="preserve"> for one of the awards mentioned above.</w:t>
      </w:r>
    </w:p>
    <w:p w14:paraId="12F4EECB" w14:textId="77777777" w:rsidR="008114CB" w:rsidRPr="008114CB" w:rsidRDefault="008114CB" w:rsidP="008114CB">
      <w:pPr>
        <w:spacing w:before="100" w:beforeAutospacing="1" w:after="100" w:afterAutospacing="1" w:line="360" w:lineRule="atLeast"/>
        <w:rPr>
          <w:rFonts w:cs="Arial"/>
          <w:szCs w:val="24"/>
          <w:lang w:val="en"/>
        </w:rPr>
      </w:pPr>
    </w:p>
    <w:p w14:paraId="2E0DB509" w14:textId="5A8B7C3C" w:rsidR="008B7E0A" w:rsidRPr="00992546" w:rsidRDefault="00992546" w:rsidP="008B7E0A">
      <w:pPr>
        <w:spacing w:before="100" w:beforeAutospacing="1" w:after="100" w:afterAutospacing="1" w:line="360" w:lineRule="atLeast"/>
        <w:rPr>
          <w:rFonts w:cs="Arial"/>
          <w:szCs w:val="24"/>
          <w:lang w:val="en"/>
        </w:rPr>
      </w:pPr>
      <w:r w:rsidRPr="00992546">
        <w:rPr>
          <w:rFonts w:cs="Arial"/>
          <w:b/>
          <w:szCs w:val="24"/>
          <w:lang w:val="en"/>
        </w:rPr>
        <w:lastRenderedPageBreak/>
        <w:t>or</w:t>
      </w:r>
    </w:p>
    <w:p w14:paraId="4B65BF3F" w14:textId="77777777" w:rsidR="008B7E0A" w:rsidRPr="00B715D5" w:rsidRDefault="008B7E0A" w:rsidP="00797992">
      <w:pPr>
        <w:pStyle w:val="Default"/>
        <w:numPr>
          <w:ilvl w:val="0"/>
          <w:numId w:val="22"/>
        </w:numPr>
        <w:rPr>
          <w:rFonts w:ascii="Arial" w:hAnsi="Arial" w:cs="Arial"/>
        </w:rPr>
      </w:pPr>
      <w:r w:rsidRPr="00B715D5">
        <w:rPr>
          <w:rFonts w:ascii="Arial" w:hAnsi="Arial" w:cs="Arial"/>
        </w:rPr>
        <w:t xml:space="preserve">demonstrate notable industry recognition by providing evidence of: </w:t>
      </w:r>
    </w:p>
    <w:p w14:paraId="16486609" w14:textId="7A1F329E" w:rsidR="008B7E0A" w:rsidRPr="00797992" w:rsidRDefault="008B7E0A" w:rsidP="00797992">
      <w:pPr>
        <w:pStyle w:val="Default"/>
        <w:numPr>
          <w:ilvl w:val="1"/>
          <w:numId w:val="22"/>
        </w:numPr>
        <w:rPr>
          <w:rFonts w:ascii="Arial" w:hAnsi="Arial" w:cs="Arial"/>
        </w:rPr>
      </w:pPr>
      <w:r w:rsidRPr="00B715D5">
        <w:rPr>
          <w:rFonts w:ascii="Arial" w:hAnsi="Arial" w:cs="Arial"/>
        </w:rPr>
        <w:t xml:space="preserve">international distribution sales and recognition, </w:t>
      </w:r>
      <w:r w:rsidRPr="00797992">
        <w:rPr>
          <w:rFonts w:ascii="Arial" w:hAnsi="Arial" w:cs="Arial"/>
          <w:b/>
        </w:rPr>
        <w:t>and</w:t>
      </w:r>
      <w:r w:rsidRPr="00B715D5">
        <w:rPr>
          <w:rFonts w:ascii="Arial" w:hAnsi="Arial" w:cs="Arial"/>
        </w:rPr>
        <w:t xml:space="preserve"> </w:t>
      </w:r>
      <w:r w:rsidRPr="00797992">
        <w:rPr>
          <w:rFonts w:ascii="Arial" w:hAnsi="Arial" w:cs="Arial"/>
          <w:color w:val="auto"/>
        </w:rPr>
        <w:t xml:space="preserve">having achieved one of the following: </w:t>
      </w:r>
    </w:p>
    <w:p w14:paraId="727F174C" w14:textId="77777777" w:rsidR="008B7E0A" w:rsidRPr="00B715D5" w:rsidRDefault="008B7E0A" w:rsidP="00797992">
      <w:pPr>
        <w:pStyle w:val="Default"/>
        <w:numPr>
          <w:ilvl w:val="2"/>
          <w:numId w:val="22"/>
        </w:numPr>
        <w:rPr>
          <w:rFonts w:ascii="Arial" w:hAnsi="Arial" w:cs="Arial"/>
          <w:color w:val="auto"/>
        </w:rPr>
      </w:pPr>
      <w:r w:rsidRPr="00B715D5">
        <w:rPr>
          <w:rFonts w:ascii="Arial" w:hAnsi="Arial" w:cs="Arial"/>
          <w:color w:val="auto"/>
        </w:rPr>
        <w:t xml:space="preserve">won a </w:t>
      </w:r>
      <w:r w:rsidRPr="00797992">
        <w:rPr>
          <w:rFonts w:ascii="Arial" w:hAnsi="Arial" w:cs="Arial"/>
          <w:b/>
          <w:color w:val="auto"/>
        </w:rPr>
        <w:t>minimum of two</w:t>
      </w:r>
      <w:r w:rsidRPr="00B715D5">
        <w:rPr>
          <w:rFonts w:ascii="Arial" w:hAnsi="Arial" w:cs="Arial"/>
          <w:color w:val="auto"/>
        </w:rPr>
        <w:t xml:space="preserve">, </w:t>
      </w:r>
    </w:p>
    <w:p w14:paraId="10ADA903" w14:textId="77777777" w:rsidR="008B7E0A" w:rsidRDefault="008B7E0A" w:rsidP="00797992">
      <w:pPr>
        <w:pStyle w:val="Default"/>
        <w:numPr>
          <w:ilvl w:val="2"/>
          <w:numId w:val="22"/>
        </w:numPr>
        <w:rPr>
          <w:rFonts w:ascii="Arial" w:hAnsi="Arial" w:cs="Arial"/>
          <w:color w:val="auto"/>
        </w:rPr>
      </w:pPr>
      <w:r w:rsidRPr="00797992">
        <w:rPr>
          <w:rFonts w:ascii="Arial" w:hAnsi="Arial" w:cs="Arial"/>
          <w:b/>
          <w:color w:val="auto"/>
        </w:rPr>
        <w:t>won</w:t>
      </w:r>
      <w:r w:rsidRPr="00B715D5">
        <w:rPr>
          <w:rFonts w:ascii="Arial" w:hAnsi="Arial" w:cs="Arial"/>
          <w:color w:val="auto"/>
        </w:rPr>
        <w:t xml:space="preserve"> one, </w:t>
      </w:r>
      <w:r w:rsidRPr="00797992">
        <w:rPr>
          <w:rFonts w:ascii="Arial" w:hAnsi="Arial" w:cs="Arial"/>
          <w:b/>
          <w:color w:val="auto"/>
        </w:rPr>
        <w:t>and</w:t>
      </w:r>
      <w:r w:rsidRPr="00B715D5">
        <w:rPr>
          <w:rFonts w:ascii="Arial" w:hAnsi="Arial" w:cs="Arial"/>
          <w:color w:val="auto"/>
        </w:rPr>
        <w:t xml:space="preserve">, within the last </w:t>
      </w:r>
      <w:r w:rsidRPr="00797992">
        <w:rPr>
          <w:rFonts w:ascii="Arial" w:hAnsi="Arial" w:cs="Arial"/>
          <w:color w:val="auto"/>
        </w:rPr>
        <w:t>six</w:t>
      </w:r>
      <w:r w:rsidRPr="00B715D5">
        <w:rPr>
          <w:rFonts w:ascii="Arial" w:hAnsi="Arial" w:cs="Arial"/>
          <w:color w:val="auto"/>
        </w:rPr>
        <w:t xml:space="preserve"> years before the date of application, have been </w:t>
      </w:r>
      <w:r w:rsidRPr="00797992">
        <w:rPr>
          <w:rFonts w:ascii="Arial" w:hAnsi="Arial" w:cs="Arial"/>
          <w:b/>
          <w:color w:val="auto"/>
        </w:rPr>
        <w:t>nominated for one</w:t>
      </w:r>
      <w:r w:rsidRPr="00B715D5">
        <w:rPr>
          <w:rFonts w:ascii="Arial" w:hAnsi="Arial" w:cs="Arial"/>
          <w:color w:val="auto"/>
        </w:rPr>
        <w:t xml:space="preserve"> other,</w:t>
      </w:r>
    </w:p>
    <w:p w14:paraId="713988DE" w14:textId="77777777" w:rsidR="008B7E0A" w:rsidRDefault="008B7E0A" w:rsidP="00797992">
      <w:pPr>
        <w:pStyle w:val="Default"/>
        <w:numPr>
          <w:ilvl w:val="2"/>
          <w:numId w:val="22"/>
        </w:numPr>
        <w:rPr>
          <w:rFonts w:ascii="Arial" w:hAnsi="Arial" w:cs="Arial"/>
          <w:color w:val="auto"/>
        </w:rPr>
      </w:pPr>
      <w:r w:rsidRPr="00B715D5">
        <w:rPr>
          <w:rFonts w:ascii="Arial" w:hAnsi="Arial" w:cs="Arial"/>
          <w:color w:val="auto"/>
        </w:rPr>
        <w:t xml:space="preserve">within the last </w:t>
      </w:r>
      <w:r w:rsidRPr="00797992">
        <w:rPr>
          <w:rFonts w:ascii="Arial" w:hAnsi="Arial" w:cs="Arial"/>
          <w:color w:val="auto"/>
        </w:rPr>
        <w:t>six</w:t>
      </w:r>
      <w:r w:rsidRPr="00B715D5">
        <w:rPr>
          <w:rFonts w:ascii="Arial" w:hAnsi="Arial" w:cs="Arial"/>
          <w:color w:val="auto"/>
        </w:rPr>
        <w:t xml:space="preserve"> years before the date of application, have been </w:t>
      </w:r>
      <w:r w:rsidRPr="00797992">
        <w:rPr>
          <w:rFonts w:ascii="Arial" w:hAnsi="Arial" w:cs="Arial"/>
          <w:b/>
          <w:color w:val="auto"/>
        </w:rPr>
        <w:t>nominated for a minimum of three</w:t>
      </w:r>
      <w:r w:rsidRPr="00B715D5">
        <w:rPr>
          <w:rFonts w:ascii="Arial" w:hAnsi="Arial" w:cs="Arial"/>
          <w:color w:val="auto"/>
        </w:rPr>
        <w:t xml:space="preserve">, </w:t>
      </w:r>
      <w:r w:rsidRPr="00797992">
        <w:rPr>
          <w:rFonts w:ascii="Arial" w:hAnsi="Arial" w:cs="Arial"/>
          <w:b/>
          <w:color w:val="auto"/>
        </w:rPr>
        <w:t>or</w:t>
      </w:r>
    </w:p>
    <w:p w14:paraId="5F23B5DF" w14:textId="01502D64" w:rsidR="008B7E0A" w:rsidRPr="008B7E0A" w:rsidRDefault="008B7E0A" w:rsidP="00797992">
      <w:pPr>
        <w:pStyle w:val="Default"/>
        <w:numPr>
          <w:ilvl w:val="2"/>
          <w:numId w:val="22"/>
        </w:numPr>
        <w:rPr>
          <w:rFonts w:ascii="Arial" w:hAnsi="Arial" w:cs="Arial"/>
          <w:color w:val="auto"/>
        </w:rPr>
      </w:pPr>
      <w:r w:rsidRPr="008B7E0A">
        <w:rPr>
          <w:rFonts w:ascii="Arial" w:hAnsi="Arial" w:cs="Arial"/>
          <w:color w:val="auto"/>
        </w:rPr>
        <w:t xml:space="preserve">within the last three years before the date of application, </w:t>
      </w:r>
      <w:r w:rsidRPr="00797992">
        <w:rPr>
          <w:rFonts w:ascii="Arial" w:hAnsi="Arial" w:cs="Arial"/>
          <w:b/>
          <w:color w:val="auto"/>
        </w:rPr>
        <w:t>made a significant and direct contribution</w:t>
      </w:r>
      <w:r w:rsidRPr="008B7E0A">
        <w:rPr>
          <w:rFonts w:ascii="Arial" w:hAnsi="Arial" w:cs="Arial"/>
          <w:color w:val="auto"/>
        </w:rPr>
        <w:t xml:space="preserve"> to </w:t>
      </w:r>
      <w:r w:rsidRPr="00797992">
        <w:rPr>
          <w:rFonts w:ascii="Arial" w:hAnsi="Arial" w:cs="Arial"/>
          <w:b/>
          <w:color w:val="auto"/>
        </w:rPr>
        <w:t>winning two</w:t>
      </w:r>
      <w:r w:rsidRPr="008B7E0A">
        <w:rPr>
          <w:rFonts w:ascii="Arial" w:hAnsi="Arial" w:cs="Arial"/>
          <w:color w:val="auto"/>
        </w:rPr>
        <w:t xml:space="preserve">, or being </w:t>
      </w:r>
      <w:r w:rsidRPr="00797992">
        <w:rPr>
          <w:rFonts w:ascii="Arial" w:hAnsi="Arial" w:cs="Arial"/>
          <w:b/>
          <w:color w:val="auto"/>
        </w:rPr>
        <w:t>nominated for a minimum of three</w:t>
      </w:r>
      <w:r>
        <w:rPr>
          <w:rFonts w:ascii="Arial" w:hAnsi="Arial" w:cs="Arial"/>
          <w:color w:val="auto"/>
        </w:rPr>
        <w:t xml:space="preserve"> </w:t>
      </w:r>
      <w:r w:rsidRPr="008B7E0A">
        <w:rPr>
          <w:rFonts w:ascii="Arial" w:hAnsi="Arial" w:cs="Arial"/>
        </w:rPr>
        <w:t xml:space="preserve">of the awards in the Notable Industry Recognition Awards list published at: </w:t>
      </w:r>
      <w:hyperlink r:id="rId18" w:history="1">
        <w:r w:rsidRPr="008B7E0A">
          <w:rPr>
            <w:rStyle w:val="Hyperlink"/>
            <w:rFonts w:ascii="Arial" w:hAnsi="Arial" w:cs="Arial"/>
          </w:rPr>
          <w:t>www.pact.co.uk/services/legal-business-affairs/tier-1-notable-awards-list.html</w:t>
        </w:r>
      </w:hyperlink>
      <w:r w:rsidRPr="008B7E0A">
        <w:rPr>
          <w:rFonts w:ascii="Arial" w:hAnsi="Arial" w:cs="Arial"/>
        </w:rPr>
        <w:t xml:space="preserve"> </w:t>
      </w:r>
    </w:p>
    <w:p w14:paraId="3E16FEE1" w14:textId="77777777" w:rsidR="008B7E0A" w:rsidRDefault="008B7E0A" w:rsidP="008B7E0A">
      <w:pPr>
        <w:spacing w:before="29"/>
        <w:rPr>
          <w:rFonts w:eastAsia="Arial" w:cs="Arial"/>
          <w:spacing w:val="2"/>
          <w:szCs w:val="24"/>
        </w:rPr>
      </w:pPr>
    </w:p>
    <w:p w14:paraId="55E2C7B2" w14:textId="39A30581" w:rsidR="00992546" w:rsidRPr="00992546" w:rsidRDefault="00992546" w:rsidP="008B7E0A">
      <w:pPr>
        <w:spacing w:before="29"/>
        <w:rPr>
          <w:rFonts w:eastAsia="Arial" w:cs="Arial"/>
          <w:szCs w:val="24"/>
        </w:rPr>
      </w:pPr>
      <w:r w:rsidRPr="00992546">
        <w:rPr>
          <w:rFonts w:eastAsia="Arial" w:cs="Arial"/>
          <w:spacing w:val="2"/>
          <w:szCs w:val="24"/>
        </w:rPr>
        <w:t>T</w:t>
      </w:r>
      <w:r w:rsidRPr="00992546">
        <w:rPr>
          <w:rFonts w:eastAsia="Arial" w:cs="Arial"/>
          <w:szCs w:val="24"/>
        </w:rPr>
        <w:t>o</w:t>
      </w:r>
      <w:r w:rsidRPr="00992546">
        <w:rPr>
          <w:rFonts w:eastAsia="Arial" w:cs="Arial"/>
          <w:spacing w:val="-1"/>
          <w:szCs w:val="24"/>
        </w:rPr>
        <w:t xml:space="preserve"> </w:t>
      </w:r>
      <w:r>
        <w:rPr>
          <w:rFonts w:eastAsia="Arial" w:cs="Arial"/>
          <w:spacing w:val="1"/>
          <w:szCs w:val="24"/>
        </w:rPr>
        <w:t>show</w:t>
      </w:r>
      <w:r w:rsidRPr="00992546">
        <w:rPr>
          <w:rFonts w:eastAsia="Arial" w:cs="Arial"/>
          <w:spacing w:val="1"/>
          <w:szCs w:val="24"/>
        </w:rPr>
        <w:t xml:space="preserve"> t</w:t>
      </w:r>
      <w:r w:rsidRPr="00992546">
        <w:rPr>
          <w:rFonts w:eastAsia="Arial" w:cs="Arial"/>
          <w:spacing w:val="-1"/>
          <w:szCs w:val="24"/>
        </w:rPr>
        <w:t>h</w:t>
      </w:r>
      <w:r w:rsidRPr="00992546">
        <w:rPr>
          <w:rFonts w:eastAsia="Arial" w:cs="Arial"/>
          <w:spacing w:val="1"/>
          <w:szCs w:val="24"/>
        </w:rPr>
        <w:t>a</w:t>
      </w:r>
      <w:r w:rsidRPr="00992546">
        <w:rPr>
          <w:rFonts w:eastAsia="Arial" w:cs="Arial"/>
          <w:szCs w:val="24"/>
        </w:rPr>
        <w:t>t</w:t>
      </w:r>
      <w:r w:rsidRPr="00992546">
        <w:rPr>
          <w:rFonts w:eastAsia="Arial" w:cs="Arial"/>
          <w:spacing w:val="1"/>
          <w:szCs w:val="24"/>
        </w:rPr>
        <w:t xml:space="preserve"> </w:t>
      </w:r>
      <w:r w:rsidRPr="00992546">
        <w:rPr>
          <w:rFonts w:eastAsia="Arial" w:cs="Arial"/>
          <w:spacing w:val="-2"/>
          <w:szCs w:val="24"/>
        </w:rPr>
        <w:t>y</w:t>
      </w:r>
      <w:r w:rsidRPr="00992546">
        <w:rPr>
          <w:rFonts w:eastAsia="Arial" w:cs="Arial"/>
          <w:spacing w:val="1"/>
          <w:szCs w:val="24"/>
        </w:rPr>
        <w:t>o</w:t>
      </w:r>
      <w:r w:rsidRPr="00992546">
        <w:rPr>
          <w:rFonts w:eastAsia="Arial" w:cs="Arial"/>
          <w:szCs w:val="24"/>
        </w:rPr>
        <w:t>u</w:t>
      </w:r>
      <w:r w:rsidRPr="00992546">
        <w:rPr>
          <w:rFonts w:eastAsia="Arial" w:cs="Arial"/>
          <w:spacing w:val="-1"/>
          <w:szCs w:val="24"/>
        </w:rPr>
        <w:t xml:space="preserve"> </w:t>
      </w:r>
      <w:r w:rsidRPr="00992546">
        <w:rPr>
          <w:rFonts w:eastAsia="Arial" w:cs="Arial"/>
          <w:spacing w:val="1"/>
          <w:szCs w:val="24"/>
        </w:rPr>
        <w:t>me</w:t>
      </w:r>
      <w:r w:rsidRPr="00992546">
        <w:rPr>
          <w:rFonts w:eastAsia="Arial" w:cs="Arial"/>
          <w:spacing w:val="-1"/>
          <w:szCs w:val="24"/>
        </w:rPr>
        <w:t>e</w:t>
      </w:r>
      <w:r w:rsidRPr="00992546">
        <w:rPr>
          <w:rFonts w:eastAsia="Arial" w:cs="Arial"/>
          <w:szCs w:val="24"/>
        </w:rPr>
        <w:t>t</w:t>
      </w:r>
      <w:r w:rsidRPr="00992546">
        <w:rPr>
          <w:rFonts w:eastAsia="Arial" w:cs="Arial"/>
          <w:spacing w:val="1"/>
          <w:szCs w:val="24"/>
        </w:rPr>
        <w:t xml:space="preserve"> </w:t>
      </w:r>
      <w:r w:rsidRPr="00992546">
        <w:rPr>
          <w:rFonts w:eastAsia="Arial" w:cs="Arial"/>
          <w:szCs w:val="24"/>
        </w:rPr>
        <w:t>t</w:t>
      </w:r>
      <w:r w:rsidRPr="00992546">
        <w:rPr>
          <w:rFonts w:eastAsia="Arial" w:cs="Arial"/>
          <w:spacing w:val="-1"/>
          <w:szCs w:val="24"/>
        </w:rPr>
        <w:t>h</w:t>
      </w:r>
      <w:r w:rsidRPr="00992546">
        <w:rPr>
          <w:rFonts w:eastAsia="Arial" w:cs="Arial"/>
          <w:szCs w:val="24"/>
        </w:rPr>
        <w:t>e</w:t>
      </w:r>
      <w:r w:rsidRPr="00992546">
        <w:rPr>
          <w:rFonts w:eastAsia="Arial" w:cs="Arial"/>
          <w:spacing w:val="1"/>
          <w:szCs w:val="24"/>
        </w:rPr>
        <w:t xml:space="preserve"> </w:t>
      </w:r>
      <w:r w:rsidRPr="00992546">
        <w:rPr>
          <w:rFonts w:eastAsia="Arial" w:cs="Arial"/>
          <w:szCs w:val="24"/>
        </w:rPr>
        <w:t>re</w:t>
      </w:r>
      <w:r w:rsidRPr="00992546">
        <w:rPr>
          <w:rFonts w:eastAsia="Arial" w:cs="Arial"/>
          <w:spacing w:val="-1"/>
          <w:szCs w:val="24"/>
        </w:rPr>
        <w:t>q</w:t>
      </w:r>
      <w:r w:rsidRPr="00992546">
        <w:rPr>
          <w:rFonts w:eastAsia="Arial" w:cs="Arial"/>
          <w:spacing w:val="1"/>
          <w:szCs w:val="24"/>
        </w:rPr>
        <w:t>u</w:t>
      </w:r>
      <w:r w:rsidRPr="00992546">
        <w:rPr>
          <w:rFonts w:eastAsia="Arial" w:cs="Arial"/>
          <w:szCs w:val="24"/>
        </w:rPr>
        <w:t>i</w:t>
      </w:r>
      <w:r w:rsidRPr="00992546">
        <w:rPr>
          <w:rFonts w:eastAsia="Arial" w:cs="Arial"/>
          <w:spacing w:val="-1"/>
          <w:szCs w:val="24"/>
        </w:rPr>
        <w:t>r</w:t>
      </w:r>
      <w:r w:rsidRPr="00992546">
        <w:rPr>
          <w:rFonts w:eastAsia="Arial" w:cs="Arial"/>
          <w:spacing w:val="1"/>
          <w:szCs w:val="24"/>
        </w:rPr>
        <w:t>e</w:t>
      </w:r>
      <w:r w:rsidRPr="00992546">
        <w:rPr>
          <w:rFonts w:eastAsia="Arial" w:cs="Arial"/>
          <w:spacing w:val="-1"/>
          <w:szCs w:val="24"/>
        </w:rPr>
        <w:t>me</w:t>
      </w:r>
      <w:r w:rsidRPr="00992546">
        <w:rPr>
          <w:rFonts w:eastAsia="Arial" w:cs="Arial"/>
          <w:spacing w:val="1"/>
          <w:szCs w:val="24"/>
        </w:rPr>
        <w:t>n</w:t>
      </w:r>
      <w:r w:rsidRPr="00992546">
        <w:rPr>
          <w:rFonts w:eastAsia="Arial" w:cs="Arial"/>
          <w:szCs w:val="24"/>
        </w:rPr>
        <w:t>ts</w:t>
      </w:r>
      <w:r>
        <w:rPr>
          <w:rFonts w:eastAsia="Arial" w:cs="Arial"/>
          <w:szCs w:val="24"/>
        </w:rPr>
        <w:t xml:space="preserve"> </w:t>
      </w:r>
      <w:r w:rsidRPr="00992546">
        <w:rPr>
          <w:rFonts w:eastAsia="Arial" w:cs="Arial"/>
          <w:spacing w:val="-2"/>
          <w:szCs w:val="24"/>
        </w:rPr>
        <w:t>y</w:t>
      </w:r>
      <w:r w:rsidRPr="00992546">
        <w:rPr>
          <w:rFonts w:eastAsia="Arial" w:cs="Arial"/>
          <w:spacing w:val="1"/>
          <w:szCs w:val="24"/>
        </w:rPr>
        <w:t>o</w:t>
      </w:r>
      <w:r w:rsidRPr="00992546">
        <w:rPr>
          <w:rFonts w:eastAsia="Arial" w:cs="Arial"/>
          <w:szCs w:val="24"/>
        </w:rPr>
        <w:t>u</w:t>
      </w:r>
      <w:r w:rsidRPr="00992546">
        <w:rPr>
          <w:rFonts w:eastAsia="Arial" w:cs="Arial"/>
          <w:spacing w:val="1"/>
          <w:szCs w:val="24"/>
        </w:rPr>
        <w:t xml:space="preserve"> </w:t>
      </w:r>
      <w:r w:rsidRPr="00992546">
        <w:rPr>
          <w:rFonts w:eastAsia="Arial" w:cs="Arial"/>
          <w:szCs w:val="24"/>
        </w:rPr>
        <w:t>must</w:t>
      </w:r>
      <w:r w:rsidRPr="00992546">
        <w:rPr>
          <w:rFonts w:eastAsia="Arial" w:cs="Arial"/>
          <w:spacing w:val="1"/>
          <w:szCs w:val="24"/>
        </w:rPr>
        <w:t xml:space="preserve"> p</w:t>
      </w:r>
      <w:r w:rsidRPr="00992546">
        <w:rPr>
          <w:rFonts w:eastAsia="Arial" w:cs="Arial"/>
          <w:spacing w:val="-3"/>
          <w:szCs w:val="24"/>
        </w:rPr>
        <w:t>r</w:t>
      </w:r>
      <w:r w:rsidRPr="00992546">
        <w:rPr>
          <w:rFonts w:eastAsia="Arial" w:cs="Arial"/>
          <w:spacing w:val="1"/>
          <w:szCs w:val="24"/>
        </w:rPr>
        <w:t>o</w:t>
      </w:r>
      <w:r w:rsidRPr="00992546">
        <w:rPr>
          <w:rFonts w:eastAsia="Arial" w:cs="Arial"/>
          <w:spacing w:val="-2"/>
          <w:szCs w:val="24"/>
        </w:rPr>
        <w:t>v</w:t>
      </w:r>
      <w:r w:rsidRPr="00992546">
        <w:rPr>
          <w:rFonts w:eastAsia="Arial" w:cs="Arial"/>
          <w:szCs w:val="24"/>
        </w:rPr>
        <w:t>id</w:t>
      </w:r>
      <w:r w:rsidRPr="00992546">
        <w:rPr>
          <w:rFonts w:eastAsia="Arial" w:cs="Arial"/>
          <w:spacing w:val="1"/>
          <w:szCs w:val="24"/>
        </w:rPr>
        <w:t>e</w:t>
      </w:r>
      <w:r w:rsidRPr="00992546">
        <w:rPr>
          <w:rFonts w:eastAsia="Arial" w:cs="Arial"/>
          <w:szCs w:val="24"/>
        </w:rPr>
        <w:t>:</w:t>
      </w:r>
    </w:p>
    <w:p w14:paraId="7813DD57" w14:textId="77777777" w:rsidR="00992546" w:rsidRPr="00992546" w:rsidRDefault="00992546" w:rsidP="00992546">
      <w:pPr>
        <w:spacing w:line="220" w:lineRule="exact"/>
        <w:rPr>
          <w:sz w:val="22"/>
          <w:szCs w:val="22"/>
        </w:rPr>
      </w:pPr>
    </w:p>
    <w:p w14:paraId="2D1F3F1A" w14:textId="29AF5A89" w:rsidR="00992546" w:rsidRPr="008B7E0A" w:rsidRDefault="002F4DE0" w:rsidP="00797992">
      <w:pPr>
        <w:pStyle w:val="ListParagraph"/>
        <w:numPr>
          <w:ilvl w:val="0"/>
          <w:numId w:val="21"/>
        </w:numPr>
        <w:tabs>
          <w:tab w:val="left" w:pos="820"/>
        </w:tabs>
        <w:spacing w:line="260" w:lineRule="exact"/>
        <w:ind w:right="68"/>
        <w:rPr>
          <w:rFonts w:eastAsia="Arial" w:cs="Arial"/>
          <w:szCs w:val="24"/>
        </w:rPr>
      </w:pPr>
      <w:r>
        <w:rPr>
          <w:rFonts w:eastAsia="Arial" w:cs="Arial"/>
          <w:szCs w:val="24"/>
        </w:rPr>
        <w:t>f</w:t>
      </w:r>
      <w:r w:rsidR="00992546" w:rsidRPr="008B7E0A">
        <w:rPr>
          <w:rFonts w:eastAsia="Arial" w:cs="Arial"/>
          <w:szCs w:val="24"/>
        </w:rPr>
        <w:t>ull</w:t>
      </w:r>
      <w:r w:rsidR="00992546" w:rsidRPr="008B7E0A">
        <w:rPr>
          <w:rFonts w:eastAsia="Arial" w:cs="Arial"/>
          <w:spacing w:val="-1"/>
          <w:szCs w:val="24"/>
        </w:rPr>
        <w:t xml:space="preserve"> </w:t>
      </w:r>
      <w:r w:rsidR="00992546" w:rsidRPr="008B7E0A">
        <w:rPr>
          <w:rFonts w:eastAsia="Arial" w:cs="Arial"/>
          <w:spacing w:val="1"/>
          <w:szCs w:val="24"/>
        </w:rPr>
        <w:t>de</w:t>
      </w:r>
      <w:r w:rsidR="00992546" w:rsidRPr="008B7E0A">
        <w:rPr>
          <w:rFonts w:eastAsia="Arial" w:cs="Arial"/>
          <w:szCs w:val="24"/>
        </w:rPr>
        <w:t>t</w:t>
      </w:r>
      <w:r w:rsidR="00992546" w:rsidRPr="008B7E0A">
        <w:rPr>
          <w:rFonts w:eastAsia="Arial" w:cs="Arial"/>
          <w:spacing w:val="1"/>
          <w:szCs w:val="24"/>
        </w:rPr>
        <w:t>a</w:t>
      </w:r>
      <w:r w:rsidR="00992546" w:rsidRPr="008B7E0A">
        <w:rPr>
          <w:rFonts w:eastAsia="Arial" w:cs="Arial"/>
          <w:szCs w:val="24"/>
        </w:rPr>
        <w:t>i</w:t>
      </w:r>
      <w:r w:rsidR="00992546" w:rsidRPr="008B7E0A">
        <w:rPr>
          <w:rFonts w:eastAsia="Arial" w:cs="Arial"/>
          <w:spacing w:val="-1"/>
          <w:szCs w:val="24"/>
        </w:rPr>
        <w:t>l</w:t>
      </w:r>
      <w:r w:rsidR="00992546" w:rsidRPr="008B7E0A">
        <w:rPr>
          <w:rFonts w:eastAsia="Arial" w:cs="Arial"/>
          <w:szCs w:val="24"/>
        </w:rPr>
        <w:t>s</w:t>
      </w:r>
      <w:r w:rsidR="00992546" w:rsidRPr="008B7E0A">
        <w:rPr>
          <w:rFonts w:eastAsia="Arial" w:cs="Arial"/>
          <w:spacing w:val="-2"/>
          <w:szCs w:val="24"/>
        </w:rPr>
        <w:t xml:space="preserve"> </w:t>
      </w:r>
      <w:r w:rsidR="00992546" w:rsidRPr="008B7E0A">
        <w:rPr>
          <w:rFonts w:eastAsia="Arial" w:cs="Arial"/>
          <w:spacing w:val="-1"/>
          <w:szCs w:val="24"/>
        </w:rPr>
        <w:t>o</w:t>
      </w:r>
      <w:r w:rsidR="00992546" w:rsidRPr="008B7E0A">
        <w:rPr>
          <w:rFonts w:eastAsia="Arial" w:cs="Arial"/>
          <w:szCs w:val="24"/>
        </w:rPr>
        <w:t>f</w:t>
      </w:r>
      <w:r w:rsidR="00992546" w:rsidRPr="008B7E0A">
        <w:rPr>
          <w:rFonts w:eastAsia="Arial" w:cs="Arial"/>
          <w:spacing w:val="3"/>
          <w:szCs w:val="24"/>
        </w:rPr>
        <w:t xml:space="preserve"> </w:t>
      </w:r>
      <w:r w:rsidR="00992546" w:rsidRPr="008B7E0A">
        <w:rPr>
          <w:rFonts w:eastAsia="Arial" w:cs="Arial"/>
          <w:spacing w:val="-1"/>
          <w:szCs w:val="24"/>
        </w:rPr>
        <w:t>t</w:t>
      </w:r>
      <w:r w:rsidR="00992546" w:rsidRPr="008B7E0A">
        <w:rPr>
          <w:rFonts w:eastAsia="Arial" w:cs="Arial"/>
          <w:spacing w:val="1"/>
          <w:szCs w:val="24"/>
        </w:rPr>
        <w:t>h</w:t>
      </w:r>
      <w:r w:rsidR="00992546" w:rsidRPr="008B7E0A">
        <w:rPr>
          <w:rFonts w:eastAsia="Arial" w:cs="Arial"/>
          <w:szCs w:val="24"/>
        </w:rPr>
        <w:t>e</w:t>
      </w:r>
      <w:r w:rsidR="00992546" w:rsidRPr="008B7E0A">
        <w:rPr>
          <w:rFonts w:eastAsia="Arial" w:cs="Arial"/>
          <w:spacing w:val="-1"/>
          <w:szCs w:val="24"/>
        </w:rPr>
        <w:t xml:space="preserve"> </w:t>
      </w:r>
      <w:r w:rsidR="00992546" w:rsidRPr="008B7E0A">
        <w:rPr>
          <w:rFonts w:eastAsia="Arial" w:cs="Arial"/>
          <w:spacing w:val="1"/>
          <w:szCs w:val="24"/>
        </w:rPr>
        <w:t>p</w:t>
      </w:r>
      <w:r w:rsidR="00992546" w:rsidRPr="008B7E0A">
        <w:rPr>
          <w:rFonts w:eastAsia="Arial" w:cs="Arial"/>
          <w:szCs w:val="24"/>
        </w:rPr>
        <w:t>ro</w:t>
      </w:r>
      <w:r w:rsidR="00992546" w:rsidRPr="008B7E0A">
        <w:rPr>
          <w:rFonts w:eastAsia="Arial" w:cs="Arial"/>
          <w:spacing w:val="-1"/>
          <w:szCs w:val="24"/>
        </w:rPr>
        <w:t>d</w:t>
      </w:r>
      <w:r w:rsidR="00992546" w:rsidRPr="008B7E0A">
        <w:rPr>
          <w:rFonts w:eastAsia="Arial" w:cs="Arial"/>
          <w:spacing w:val="1"/>
          <w:szCs w:val="24"/>
        </w:rPr>
        <w:t>u</w:t>
      </w:r>
      <w:r w:rsidR="00992546" w:rsidRPr="008B7E0A">
        <w:rPr>
          <w:rFonts w:eastAsia="Arial" w:cs="Arial"/>
          <w:szCs w:val="24"/>
        </w:rPr>
        <w:t>cti</w:t>
      </w:r>
      <w:r w:rsidR="00992546" w:rsidRPr="008B7E0A">
        <w:rPr>
          <w:rFonts w:eastAsia="Arial" w:cs="Arial"/>
          <w:spacing w:val="1"/>
          <w:szCs w:val="24"/>
        </w:rPr>
        <w:t>o</w:t>
      </w:r>
      <w:r w:rsidR="00992546" w:rsidRPr="008B7E0A">
        <w:rPr>
          <w:rFonts w:eastAsia="Arial" w:cs="Arial"/>
          <w:szCs w:val="24"/>
        </w:rPr>
        <w:t>n</w:t>
      </w:r>
      <w:r w:rsidR="00992546" w:rsidRPr="008B7E0A">
        <w:rPr>
          <w:rFonts w:eastAsia="Arial" w:cs="Arial"/>
          <w:spacing w:val="-1"/>
          <w:szCs w:val="24"/>
        </w:rPr>
        <w:t xml:space="preserve"> </w:t>
      </w:r>
      <w:r w:rsidR="00992546" w:rsidRPr="008B7E0A">
        <w:rPr>
          <w:rFonts w:eastAsia="Arial" w:cs="Arial"/>
          <w:spacing w:val="1"/>
          <w:szCs w:val="24"/>
        </w:rPr>
        <w:t>n</w:t>
      </w:r>
      <w:r w:rsidR="00992546" w:rsidRPr="008B7E0A">
        <w:rPr>
          <w:rFonts w:eastAsia="Arial" w:cs="Arial"/>
          <w:spacing w:val="-1"/>
          <w:szCs w:val="24"/>
        </w:rPr>
        <w:t>o</w:t>
      </w:r>
      <w:r w:rsidR="00992546" w:rsidRPr="008B7E0A">
        <w:rPr>
          <w:rFonts w:eastAsia="Arial" w:cs="Arial"/>
          <w:spacing w:val="1"/>
          <w:szCs w:val="24"/>
        </w:rPr>
        <w:t>m</w:t>
      </w:r>
      <w:r w:rsidR="00992546" w:rsidRPr="008B7E0A">
        <w:rPr>
          <w:rFonts w:eastAsia="Arial" w:cs="Arial"/>
          <w:szCs w:val="24"/>
        </w:rPr>
        <w:t>in</w:t>
      </w:r>
      <w:r w:rsidR="00992546" w:rsidRPr="008B7E0A">
        <w:rPr>
          <w:rFonts w:eastAsia="Arial" w:cs="Arial"/>
          <w:spacing w:val="-1"/>
          <w:szCs w:val="24"/>
        </w:rPr>
        <w:t>a</w:t>
      </w:r>
      <w:r w:rsidR="00992546" w:rsidRPr="008B7E0A">
        <w:rPr>
          <w:rFonts w:eastAsia="Arial" w:cs="Arial"/>
          <w:szCs w:val="24"/>
        </w:rPr>
        <w:t>ti</w:t>
      </w:r>
      <w:r w:rsidR="00992546" w:rsidRPr="008B7E0A">
        <w:rPr>
          <w:rFonts w:eastAsia="Arial" w:cs="Arial"/>
          <w:spacing w:val="1"/>
          <w:szCs w:val="24"/>
        </w:rPr>
        <w:t>o</w:t>
      </w:r>
      <w:r w:rsidR="00992546" w:rsidRPr="008B7E0A">
        <w:rPr>
          <w:rFonts w:eastAsia="Arial" w:cs="Arial"/>
          <w:szCs w:val="24"/>
        </w:rPr>
        <w:t>n</w:t>
      </w:r>
      <w:r w:rsidR="00992546" w:rsidRPr="008B7E0A">
        <w:rPr>
          <w:rFonts w:eastAsia="Arial" w:cs="Arial"/>
          <w:spacing w:val="-1"/>
          <w:szCs w:val="24"/>
        </w:rPr>
        <w:t xml:space="preserve"> </w:t>
      </w:r>
      <w:r w:rsidR="00992546" w:rsidRPr="008B7E0A">
        <w:rPr>
          <w:rFonts w:eastAsia="Arial" w:cs="Arial"/>
          <w:spacing w:val="1"/>
          <w:szCs w:val="24"/>
        </w:rPr>
        <w:t>o</w:t>
      </w:r>
      <w:r w:rsidR="00992546" w:rsidRPr="008B7E0A">
        <w:rPr>
          <w:rFonts w:eastAsia="Arial" w:cs="Arial"/>
          <w:szCs w:val="24"/>
        </w:rPr>
        <w:t xml:space="preserve">r </w:t>
      </w:r>
      <w:r w:rsidR="00992546" w:rsidRPr="008B7E0A">
        <w:rPr>
          <w:rFonts w:eastAsia="Arial" w:cs="Arial"/>
          <w:spacing w:val="-2"/>
          <w:szCs w:val="24"/>
        </w:rPr>
        <w:t>a</w:t>
      </w:r>
      <w:r w:rsidR="00992546" w:rsidRPr="008B7E0A">
        <w:rPr>
          <w:rFonts w:eastAsia="Arial" w:cs="Arial"/>
          <w:spacing w:val="-3"/>
          <w:szCs w:val="24"/>
        </w:rPr>
        <w:t>w</w:t>
      </w:r>
      <w:r w:rsidR="00992546" w:rsidRPr="008B7E0A">
        <w:rPr>
          <w:rFonts w:eastAsia="Arial" w:cs="Arial"/>
          <w:spacing w:val="1"/>
          <w:szCs w:val="24"/>
        </w:rPr>
        <w:t>a</w:t>
      </w:r>
      <w:r w:rsidR="00992546" w:rsidRPr="008B7E0A">
        <w:rPr>
          <w:rFonts w:eastAsia="Arial" w:cs="Arial"/>
          <w:szCs w:val="24"/>
        </w:rPr>
        <w:t>rd,</w:t>
      </w:r>
      <w:r w:rsidR="00992546" w:rsidRPr="008B7E0A">
        <w:rPr>
          <w:rFonts w:eastAsia="Arial" w:cs="Arial"/>
          <w:spacing w:val="1"/>
          <w:szCs w:val="24"/>
        </w:rPr>
        <w:t xml:space="preserve"> </w:t>
      </w:r>
      <w:r w:rsidR="00992546" w:rsidRPr="008B7E0A">
        <w:rPr>
          <w:rFonts w:eastAsia="Arial" w:cs="Arial"/>
          <w:szCs w:val="24"/>
        </w:rPr>
        <w:t>incl</w:t>
      </w:r>
      <w:r w:rsidR="00992546" w:rsidRPr="008B7E0A">
        <w:rPr>
          <w:rFonts w:eastAsia="Arial" w:cs="Arial"/>
          <w:spacing w:val="1"/>
          <w:szCs w:val="24"/>
        </w:rPr>
        <w:t>ud</w:t>
      </w:r>
      <w:r w:rsidR="00992546" w:rsidRPr="008B7E0A">
        <w:rPr>
          <w:rFonts w:eastAsia="Arial" w:cs="Arial"/>
          <w:szCs w:val="24"/>
        </w:rPr>
        <w:t>ing</w:t>
      </w:r>
      <w:r w:rsidR="00992546" w:rsidRPr="008B7E0A">
        <w:rPr>
          <w:rFonts w:eastAsia="Arial" w:cs="Arial"/>
          <w:spacing w:val="-1"/>
          <w:szCs w:val="24"/>
        </w:rPr>
        <w:t xml:space="preserve"> </w:t>
      </w:r>
      <w:r w:rsidR="00992546" w:rsidRPr="008B7E0A">
        <w:rPr>
          <w:rFonts w:eastAsia="Arial" w:cs="Arial"/>
          <w:szCs w:val="24"/>
        </w:rPr>
        <w:t>c</w:t>
      </w:r>
      <w:r w:rsidR="00992546" w:rsidRPr="008B7E0A">
        <w:rPr>
          <w:rFonts w:eastAsia="Arial" w:cs="Arial"/>
          <w:spacing w:val="1"/>
          <w:szCs w:val="24"/>
        </w:rPr>
        <w:t>a</w:t>
      </w:r>
      <w:r w:rsidR="00992546" w:rsidRPr="008B7E0A">
        <w:rPr>
          <w:rFonts w:eastAsia="Arial" w:cs="Arial"/>
          <w:szCs w:val="24"/>
        </w:rPr>
        <w:t>t</w:t>
      </w:r>
      <w:r w:rsidR="00992546" w:rsidRPr="008B7E0A">
        <w:rPr>
          <w:rFonts w:eastAsia="Arial" w:cs="Arial"/>
          <w:spacing w:val="1"/>
          <w:szCs w:val="24"/>
        </w:rPr>
        <w:t>e</w:t>
      </w:r>
      <w:r w:rsidR="00992546" w:rsidRPr="008B7E0A">
        <w:rPr>
          <w:rFonts w:eastAsia="Arial" w:cs="Arial"/>
          <w:spacing w:val="-1"/>
          <w:szCs w:val="24"/>
        </w:rPr>
        <w:t>go</w:t>
      </w:r>
      <w:r w:rsidR="00992546" w:rsidRPr="008B7E0A">
        <w:rPr>
          <w:rFonts w:eastAsia="Arial" w:cs="Arial"/>
          <w:szCs w:val="24"/>
        </w:rPr>
        <w:t>ry</w:t>
      </w:r>
      <w:r w:rsidR="00992546" w:rsidRPr="008B7E0A">
        <w:rPr>
          <w:rFonts w:eastAsia="Arial" w:cs="Arial"/>
          <w:spacing w:val="-3"/>
          <w:szCs w:val="24"/>
        </w:rPr>
        <w:t xml:space="preserve"> </w:t>
      </w:r>
      <w:r w:rsidR="00992546" w:rsidRPr="008B7E0A">
        <w:rPr>
          <w:rFonts w:eastAsia="Arial" w:cs="Arial"/>
          <w:spacing w:val="1"/>
          <w:szCs w:val="24"/>
        </w:rPr>
        <w:t>an</w:t>
      </w:r>
      <w:r w:rsidR="00992546" w:rsidRPr="008B7E0A">
        <w:rPr>
          <w:rFonts w:eastAsia="Arial" w:cs="Arial"/>
          <w:szCs w:val="24"/>
        </w:rPr>
        <w:t>d</w:t>
      </w:r>
      <w:r w:rsidR="00992546" w:rsidRPr="008B7E0A">
        <w:rPr>
          <w:rFonts w:eastAsia="Arial" w:cs="Arial"/>
          <w:spacing w:val="1"/>
          <w:szCs w:val="24"/>
        </w:rPr>
        <w:t xml:space="preserve"> </w:t>
      </w:r>
      <w:r w:rsidR="00992546" w:rsidRPr="008B7E0A">
        <w:rPr>
          <w:rFonts w:eastAsia="Arial" w:cs="Arial"/>
          <w:spacing w:val="-2"/>
          <w:szCs w:val="24"/>
        </w:rPr>
        <w:t>y</w:t>
      </w:r>
      <w:r w:rsidR="00992546" w:rsidRPr="008B7E0A">
        <w:rPr>
          <w:rFonts w:eastAsia="Arial" w:cs="Arial"/>
          <w:spacing w:val="1"/>
          <w:szCs w:val="24"/>
        </w:rPr>
        <w:t>ea</w:t>
      </w:r>
      <w:r w:rsidR="00992546" w:rsidRPr="008B7E0A">
        <w:rPr>
          <w:rFonts w:eastAsia="Arial" w:cs="Arial"/>
          <w:szCs w:val="24"/>
        </w:rPr>
        <w:t xml:space="preserve">r </w:t>
      </w:r>
      <w:r w:rsidR="00992546" w:rsidRPr="008B7E0A">
        <w:rPr>
          <w:rFonts w:eastAsia="Arial" w:cs="Arial"/>
          <w:spacing w:val="-2"/>
          <w:szCs w:val="24"/>
        </w:rPr>
        <w:t>o</w:t>
      </w:r>
      <w:r w:rsidR="00992546" w:rsidRPr="008B7E0A">
        <w:rPr>
          <w:rFonts w:eastAsia="Arial" w:cs="Arial"/>
          <w:szCs w:val="24"/>
        </w:rPr>
        <w:t>f</w:t>
      </w:r>
      <w:r w:rsidR="00992546" w:rsidRPr="008B7E0A">
        <w:rPr>
          <w:rFonts w:eastAsia="Arial" w:cs="Arial"/>
          <w:spacing w:val="3"/>
          <w:szCs w:val="24"/>
        </w:rPr>
        <w:t xml:space="preserve"> </w:t>
      </w:r>
      <w:r w:rsidR="00992546" w:rsidRPr="008B7E0A">
        <w:rPr>
          <w:rFonts w:eastAsia="Arial" w:cs="Arial"/>
          <w:spacing w:val="-1"/>
          <w:szCs w:val="24"/>
        </w:rPr>
        <w:t>n</w:t>
      </w:r>
      <w:r w:rsidR="00992546" w:rsidRPr="008B7E0A">
        <w:rPr>
          <w:rFonts w:eastAsia="Arial" w:cs="Arial"/>
          <w:spacing w:val="1"/>
          <w:szCs w:val="24"/>
        </w:rPr>
        <w:t>om</w:t>
      </w:r>
      <w:r w:rsidR="00992546" w:rsidRPr="008B7E0A">
        <w:rPr>
          <w:rFonts w:eastAsia="Arial" w:cs="Arial"/>
          <w:szCs w:val="24"/>
        </w:rPr>
        <w:t>i</w:t>
      </w:r>
      <w:r w:rsidR="00992546" w:rsidRPr="008B7E0A">
        <w:rPr>
          <w:rFonts w:eastAsia="Arial" w:cs="Arial"/>
          <w:spacing w:val="-2"/>
          <w:szCs w:val="24"/>
        </w:rPr>
        <w:t>n</w:t>
      </w:r>
      <w:r w:rsidR="00992546" w:rsidRPr="008B7E0A">
        <w:rPr>
          <w:rFonts w:eastAsia="Arial" w:cs="Arial"/>
          <w:spacing w:val="1"/>
          <w:szCs w:val="24"/>
        </w:rPr>
        <w:t>a</w:t>
      </w:r>
      <w:r w:rsidR="00992546" w:rsidRPr="008B7E0A">
        <w:rPr>
          <w:rFonts w:eastAsia="Arial" w:cs="Arial"/>
          <w:szCs w:val="24"/>
        </w:rPr>
        <w:t>t</w:t>
      </w:r>
      <w:r w:rsidR="00992546" w:rsidRPr="008B7E0A">
        <w:rPr>
          <w:rFonts w:eastAsia="Arial" w:cs="Arial"/>
          <w:spacing w:val="-2"/>
          <w:szCs w:val="24"/>
        </w:rPr>
        <w:t>i</w:t>
      </w:r>
      <w:r w:rsidR="00992546" w:rsidRPr="008B7E0A">
        <w:rPr>
          <w:rFonts w:eastAsia="Arial" w:cs="Arial"/>
          <w:spacing w:val="1"/>
          <w:szCs w:val="24"/>
        </w:rPr>
        <w:t>o</w:t>
      </w:r>
      <w:r w:rsidR="00992546" w:rsidRPr="008B7E0A">
        <w:rPr>
          <w:rFonts w:eastAsia="Arial" w:cs="Arial"/>
          <w:szCs w:val="24"/>
        </w:rPr>
        <w:t xml:space="preserve">n </w:t>
      </w:r>
      <w:r w:rsidR="00992546" w:rsidRPr="008B7E0A">
        <w:rPr>
          <w:rFonts w:eastAsia="Arial" w:cs="Arial"/>
          <w:spacing w:val="1"/>
          <w:szCs w:val="24"/>
        </w:rPr>
        <w:t>o</w:t>
      </w:r>
      <w:r w:rsidR="00992546" w:rsidRPr="008B7E0A">
        <w:rPr>
          <w:rFonts w:eastAsia="Arial" w:cs="Arial"/>
          <w:szCs w:val="24"/>
        </w:rPr>
        <w:t>r a</w:t>
      </w:r>
      <w:r w:rsidR="00992546" w:rsidRPr="008B7E0A">
        <w:rPr>
          <w:rFonts w:eastAsia="Arial" w:cs="Arial"/>
          <w:spacing w:val="-3"/>
          <w:szCs w:val="24"/>
        </w:rPr>
        <w:t>w</w:t>
      </w:r>
      <w:r w:rsidR="00992546" w:rsidRPr="008B7E0A">
        <w:rPr>
          <w:rFonts w:eastAsia="Arial" w:cs="Arial"/>
          <w:spacing w:val="1"/>
          <w:szCs w:val="24"/>
        </w:rPr>
        <w:t>a</w:t>
      </w:r>
      <w:r w:rsidR="00992546" w:rsidRPr="008B7E0A">
        <w:rPr>
          <w:rFonts w:eastAsia="Arial" w:cs="Arial"/>
          <w:szCs w:val="24"/>
        </w:rPr>
        <w:t>rd;</w:t>
      </w:r>
    </w:p>
    <w:p w14:paraId="22C4A2E3" w14:textId="3EE74613" w:rsidR="00992546" w:rsidRPr="008B7E0A" w:rsidRDefault="002F4DE0" w:rsidP="00797992">
      <w:pPr>
        <w:pStyle w:val="ListParagraph"/>
        <w:numPr>
          <w:ilvl w:val="0"/>
          <w:numId w:val="21"/>
        </w:numPr>
        <w:spacing w:before="12"/>
        <w:rPr>
          <w:rFonts w:eastAsia="Arial" w:cs="Arial"/>
          <w:szCs w:val="24"/>
        </w:rPr>
      </w:pPr>
      <w:r>
        <w:rPr>
          <w:rFonts w:eastAsia="Arial" w:cs="Arial"/>
          <w:szCs w:val="24"/>
        </w:rPr>
        <w:t>e</w:t>
      </w:r>
      <w:r w:rsidR="00992546" w:rsidRPr="008B7E0A">
        <w:rPr>
          <w:rFonts w:eastAsia="Arial" w:cs="Arial"/>
          <w:spacing w:val="-2"/>
          <w:szCs w:val="24"/>
        </w:rPr>
        <w:t>v</w:t>
      </w:r>
      <w:r w:rsidR="00992546" w:rsidRPr="008B7E0A">
        <w:rPr>
          <w:rFonts w:eastAsia="Arial" w:cs="Arial"/>
          <w:szCs w:val="24"/>
        </w:rPr>
        <w:t>id</w:t>
      </w:r>
      <w:r w:rsidR="00992546" w:rsidRPr="008B7E0A">
        <w:rPr>
          <w:rFonts w:eastAsia="Arial" w:cs="Arial"/>
          <w:spacing w:val="1"/>
          <w:szCs w:val="24"/>
        </w:rPr>
        <w:t>en</w:t>
      </w:r>
      <w:r w:rsidR="00992546" w:rsidRPr="008B7E0A">
        <w:rPr>
          <w:rFonts w:eastAsia="Arial" w:cs="Arial"/>
          <w:szCs w:val="24"/>
        </w:rPr>
        <w:t>ce</w:t>
      </w:r>
      <w:r w:rsidR="00992546" w:rsidRPr="008B7E0A">
        <w:rPr>
          <w:rFonts w:eastAsia="Arial" w:cs="Arial"/>
          <w:spacing w:val="2"/>
          <w:szCs w:val="24"/>
        </w:rPr>
        <w:t xml:space="preserve"> </w:t>
      </w:r>
      <w:r w:rsidR="00992546" w:rsidRPr="008B7E0A">
        <w:rPr>
          <w:rFonts w:eastAsia="Arial" w:cs="Arial"/>
          <w:spacing w:val="-1"/>
          <w:szCs w:val="24"/>
        </w:rPr>
        <w:t>o</w:t>
      </w:r>
      <w:r w:rsidR="00992546" w:rsidRPr="008B7E0A">
        <w:rPr>
          <w:rFonts w:eastAsia="Arial" w:cs="Arial"/>
          <w:szCs w:val="24"/>
        </w:rPr>
        <w:t>f</w:t>
      </w:r>
      <w:r w:rsidR="00992546" w:rsidRPr="008B7E0A">
        <w:rPr>
          <w:rFonts w:eastAsia="Arial" w:cs="Arial"/>
          <w:spacing w:val="1"/>
          <w:szCs w:val="24"/>
        </w:rPr>
        <w:t xml:space="preserve"> </w:t>
      </w:r>
      <w:r w:rsidR="00992546" w:rsidRPr="008B7E0A">
        <w:rPr>
          <w:rFonts w:eastAsia="Arial" w:cs="Arial"/>
          <w:spacing w:val="-2"/>
          <w:szCs w:val="24"/>
        </w:rPr>
        <w:t>y</w:t>
      </w:r>
      <w:r w:rsidR="00992546" w:rsidRPr="008B7E0A">
        <w:rPr>
          <w:rFonts w:eastAsia="Arial" w:cs="Arial"/>
          <w:spacing w:val="1"/>
          <w:szCs w:val="24"/>
        </w:rPr>
        <w:t>ou</w:t>
      </w:r>
      <w:r w:rsidR="00992546" w:rsidRPr="008B7E0A">
        <w:rPr>
          <w:rFonts w:eastAsia="Arial" w:cs="Arial"/>
          <w:szCs w:val="24"/>
        </w:rPr>
        <w:t xml:space="preserve">r </w:t>
      </w:r>
      <w:r w:rsidR="00992546" w:rsidRPr="008B7E0A">
        <w:rPr>
          <w:rFonts w:eastAsia="Arial" w:cs="Arial"/>
          <w:spacing w:val="-1"/>
          <w:szCs w:val="24"/>
        </w:rPr>
        <w:t>i</w:t>
      </w:r>
      <w:r w:rsidR="00992546" w:rsidRPr="008B7E0A">
        <w:rPr>
          <w:rFonts w:eastAsia="Arial" w:cs="Arial"/>
          <w:spacing w:val="1"/>
          <w:szCs w:val="24"/>
        </w:rPr>
        <w:t>n</w:t>
      </w:r>
      <w:r w:rsidR="00992546" w:rsidRPr="008B7E0A">
        <w:rPr>
          <w:rFonts w:eastAsia="Arial" w:cs="Arial"/>
          <w:spacing w:val="-2"/>
          <w:szCs w:val="24"/>
        </w:rPr>
        <w:t>v</w:t>
      </w:r>
      <w:r w:rsidR="00992546" w:rsidRPr="008B7E0A">
        <w:rPr>
          <w:rFonts w:eastAsia="Arial" w:cs="Arial"/>
          <w:spacing w:val="1"/>
          <w:szCs w:val="24"/>
        </w:rPr>
        <w:t>o</w:t>
      </w:r>
      <w:r w:rsidR="00992546" w:rsidRPr="008B7E0A">
        <w:rPr>
          <w:rFonts w:eastAsia="Arial" w:cs="Arial"/>
          <w:szCs w:val="24"/>
        </w:rPr>
        <w:t>l</w:t>
      </w:r>
      <w:r w:rsidR="00992546" w:rsidRPr="008B7E0A">
        <w:rPr>
          <w:rFonts w:eastAsia="Arial" w:cs="Arial"/>
          <w:spacing w:val="-3"/>
          <w:szCs w:val="24"/>
        </w:rPr>
        <w:t>v</w:t>
      </w:r>
      <w:r w:rsidR="00992546" w:rsidRPr="008B7E0A">
        <w:rPr>
          <w:rFonts w:eastAsia="Arial" w:cs="Arial"/>
          <w:spacing w:val="1"/>
          <w:szCs w:val="24"/>
        </w:rPr>
        <w:t>emen</w:t>
      </w:r>
      <w:r w:rsidR="00992546" w:rsidRPr="008B7E0A">
        <w:rPr>
          <w:rFonts w:eastAsia="Arial" w:cs="Arial"/>
          <w:szCs w:val="24"/>
        </w:rPr>
        <w:t>t</w:t>
      </w:r>
      <w:r w:rsidR="00992546" w:rsidRPr="008B7E0A">
        <w:rPr>
          <w:rFonts w:eastAsia="Arial" w:cs="Arial"/>
          <w:spacing w:val="1"/>
          <w:szCs w:val="24"/>
        </w:rPr>
        <w:t xml:space="preserve"> </w:t>
      </w:r>
      <w:r w:rsidR="00992546" w:rsidRPr="008B7E0A">
        <w:rPr>
          <w:rFonts w:eastAsia="Arial" w:cs="Arial"/>
          <w:spacing w:val="-3"/>
          <w:szCs w:val="24"/>
        </w:rPr>
        <w:t>i</w:t>
      </w:r>
      <w:r w:rsidR="00992546" w:rsidRPr="008B7E0A">
        <w:rPr>
          <w:rFonts w:eastAsia="Arial" w:cs="Arial"/>
          <w:szCs w:val="24"/>
        </w:rPr>
        <w:t>f</w:t>
      </w:r>
      <w:r w:rsidR="00992546" w:rsidRPr="008B7E0A">
        <w:rPr>
          <w:rFonts w:eastAsia="Arial" w:cs="Arial"/>
          <w:spacing w:val="1"/>
          <w:szCs w:val="24"/>
        </w:rPr>
        <w:t xml:space="preserve"> </w:t>
      </w:r>
      <w:r w:rsidR="00992546" w:rsidRPr="008B7E0A">
        <w:rPr>
          <w:rFonts w:eastAsia="Arial" w:cs="Arial"/>
          <w:szCs w:val="24"/>
        </w:rPr>
        <w:t>t</w:t>
      </w:r>
      <w:r w:rsidR="00992546" w:rsidRPr="008B7E0A">
        <w:rPr>
          <w:rFonts w:eastAsia="Arial" w:cs="Arial"/>
          <w:spacing w:val="1"/>
          <w:szCs w:val="24"/>
        </w:rPr>
        <w:t>h</w:t>
      </w:r>
      <w:r w:rsidR="00992546" w:rsidRPr="008B7E0A">
        <w:rPr>
          <w:rFonts w:eastAsia="Arial" w:cs="Arial"/>
          <w:szCs w:val="24"/>
        </w:rPr>
        <w:t>e</w:t>
      </w:r>
      <w:r w:rsidR="00992546" w:rsidRPr="008B7E0A">
        <w:rPr>
          <w:rFonts w:eastAsia="Arial" w:cs="Arial"/>
          <w:spacing w:val="-1"/>
          <w:szCs w:val="24"/>
        </w:rPr>
        <w:t xml:space="preserve"> </w:t>
      </w:r>
      <w:r w:rsidR="00992546" w:rsidRPr="008B7E0A">
        <w:rPr>
          <w:rFonts w:eastAsia="Arial" w:cs="Arial"/>
          <w:spacing w:val="1"/>
          <w:szCs w:val="24"/>
        </w:rPr>
        <w:t>n</w:t>
      </w:r>
      <w:r w:rsidR="00992546" w:rsidRPr="008B7E0A">
        <w:rPr>
          <w:rFonts w:eastAsia="Arial" w:cs="Arial"/>
          <w:spacing w:val="-1"/>
          <w:szCs w:val="24"/>
        </w:rPr>
        <w:t>o</w:t>
      </w:r>
      <w:r w:rsidR="00992546" w:rsidRPr="008B7E0A">
        <w:rPr>
          <w:rFonts w:eastAsia="Arial" w:cs="Arial"/>
          <w:spacing w:val="1"/>
          <w:szCs w:val="24"/>
        </w:rPr>
        <w:t>m</w:t>
      </w:r>
      <w:r w:rsidR="00992546" w:rsidRPr="008B7E0A">
        <w:rPr>
          <w:rFonts w:eastAsia="Arial" w:cs="Arial"/>
          <w:szCs w:val="24"/>
        </w:rPr>
        <w:t>i</w:t>
      </w:r>
      <w:r w:rsidR="00992546" w:rsidRPr="008B7E0A">
        <w:rPr>
          <w:rFonts w:eastAsia="Arial" w:cs="Arial"/>
          <w:spacing w:val="-2"/>
          <w:szCs w:val="24"/>
        </w:rPr>
        <w:t>n</w:t>
      </w:r>
      <w:r w:rsidR="00992546" w:rsidRPr="008B7E0A">
        <w:rPr>
          <w:rFonts w:eastAsia="Arial" w:cs="Arial"/>
          <w:spacing w:val="1"/>
          <w:szCs w:val="24"/>
        </w:rPr>
        <w:t>a</w:t>
      </w:r>
      <w:r w:rsidR="00992546" w:rsidRPr="008B7E0A">
        <w:rPr>
          <w:rFonts w:eastAsia="Arial" w:cs="Arial"/>
          <w:szCs w:val="24"/>
        </w:rPr>
        <w:t>t</w:t>
      </w:r>
      <w:r w:rsidR="00992546" w:rsidRPr="008B7E0A">
        <w:rPr>
          <w:rFonts w:eastAsia="Arial" w:cs="Arial"/>
          <w:spacing w:val="-2"/>
          <w:szCs w:val="24"/>
        </w:rPr>
        <w:t>i</w:t>
      </w:r>
      <w:r w:rsidR="00992546" w:rsidRPr="008B7E0A">
        <w:rPr>
          <w:rFonts w:eastAsia="Arial" w:cs="Arial"/>
          <w:spacing w:val="1"/>
          <w:szCs w:val="24"/>
        </w:rPr>
        <w:t>o</w:t>
      </w:r>
      <w:r w:rsidR="00992546" w:rsidRPr="008B7E0A">
        <w:rPr>
          <w:rFonts w:eastAsia="Arial" w:cs="Arial"/>
          <w:szCs w:val="24"/>
        </w:rPr>
        <w:t>n</w:t>
      </w:r>
      <w:r w:rsidR="00992546" w:rsidRPr="008B7E0A">
        <w:rPr>
          <w:rFonts w:eastAsia="Arial" w:cs="Arial"/>
          <w:spacing w:val="1"/>
          <w:szCs w:val="24"/>
        </w:rPr>
        <w:t xml:space="preserve"> o</w:t>
      </w:r>
      <w:r w:rsidR="00992546" w:rsidRPr="008B7E0A">
        <w:rPr>
          <w:rFonts w:eastAsia="Arial" w:cs="Arial"/>
          <w:szCs w:val="24"/>
        </w:rPr>
        <w:t>r</w:t>
      </w:r>
      <w:r w:rsidR="00992546" w:rsidRPr="008B7E0A">
        <w:rPr>
          <w:rFonts w:eastAsia="Arial" w:cs="Arial"/>
          <w:spacing w:val="-2"/>
          <w:szCs w:val="24"/>
        </w:rPr>
        <w:t xml:space="preserve"> </w:t>
      </w:r>
      <w:r w:rsidR="00992546" w:rsidRPr="008B7E0A">
        <w:rPr>
          <w:rFonts w:eastAsia="Arial" w:cs="Arial"/>
          <w:spacing w:val="1"/>
          <w:szCs w:val="24"/>
        </w:rPr>
        <w:t>a</w:t>
      </w:r>
      <w:r w:rsidR="00992546" w:rsidRPr="008B7E0A">
        <w:rPr>
          <w:rFonts w:eastAsia="Arial" w:cs="Arial"/>
          <w:spacing w:val="-3"/>
          <w:szCs w:val="24"/>
        </w:rPr>
        <w:t>w</w:t>
      </w:r>
      <w:r w:rsidR="00992546" w:rsidRPr="008B7E0A">
        <w:rPr>
          <w:rFonts w:eastAsia="Arial" w:cs="Arial"/>
          <w:spacing w:val="1"/>
          <w:szCs w:val="24"/>
        </w:rPr>
        <w:t>a</w:t>
      </w:r>
      <w:r w:rsidR="00992546" w:rsidRPr="008B7E0A">
        <w:rPr>
          <w:rFonts w:eastAsia="Arial" w:cs="Arial"/>
          <w:szCs w:val="24"/>
        </w:rPr>
        <w:t xml:space="preserve">rd </w:t>
      </w:r>
      <w:r w:rsidR="00992546" w:rsidRPr="008B7E0A">
        <w:rPr>
          <w:rFonts w:eastAsia="Arial" w:cs="Arial"/>
          <w:spacing w:val="-2"/>
          <w:szCs w:val="24"/>
        </w:rPr>
        <w:t>w</w:t>
      </w:r>
      <w:r w:rsidR="00992546" w:rsidRPr="008B7E0A">
        <w:rPr>
          <w:rFonts w:eastAsia="Arial" w:cs="Arial"/>
          <w:spacing w:val="1"/>
          <w:szCs w:val="24"/>
        </w:rPr>
        <w:t>a</w:t>
      </w:r>
      <w:r w:rsidR="00992546" w:rsidRPr="008B7E0A">
        <w:rPr>
          <w:rFonts w:eastAsia="Arial" w:cs="Arial"/>
          <w:szCs w:val="24"/>
        </w:rPr>
        <w:t xml:space="preserve">s </w:t>
      </w:r>
      <w:r w:rsidR="00992546" w:rsidRPr="008B7E0A">
        <w:rPr>
          <w:rFonts w:eastAsia="Arial" w:cs="Arial"/>
          <w:spacing w:val="1"/>
          <w:szCs w:val="24"/>
        </w:rPr>
        <w:t>a</w:t>
      </w:r>
      <w:r w:rsidR="00992546" w:rsidRPr="008B7E0A">
        <w:rPr>
          <w:rFonts w:eastAsia="Arial" w:cs="Arial"/>
          <w:szCs w:val="24"/>
        </w:rPr>
        <w:t xml:space="preserve">s </w:t>
      </w:r>
      <w:r w:rsidR="00992546" w:rsidRPr="008B7E0A">
        <w:rPr>
          <w:rFonts w:eastAsia="Arial" w:cs="Arial"/>
          <w:spacing w:val="1"/>
          <w:szCs w:val="24"/>
        </w:rPr>
        <w:t>p</w:t>
      </w:r>
      <w:r w:rsidR="00992546" w:rsidRPr="008B7E0A">
        <w:rPr>
          <w:rFonts w:eastAsia="Arial" w:cs="Arial"/>
          <w:spacing w:val="-1"/>
          <w:szCs w:val="24"/>
        </w:rPr>
        <w:t>a</w:t>
      </w:r>
      <w:r w:rsidR="00992546" w:rsidRPr="008B7E0A">
        <w:rPr>
          <w:rFonts w:eastAsia="Arial" w:cs="Arial"/>
          <w:szCs w:val="24"/>
        </w:rPr>
        <w:t xml:space="preserve">rt </w:t>
      </w:r>
      <w:r w:rsidR="00992546" w:rsidRPr="008B7E0A">
        <w:rPr>
          <w:rFonts w:eastAsia="Arial" w:cs="Arial"/>
          <w:spacing w:val="-1"/>
          <w:szCs w:val="24"/>
        </w:rPr>
        <w:t>o</w:t>
      </w:r>
      <w:r w:rsidR="00992546" w:rsidRPr="008B7E0A">
        <w:rPr>
          <w:rFonts w:eastAsia="Arial" w:cs="Arial"/>
          <w:szCs w:val="24"/>
        </w:rPr>
        <w:t>f</w:t>
      </w:r>
      <w:r w:rsidR="00992546" w:rsidRPr="008B7E0A">
        <w:rPr>
          <w:rFonts w:eastAsia="Arial" w:cs="Arial"/>
          <w:spacing w:val="3"/>
          <w:szCs w:val="24"/>
        </w:rPr>
        <w:t xml:space="preserve"> </w:t>
      </w:r>
      <w:r w:rsidR="00992546" w:rsidRPr="008B7E0A">
        <w:rPr>
          <w:rFonts w:eastAsia="Arial" w:cs="Arial"/>
          <w:szCs w:val="24"/>
        </w:rPr>
        <w:t>a</w:t>
      </w:r>
      <w:r w:rsidR="00992546" w:rsidRPr="008B7E0A">
        <w:rPr>
          <w:rFonts w:eastAsia="Arial" w:cs="Arial"/>
          <w:spacing w:val="-1"/>
          <w:szCs w:val="24"/>
        </w:rPr>
        <w:t xml:space="preserve"> g</w:t>
      </w:r>
      <w:r w:rsidR="00992546" w:rsidRPr="008B7E0A">
        <w:rPr>
          <w:rFonts w:eastAsia="Arial" w:cs="Arial"/>
          <w:szCs w:val="24"/>
        </w:rPr>
        <w:t>ro</w:t>
      </w:r>
      <w:r w:rsidR="00992546" w:rsidRPr="008B7E0A">
        <w:rPr>
          <w:rFonts w:eastAsia="Arial" w:cs="Arial"/>
          <w:spacing w:val="1"/>
          <w:szCs w:val="24"/>
        </w:rPr>
        <w:t>up</w:t>
      </w:r>
      <w:r w:rsidR="00992546" w:rsidRPr="008B7E0A">
        <w:rPr>
          <w:rFonts w:eastAsia="Arial" w:cs="Arial"/>
          <w:szCs w:val="24"/>
        </w:rPr>
        <w:t>;</w:t>
      </w:r>
    </w:p>
    <w:p w14:paraId="08FB8F41" w14:textId="1F64D805" w:rsidR="008B7E0A" w:rsidRPr="008B7E0A" w:rsidRDefault="002F4DE0" w:rsidP="00797992">
      <w:pPr>
        <w:pStyle w:val="ListParagraph"/>
        <w:numPr>
          <w:ilvl w:val="0"/>
          <w:numId w:val="21"/>
        </w:numPr>
        <w:spacing w:before="16"/>
        <w:rPr>
          <w:rFonts w:eastAsia="Arial" w:cs="Arial"/>
          <w:szCs w:val="24"/>
        </w:rPr>
      </w:pPr>
      <w:r>
        <w:rPr>
          <w:rFonts w:eastAsia="Arial" w:cs="Arial"/>
          <w:szCs w:val="24"/>
        </w:rPr>
        <w:t>e</w:t>
      </w:r>
      <w:r w:rsidR="00992546" w:rsidRPr="008B7E0A">
        <w:rPr>
          <w:rFonts w:eastAsia="Arial" w:cs="Arial"/>
          <w:spacing w:val="-2"/>
          <w:szCs w:val="24"/>
        </w:rPr>
        <w:t>v</w:t>
      </w:r>
      <w:r w:rsidR="00992546" w:rsidRPr="008B7E0A">
        <w:rPr>
          <w:rFonts w:eastAsia="Arial" w:cs="Arial"/>
          <w:szCs w:val="24"/>
        </w:rPr>
        <w:t>id</w:t>
      </w:r>
      <w:r w:rsidR="00992546" w:rsidRPr="008B7E0A">
        <w:rPr>
          <w:rFonts w:eastAsia="Arial" w:cs="Arial"/>
          <w:spacing w:val="1"/>
          <w:szCs w:val="24"/>
        </w:rPr>
        <w:t>en</w:t>
      </w:r>
      <w:r w:rsidR="00992546" w:rsidRPr="008B7E0A">
        <w:rPr>
          <w:rFonts w:eastAsia="Arial" w:cs="Arial"/>
          <w:szCs w:val="24"/>
        </w:rPr>
        <w:t>ce</w:t>
      </w:r>
      <w:r w:rsidR="00992546" w:rsidRPr="008B7E0A">
        <w:rPr>
          <w:rFonts w:eastAsia="Arial" w:cs="Arial"/>
          <w:spacing w:val="1"/>
          <w:szCs w:val="24"/>
        </w:rPr>
        <w:t xml:space="preserve"> </w:t>
      </w:r>
      <w:r w:rsidR="00992546" w:rsidRPr="008B7E0A">
        <w:rPr>
          <w:rFonts w:eastAsia="Arial" w:cs="Arial"/>
          <w:spacing w:val="-1"/>
          <w:szCs w:val="24"/>
        </w:rPr>
        <w:t>o</w:t>
      </w:r>
      <w:r w:rsidR="00992546" w:rsidRPr="008B7E0A">
        <w:rPr>
          <w:rFonts w:eastAsia="Arial" w:cs="Arial"/>
          <w:szCs w:val="24"/>
        </w:rPr>
        <w:t>f</w:t>
      </w:r>
      <w:r w:rsidR="00992546" w:rsidRPr="008B7E0A">
        <w:rPr>
          <w:rFonts w:eastAsia="Arial" w:cs="Arial"/>
          <w:spacing w:val="1"/>
          <w:szCs w:val="24"/>
        </w:rPr>
        <w:t xml:space="preserve"> </w:t>
      </w:r>
      <w:r w:rsidR="00992546" w:rsidRPr="008B7E0A">
        <w:rPr>
          <w:rFonts w:eastAsia="Arial" w:cs="Arial"/>
          <w:szCs w:val="24"/>
        </w:rPr>
        <w:t>t</w:t>
      </w:r>
      <w:r w:rsidR="00992546" w:rsidRPr="008B7E0A">
        <w:rPr>
          <w:rFonts w:eastAsia="Arial" w:cs="Arial"/>
          <w:spacing w:val="-1"/>
          <w:szCs w:val="24"/>
        </w:rPr>
        <w:t>h</w:t>
      </w:r>
      <w:r w:rsidR="00992546" w:rsidRPr="008B7E0A">
        <w:rPr>
          <w:rFonts w:eastAsia="Arial" w:cs="Arial"/>
          <w:szCs w:val="24"/>
        </w:rPr>
        <w:t>e</w:t>
      </w:r>
      <w:r w:rsidR="00992546" w:rsidRPr="008B7E0A">
        <w:rPr>
          <w:rFonts w:eastAsia="Arial" w:cs="Arial"/>
          <w:spacing w:val="1"/>
          <w:szCs w:val="24"/>
        </w:rPr>
        <w:t xml:space="preserve"> </w:t>
      </w:r>
      <w:r w:rsidR="00992546" w:rsidRPr="008B7E0A">
        <w:rPr>
          <w:rFonts w:eastAsia="Arial" w:cs="Arial"/>
          <w:szCs w:val="24"/>
        </w:rPr>
        <w:t>cre</w:t>
      </w:r>
      <w:r w:rsidR="00992546" w:rsidRPr="008B7E0A">
        <w:rPr>
          <w:rFonts w:eastAsia="Arial" w:cs="Arial"/>
          <w:spacing w:val="1"/>
          <w:szCs w:val="24"/>
        </w:rPr>
        <w:t>d</w:t>
      </w:r>
      <w:r w:rsidR="00992546" w:rsidRPr="008B7E0A">
        <w:rPr>
          <w:rFonts w:eastAsia="Arial" w:cs="Arial"/>
          <w:szCs w:val="24"/>
        </w:rPr>
        <w:t>it</w:t>
      </w:r>
      <w:r w:rsidR="00992546" w:rsidRPr="008B7E0A">
        <w:rPr>
          <w:rFonts w:eastAsia="Arial" w:cs="Arial"/>
          <w:spacing w:val="-2"/>
          <w:szCs w:val="24"/>
        </w:rPr>
        <w:t xml:space="preserve"> y</w:t>
      </w:r>
      <w:r w:rsidR="00992546" w:rsidRPr="008B7E0A">
        <w:rPr>
          <w:rFonts w:eastAsia="Arial" w:cs="Arial"/>
          <w:spacing w:val="1"/>
          <w:szCs w:val="24"/>
        </w:rPr>
        <w:t>o</w:t>
      </w:r>
      <w:r w:rsidR="00992546" w:rsidRPr="008B7E0A">
        <w:rPr>
          <w:rFonts w:eastAsia="Arial" w:cs="Arial"/>
          <w:szCs w:val="24"/>
        </w:rPr>
        <w:t>u</w:t>
      </w:r>
      <w:r w:rsidR="00992546" w:rsidRPr="008B7E0A">
        <w:rPr>
          <w:rFonts w:eastAsia="Arial" w:cs="Arial"/>
          <w:spacing w:val="1"/>
          <w:szCs w:val="24"/>
        </w:rPr>
        <w:t xml:space="preserve"> </w:t>
      </w:r>
      <w:r w:rsidR="00992546" w:rsidRPr="008B7E0A">
        <w:rPr>
          <w:rFonts w:eastAsia="Arial" w:cs="Arial"/>
          <w:szCs w:val="24"/>
        </w:rPr>
        <w:t>rec</w:t>
      </w:r>
      <w:r w:rsidR="00992546" w:rsidRPr="008B7E0A">
        <w:rPr>
          <w:rFonts w:eastAsia="Arial" w:cs="Arial"/>
          <w:spacing w:val="1"/>
          <w:szCs w:val="24"/>
        </w:rPr>
        <w:t>e</w:t>
      </w:r>
      <w:r w:rsidR="00992546" w:rsidRPr="008B7E0A">
        <w:rPr>
          <w:rFonts w:eastAsia="Arial" w:cs="Arial"/>
          <w:szCs w:val="24"/>
        </w:rPr>
        <w:t>i</w:t>
      </w:r>
      <w:r w:rsidR="00992546" w:rsidRPr="008B7E0A">
        <w:rPr>
          <w:rFonts w:eastAsia="Arial" w:cs="Arial"/>
          <w:spacing w:val="-3"/>
          <w:szCs w:val="24"/>
        </w:rPr>
        <w:t>v</w:t>
      </w:r>
      <w:r w:rsidR="00992546" w:rsidRPr="008B7E0A">
        <w:rPr>
          <w:rFonts w:eastAsia="Arial" w:cs="Arial"/>
          <w:spacing w:val="1"/>
          <w:szCs w:val="24"/>
        </w:rPr>
        <w:t>e</w:t>
      </w:r>
      <w:r w:rsidR="00992546" w:rsidRPr="008B7E0A">
        <w:rPr>
          <w:rFonts w:eastAsia="Arial" w:cs="Arial"/>
          <w:szCs w:val="24"/>
        </w:rPr>
        <w:t>d</w:t>
      </w:r>
      <w:r w:rsidR="00992546" w:rsidRPr="008B7E0A">
        <w:rPr>
          <w:rFonts w:eastAsia="Arial" w:cs="Arial"/>
          <w:spacing w:val="1"/>
          <w:szCs w:val="24"/>
        </w:rPr>
        <w:t xml:space="preserve"> fo</w:t>
      </w:r>
      <w:r w:rsidR="00992546" w:rsidRPr="008B7E0A">
        <w:rPr>
          <w:rFonts w:eastAsia="Arial" w:cs="Arial"/>
          <w:szCs w:val="24"/>
        </w:rPr>
        <w:t>r t</w:t>
      </w:r>
      <w:r w:rsidR="00992546" w:rsidRPr="008B7E0A">
        <w:rPr>
          <w:rFonts w:eastAsia="Arial" w:cs="Arial"/>
          <w:spacing w:val="-1"/>
          <w:szCs w:val="24"/>
        </w:rPr>
        <w:t>h</w:t>
      </w:r>
      <w:r w:rsidR="00992546" w:rsidRPr="008B7E0A">
        <w:rPr>
          <w:rFonts w:eastAsia="Arial" w:cs="Arial"/>
          <w:szCs w:val="24"/>
        </w:rPr>
        <w:t>e</w:t>
      </w:r>
      <w:r w:rsidR="00992546" w:rsidRPr="008B7E0A">
        <w:rPr>
          <w:rFonts w:eastAsia="Arial" w:cs="Arial"/>
          <w:spacing w:val="1"/>
          <w:szCs w:val="24"/>
        </w:rPr>
        <w:t xml:space="preserve"> </w:t>
      </w:r>
      <w:r w:rsidR="00992546" w:rsidRPr="008B7E0A">
        <w:rPr>
          <w:rFonts w:eastAsia="Arial" w:cs="Arial"/>
          <w:spacing w:val="-1"/>
          <w:szCs w:val="24"/>
        </w:rPr>
        <w:t>no</w:t>
      </w:r>
      <w:r w:rsidR="00992546" w:rsidRPr="008B7E0A">
        <w:rPr>
          <w:rFonts w:eastAsia="Arial" w:cs="Arial"/>
          <w:spacing w:val="1"/>
          <w:szCs w:val="24"/>
        </w:rPr>
        <w:t>m</w:t>
      </w:r>
      <w:r w:rsidR="00992546" w:rsidRPr="008B7E0A">
        <w:rPr>
          <w:rFonts w:eastAsia="Arial" w:cs="Arial"/>
          <w:spacing w:val="5"/>
          <w:szCs w:val="24"/>
        </w:rPr>
        <w:t>i</w:t>
      </w:r>
      <w:r w:rsidR="00992546" w:rsidRPr="008B7E0A">
        <w:rPr>
          <w:rFonts w:eastAsia="Arial" w:cs="Arial"/>
          <w:spacing w:val="1"/>
          <w:szCs w:val="24"/>
        </w:rPr>
        <w:t>na</w:t>
      </w:r>
      <w:r w:rsidR="00992546" w:rsidRPr="008B7E0A">
        <w:rPr>
          <w:rFonts w:eastAsia="Arial" w:cs="Arial"/>
          <w:szCs w:val="24"/>
        </w:rPr>
        <w:t>t</w:t>
      </w:r>
      <w:r w:rsidR="00992546" w:rsidRPr="008B7E0A">
        <w:rPr>
          <w:rFonts w:eastAsia="Arial" w:cs="Arial"/>
          <w:spacing w:val="-2"/>
          <w:szCs w:val="24"/>
        </w:rPr>
        <w:t>i</w:t>
      </w:r>
      <w:r w:rsidR="00992546" w:rsidRPr="008B7E0A">
        <w:rPr>
          <w:rFonts w:eastAsia="Arial" w:cs="Arial"/>
          <w:spacing w:val="1"/>
          <w:szCs w:val="24"/>
        </w:rPr>
        <w:t>o</w:t>
      </w:r>
      <w:r w:rsidR="00992546" w:rsidRPr="008B7E0A">
        <w:rPr>
          <w:rFonts w:eastAsia="Arial" w:cs="Arial"/>
          <w:szCs w:val="24"/>
        </w:rPr>
        <w:t>n</w:t>
      </w:r>
      <w:r w:rsidR="00992546" w:rsidRPr="008B7E0A">
        <w:rPr>
          <w:rFonts w:eastAsia="Arial" w:cs="Arial"/>
          <w:spacing w:val="-1"/>
          <w:szCs w:val="24"/>
        </w:rPr>
        <w:t xml:space="preserve"> </w:t>
      </w:r>
      <w:r w:rsidR="00992546" w:rsidRPr="008B7E0A">
        <w:rPr>
          <w:rFonts w:eastAsia="Arial" w:cs="Arial"/>
          <w:spacing w:val="1"/>
          <w:szCs w:val="24"/>
        </w:rPr>
        <w:t>o</w:t>
      </w:r>
      <w:r w:rsidR="00992546" w:rsidRPr="008B7E0A">
        <w:rPr>
          <w:rFonts w:eastAsia="Arial" w:cs="Arial"/>
          <w:szCs w:val="24"/>
        </w:rPr>
        <w:t>r a</w:t>
      </w:r>
      <w:r w:rsidR="00992546" w:rsidRPr="008B7E0A">
        <w:rPr>
          <w:rFonts w:eastAsia="Arial" w:cs="Arial"/>
          <w:spacing w:val="-3"/>
          <w:szCs w:val="24"/>
        </w:rPr>
        <w:t>w</w:t>
      </w:r>
      <w:r w:rsidR="00992546" w:rsidRPr="008B7E0A">
        <w:rPr>
          <w:rFonts w:eastAsia="Arial" w:cs="Arial"/>
          <w:spacing w:val="1"/>
          <w:szCs w:val="24"/>
        </w:rPr>
        <w:t>a</w:t>
      </w:r>
      <w:r w:rsidR="00992546" w:rsidRPr="008B7E0A">
        <w:rPr>
          <w:rFonts w:eastAsia="Arial" w:cs="Arial"/>
          <w:szCs w:val="24"/>
        </w:rPr>
        <w:t>rd;</w:t>
      </w:r>
      <w:r w:rsidR="00992546" w:rsidRPr="008B7E0A">
        <w:rPr>
          <w:rFonts w:eastAsia="Arial" w:cs="Arial"/>
          <w:spacing w:val="1"/>
          <w:szCs w:val="24"/>
        </w:rPr>
        <w:t xml:space="preserve"> </w:t>
      </w:r>
      <w:r w:rsidR="00992546" w:rsidRPr="008B7E0A">
        <w:rPr>
          <w:rFonts w:eastAsia="Arial" w:cs="Arial"/>
          <w:b/>
          <w:spacing w:val="1"/>
          <w:szCs w:val="24"/>
        </w:rPr>
        <w:t>a</w:t>
      </w:r>
      <w:r w:rsidR="00992546" w:rsidRPr="008B7E0A">
        <w:rPr>
          <w:rFonts w:eastAsia="Arial" w:cs="Arial"/>
          <w:b/>
          <w:spacing w:val="-1"/>
          <w:szCs w:val="24"/>
        </w:rPr>
        <w:t>n</w:t>
      </w:r>
      <w:r w:rsidR="00992546" w:rsidRPr="008B7E0A">
        <w:rPr>
          <w:rFonts w:eastAsia="Arial" w:cs="Arial"/>
          <w:b/>
          <w:szCs w:val="24"/>
        </w:rPr>
        <w:t>d</w:t>
      </w:r>
    </w:p>
    <w:p w14:paraId="41B22C51" w14:textId="30000A6D" w:rsidR="00992546" w:rsidRPr="002F4DE0" w:rsidRDefault="002F4DE0" w:rsidP="00797992">
      <w:pPr>
        <w:pStyle w:val="ListParagraph"/>
        <w:numPr>
          <w:ilvl w:val="0"/>
          <w:numId w:val="21"/>
        </w:numPr>
        <w:spacing w:before="16"/>
        <w:rPr>
          <w:rFonts w:eastAsia="Arial" w:cs="Arial"/>
          <w:szCs w:val="24"/>
        </w:rPr>
      </w:pPr>
      <w:r>
        <w:rPr>
          <w:rFonts w:eastAsia="Arial" w:cs="Arial"/>
          <w:szCs w:val="24"/>
        </w:rPr>
        <w:t>i</w:t>
      </w:r>
      <w:r w:rsidR="00992546" w:rsidRPr="008B7E0A">
        <w:rPr>
          <w:rFonts w:eastAsia="Arial" w:cs="Arial"/>
          <w:szCs w:val="24"/>
        </w:rPr>
        <w:t>f</w:t>
      </w:r>
      <w:r w:rsidR="00992546" w:rsidRPr="008B7E0A">
        <w:rPr>
          <w:rFonts w:eastAsia="Arial" w:cs="Arial"/>
          <w:spacing w:val="1"/>
          <w:szCs w:val="24"/>
        </w:rPr>
        <w:t xml:space="preserve"> </w:t>
      </w:r>
      <w:r w:rsidR="00992546" w:rsidRPr="008B7E0A">
        <w:rPr>
          <w:rFonts w:eastAsia="Arial" w:cs="Arial"/>
          <w:spacing w:val="-2"/>
          <w:szCs w:val="24"/>
        </w:rPr>
        <w:t>y</w:t>
      </w:r>
      <w:r w:rsidR="00992546" w:rsidRPr="008B7E0A">
        <w:rPr>
          <w:rFonts w:eastAsia="Arial" w:cs="Arial"/>
          <w:spacing w:val="1"/>
          <w:szCs w:val="24"/>
        </w:rPr>
        <w:t>o</w:t>
      </w:r>
      <w:r w:rsidR="00992546" w:rsidRPr="008B7E0A">
        <w:rPr>
          <w:rFonts w:eastAsia="Arial" w:cs="Arial"/>
          <w:szCs w:val="24"/>
        </w:rPr>
        <w:t>u</w:t>
      </w:r>
      <w:r w:rsidR="00992546" w:rsidRPr="008B7E0A">
        <w:rPr>
          <w:rFonts w:eastAsia="Arial" w:cs="Arial"/>
          <w:spacing w:val="1"/>
          <w:szCs w:val="24"/>
        </w:rPr>
        <w:t xml:space="preserve"> a</w:t>
      </w:r>
      <w:r w:rsidR="00992546" w:rsidRPr="008B7E0A">
        <w:rPr>
          <w:rFonts w:eastAsia="Arial" w:cs="Arial"/>
          <w:szCs w:val="24"/>
        </w:rPr>
        <w:t>re cl</w:t>
      </w:r>
      <w:r w:rsidR="00992546" w:rsidRPr="008B7E0A">
        <w:rPr>
          <w:rFonts w:eastAsia="Arial" w:cs="Arial"/>
          <w:spacing w:val="1"/>
          <w:szCs w:val="24"/>
        </w:rPr>
        <w:t>a</w:t>
      </w:r>
      <w:r w:rsidR="00992546" w:rsidRPr="008B7E0A">
        <w:rPr>
          <w:rFonts w:eastAsia="Arial" w:cs="Arial"/>
          <w:spacing w:val="-3"/>
          <w:szCs w:val="24"/>
        </w:rPr>
        <w:t>i</w:t>
      </w:r>
      <w:r w:rsidR="00992546" w:rsidRPr="008B7E0A">
        <w:rPr>
          <w:rFonts w:eastAsia="Arial" w:cs="Arial"/>
          <w:spacing w:val="1"/>
          <w:szCs w:val="24"/>
        </w:rPr>
        <w:t>m</w:t>
      </w:r>
      <w:r w:rsidR="00992546" w:rsidRPr="008B7E0A">
        <w:rPr>
          <w:rFonts w:eastAsia="Arial" w:cs="Arial"/>
          <w:szCs w:val="24"/>
        </w:rPr>
        <w:t>ing</w:t>
      </w:r>
      <w:r w:rsidR="00992546" w:rsidRPr="008B7E0A">
        <w:rPr>
          <w:rFonts w:eastAsia="Arial" w:cs="Arial"/>
          <w:spacing w:val="-1"/>
          <w:szCs w:val="24"/>
        </w:rPr>
        <w:t xml:space="preserve"> </w:t>
      </w:r>
      <w:r w:rsidR="00992546" w:rsidRPr="008B7E0A">
        <w:rPr>
          <w:rFonts w:eastAsia="Arial" w:cs="Arial"/>
          <w:szCs w:val="24"/>
        </w:rPr>
        <w:t>cr</w:t>
      </w:r>
      <w:r w:rsidR="00992546" w:rsidRPr="008B7E0A">
        <w:rPr>
          <w:rFonts w:eastAsia="Arial" w:cs="Arial"/>
          <w:spacing w:val="-2"/>
          <w:szCs w:val="24"/>
        </w:rPr>
        <w:t>e</w:t>
      </w:r>
      <w:r w:rsidR="00992546" w:rsidRPr="008B7E0A">
        <w:rPr>
          <w:rFonts w:eastAsia="Arial" w:cs="Arial"/>
          <w:spacing w:val="1"/>
          <w:szCs w:val="24"/>
        </w:rPr>
        <w:t>d</w:t>
      </w:r>
      <w:r w:rsidR="00992546" w:rsidRPr="008B7E0A">
        <w:rPr>
          <w:rFonts w:eastAsia="Arial" w:cs="Arial"/>
          <w:szCs w:val="24"/>
        </w:rPr>
        <w:t>it</w:t>
      </w:r>
      <w:r w:rsidR="00992546" w:rsidRPr="008B7E0A">
        <w:rPr>
          <w:rFonts w:eastAsia="Arial" w:cs="Arial"/>
          <w:spacing w:val="-2"/>
          <w:szCs w:val="24"/>
        </w:rPr>
        <w:t xml:space="preserve"> </w:t>
      </w:r>
      <w:r w:rsidR="00992546" w:rsidRPr="008B7E0A">
        <w:rPr>
          <w:rFonts w:eastAsia="Arial" w:cs="Arial"/>
          <w:spacing w:val="3"/>
          <w:szCs w:val="24"/>
        </w:rPr>
        <w:t>f</w:t>
      </w:r>
      <w:r w:rsidR="00992546" w:rsidRPr="008B7E0A">
        <w:rPr>
          <w:rFonts w:eastAsia="Arial" w:cs="Arial"/>
          <w:spacing w:val="1"/>
          <w:szCs w:val="24"/>
        </w:rPr>
        <w:t>o</w:t>
      </w:r>
      <w:r w:rsidR="00992546" w:rsidRPr="008B7E0A">
        <w:rPr>
          <w:rFonts w:eastAsia="Arial" w:cs="Arial"/>
          <w:szCs w:val="24"/>
        </w:rPr>
        <w:t xml:space="preserve">r </w:t>
      </w:r>
      <w:r w:rsidR="00992546" w:rsidRPr="008B7E0A">
        <w:rPr>
          <w:rFonts w:eastAsia="Arial" w:cs="Arial"/>
          <w:spacing w:val="-2"/>
          <w:szCs w:val="24"/>
        </w:rPr>
        <w:t>a</w:t>
      </w:r>
      <w:r w:rsidR="00992546" w:rsidRPr="008B7E0A">
        <w:rPr>
          <w:rFonts w:eastAsia="Arial" w:cs="Arial"/>
          <w:szCs w:val="24"/>
        </w:rPr>
        <w:t>n</w:t>
      </w:r>
      <w:r w:rsidR="00992546" w:rsidRPr="008B7E0A">
        <w:rPr>
          <w:rFonts w:eastAsia="Arial" w:cs="Arial"/>
          <w:spacing w:val="1"/>
          <w:szCs w:val="24"/>
        </w:rPr>
        <w:t xml:space="preserve"> a</w:t>
      </w:r>
      <w:r w:rsidR="00992546" w:rsidRPr="008B7E0A">
        <w:rPr>
          <w:rFonts w:eastAsia="Arial" w:cs="Arial"/>
          <w:spacing w:val="-3"/>
          <w:szCs w:val="24"/>
        </w:rPr>
        <w:t>w</w:t>
      </w:r>
      <w:r w:rsidR="00992546" w:rsidRPr="008B7E0A">
        <w:rPr>
          <w:rFonts w:eastAsia="Arial" w:cs="Arial"/>
          <w:spacing w:val="1"/>
          <w:szCs w:val="24"/>
        </w:rPr>
        <w:t>a</w:t>
      </w:r>
      <w:r w:rsidR="00992546" w:rsidRPr="008B7E0A">
        <w:rPr>
          <w:rFonts w:eastAsia="Arial" w:cs="Arial"/>
          <w:szCs w:val="24"/>
        </w:rPr>
        <w:t xml:space="preserve">rd </w:t>
      </w:r>
      <w:r w:rsidR="00992546" w:rsidRPr="008B7E0A">
        <w:rPr>
          <w:rFonts w:eastAsia="Arial" w:cs="Arial"/>
          <w:spacing w:val="-2"/>
          <w:szCs w:val="24"/>
        </w:rPr>
        <w:t>w</w:t>
      </w:r>
      <w:r w:rsidR="00992546" w:rsidRPr="008B7E0A">
        <w:rPr>
          <w:rFonts w:eastAsia="Arial" w:cs="Arial"/>
          <w:spacing w:val="1"/>
          <w:szCs w:val="24"/>
        </w:rPr>
        <w:t>he</w:t>
      </w:r>
      <w:r w:rsidR="00992546" w:rsidRPr="008B7E0A">
        <w:rPr>
          <w:rFonts w:eastAsia="Arial" w:cs="Arial"/>
          <w:szCs w:val="24"/>
        </w:rPr>
        <w:t>re</w:t>
      </w:r>
      <w:r w:rsidR="00992546" w:rsidRPr="008B7E0A">
        <w:rPr>
          <w:rFonts w:eastAsia="Arial" w:cs="Arial"/>
          <w:spacing w:val="-1"/>
          <w:szCs w:val="24"/>
        </w:rPr>
        <w:t xml:space="preserve"> </w:t>
      </w:r>
      <w:r w:rsidR="00992546" w:rsidRPr="008B7E0A">
        <w:rPr>
          <w:rFonts w:eastAsia="Arial" w:cs="Arial"/>
          <w:spacing w:val="-2"/>
          <w:szCs w:val="24"/>
        </w:rPr>
        <w:t>y</w:t>
      </w:r>
      <w:r w:rsidR="00992546" w:rsidRPr="008B7E0A">
        <w:rPr>
          <w:rFonts w:eastAsia="Arial" w:cs="Arial"/>
          <w:spacing w:val="1"/>
          <w:szCs w:val="24"/>
        </w:rPr>
        <w:t>o</w:t>
      </w:r>
      <w:r w:rsidR="00992546" w:rsidRPr="008B7E0A">
        <w:rPr>
          <w:rFonts w:eastAsia="Arial" w:cs="Arial"/>
          <w:szCs w:val="24"/>
        </w:rPr>
        <w:t>u</w:t>
      </w:r>
      <w:r w:rsidR="00992546" w:rsidRPr="008B7E0A">
        <w:rPr>
          <w:rFonts w:eastAsia="Arial" w:cs="Arial"/>
          <w:spacing w:val="1"/>
          <w:szCs w:val="24"/>
        </w:rPr>
        <w:t xml:space="preserve"> </w:t>
      </w:r>
      <w:r w:rsidR="00992546" w:rsidRPr="008B7E0A">
        <w:rPr>
          <w:rFonts w:eastAsia="Arial" w:cs="Arial"/>
          <w:spacing w:val="2"/>
          <w:szCs w:val="24"/>
        </w:rPr>
        <w:t>m</w:t>
      </w:r>
      <w:r w:rsidR="00992546" w:rsidRPr="008B7E0A">
        <w:rPr>
          <w:rFonts w:eastAsia="Arial" w:cs="Arial"/>
          <w:spacing w:val="1"/>
          <w:szCs w:val="24"/>
        </w:rPr>
        <w:t>a</w:t>
      </w:r>
      <w:r w:rsidR="00992546" w:rsidRPr="008B7E0A">
        <w:rPr>
          <w:rFonts w:eastAsia="Arial" w:cs="Arial"/>
          <w:spacing w:val="-1"/>
          <w:szCs w:val="24"/>
        </w:rPr>
        <w:t>d</w:t>
      </w:r>
      <w:r w:rsidR="00992546" w:rsidRPr="008B7E0A">
        <w:rPr>
          <w:rFonts w:eastAsia="Arial" w:cs="Arial"/>
          <w:szCs w:val="24"/>
        </w:rPr>
        <w:t>e</w:t>
      </w:r>
      <w:r w:rsidR="00992546" w:rsidRPr="008B7E0A">
        <w:rPr>
          <w:rFonts w:eastAsia="Arial" w:cs="Arial"/>
          <w:spacing w:val="7"/>
          <w:szCs w:val="24"/>
        </w:rPr>
        <w:t xml:space="preserve"> </w:t>
      </w:r>
      <w:r w:rsidR="00992546" w:rsidRPr="008B7E0A">
        <w:rPr>
          <w:rFonts w:eastAsia="Arial" w:cs="Arial"/>
          <w:szCs w:val="24"/>
        </w:rPr>
        <w:t>a</w:t>
      </w:r>
      <w:r w:rsidR="00992546" w:rsidRPr="008B7E0A">
        <w:rPr>
          <w:rFonts w:eastAsia="Arial" w:cs="Arial"/>
          <w:spacing w:val="-1"/>
          <w:szCs w:val="24"/>
        </w:rPr>
        <w:t xml:space="preserve"> </w:t>
      </w:r>
      <w:r w:rsidR="00992546" w:rsidRPr="008B7E0A">
        <w:rPr>
          <w:rFonts w:eastAsia="Arial" w:cs="Arial"/>
          <w:szCs w:val="24"/>
        </w:rPr>
        <w:t>si</w:t>
      </w:r>
      <w:r w:rsidR="00992546" w:rsidRPr="008B7E0A">
        <w:rPr>
          <w:rFonts w:eastAsia="Arial" w:cs="Arial"/>
          <w:spacing w:val="-1"/>
          <w:szCs w:val="24"/>
        </w:rPr>
        <w:t>g</w:t>
      </w:r>
      <w:r w:rsidR="00992546" w:rsidRPr="008B7E0A">
        <w:rPr>
          <w:rFonts w:eastAsia="Arial" w:cs="Arial"/>
          <w:spacing w:val="1"/>
          <w:szCs w:val="24"/>
        </w:rPr>
        <w:t>n</w:t>
      </w:r>
      <w:r w:rsidR="00992546" w:rsidRPr="008B7E0A">
        <w:rPr>
          <w:rFonts w:eastAsia="Arial" w:cs="Arial"/>
          <w:szCs w:val="24"/>
        </w:rPr>
        <w:t>i</w:t>
      </w:r>
      <w:r w:rsidR="00992546" w:rsidRPr="008B7E0A">
        <w:rPr>
          <w:rFonts w:eastAsia="Arial" w:cs="Arial"/>
          <w:spacing w:val="2"/>
          <w:szCs w:val="24"/>
        </w:rPr>
        <w:t>f</w:t>
      </w:r>
      <w:r w:rsidR="00992546" w:rsidRPr="008B7E0A">
        <w:rPr>
          <w:rFonts w:eastAsia="Arial" w:cs="Arial"/>
          <w:szCs w:val="24"/>
        </w:rPr>
        <w:t>ic</w:t>
      </w:r>
      <w:r w:rsidR="00992546" w:rsidRPr="008B7E0A">
        <w:rPr>
          <w:rFonts w:eastAsia="Arial" w:cs="Arial"/>
          <w:spacing w:val="-2"/>
          <w:szCs w:val="24"/>
        </w:rPr>
        <w:t>a</w:t>
      </w:r>
      <w:r w:rsidR="00992546" w:rsidRPr="008B7E0A">
        <w:rPr>
          <w:rFonts w:eastAsia="Arial" w:cs="Arial"/>
          <w:spacing w:val="1"/>
          <w:szCs w:val="24"/>
        </w:rPr>
        <w:t>n</w:t>
      </w:r>
      <w:r w:rsidR="00992546" w:rsidRPr="008B7E0A">
        <w:rPr>
          <w:rFonts w:eastAsia="Arial" w:cs="Arial"/>
          <w:szCs w:val="24"/>
        </w:rPr>
        <w:t>t</w:t>
      </w:r>
      <w:r w:rsidR="00992546" w:rsidRPr="008B7E0A">
        <w:rPr>
          <w:rFonts w:eastAsia="Arial" w:cs="Arial"/>
          <w:spacing w:val="-1"/>
          <w:szCs w:val="24"/>
        </w:rPr>
        <w:t xml:space="preserve"> </w:t>
      </w:r>
      <w:r w:rsidR="00992546" w:rsidRPr="008B7E0A">
        <w:rPr>
          <w:rFonts w:eastAsia="Arial" w:cs="Arial"/>
          <w:spacing w:val="1"/>
          <w:szCs w:val="24"/>
        </w:rPr>
        <w:t>an</w:t>
      </w:r>
      <w:r w:rsidR="00992546" w:rsidRPr="008B7E0A">
        <w:rPr>
          <w:rFonts w:eastAsia="Arial" w:cs="Arial"/>
          <w:szCs w:val="24"/>
        </w:rPr>
        <w:t>d</w:t>
      </w:r>
      <w:r w:rsidR="00992546" w:rsidRPr="008B7E0A">
        <w:rPr>
          <w:rFonts w:eastAsia="Arial" w:cs="Arial"/>
          <w:spacing w:val="-1"/>
          <w:szCs w:val="24"/>
        </w:rPr>
        <w:t xml:space="preserve"> </w:t>
      </w:r>
      <w:r w:rsidR="00992546" w:rsidRPr="008B7E0A">
        <w:rPr>
          <w:rFonts w:eastAsia="Arial" w:cs="Arial"/>
          <w:spacing w:val="1"/>
          <w:szCs w:val="24"/>
        </w:rPr>
        <w:t>d</w:t>
      </w:r>
      <w:r w:rsidR="00992546" w:rsidRPr="008B7E0A">
        <w:rPr>
          <w:rFonts w:eastAsia="Arial" w:cs="Arial"/>
          <w:szCs w:val="24"/>
        </w:rPr>
        <w:t>i</w:t>
      </w:r>
      <w:r w:rsidR="00992546" w:rsidRPr="008B7E0A">
        <w:rPr>
          <w:rFonts w:eastAsia="Arial" w:cs="Arial"/>
          <w:spacing w:val="-1"/>
          <w:szCs w:val="24"/>
        </w:rPr>
        <w:t>r</w:t>
      </w:r>
      <w:r w:rsidR="00992546" w:rsidRPr="008B7E0A">
        <w:rPr>
          <w:rFonts w:eastAsia="Arial" w:cs="Arial"/>
          <w:spacing w:val="1"/>
          <w:szCs w:val="24"/>
        </w:rPr>
        <w:t>e</w:t>
      </w:r>
      <w:r w:rsidR="00992546" w:rsidRPr="008B7E0A">
        <w:rPr>
          <w:rFonts w:eastAsia="Arial" w:cs="Arial"/>
          <w:szCs w:val="24"/>
        </w:rPr>
        <w:t>ct</w:t>
      </w:r>
      <w:r w:rsidR="00992546" w:rsidRPr="008B7E0A">
        <w:rPr>
          <w:rFonts w:eastAsia="Arial" w:cs="Arial"/>
          <w:spacing w:val="1"/>
          <w:szCs w:val="24"/>
        </w:rPr>
        <w:t xml:space="preserve"> </w:t>
      </w:r>
      <w:r w:rsidR="00992546" w:rsidRPr="008B7E0A">
        <w:rPr>
          <w:rFonts w:eastAsia="Arial" w:cs="Arial"/>
          <w:szCs w:val="24"/>
        </w:rPr>
        <w:t>c</w:t>
      </w:r>
      <w:r w:rsidR="00992546" w:rsidRPr="008B7E0A">
        <w:rPr>
          <w:rFonts w:eastAsia="Arial" w:cs="Arial"/>
          <w:spacing w:val="-1"/>
          <w:szCs w:val="24"/>
        </w:rPr>
        <w:t>o</w:t>
      </w:r>
      <w:r w:rsidR="00992546" w:rsidRPr="008B7E0A">
        <w:rPr>
          <w:rFonts w:eastAsia="Arial" w:cs="Arial"/>
          <w:spacing w:val="1"/>
          <w:szCs w:val="24"/>
        </w:rPr>
        <w:t>n</w:t>
      </w:r>
      <w:r w:rsidR="00992546" w:rsidRPr="008B7E0A">
        <w:rPr>
          <w:rFonts w:eastAsia="Arial" w:cs="Arial"/>
          <w:szCs w:val="24"/>
        </w:rPr>
        <w:t>tr</w:t>
      </w:r>
      <w:r w:rsidR="00992546" w:rsidRPr="008B7E0A">
        <w:rPr>
          <w:rFonts w:eastAsia="Arial" w:cs="Arial"/>
          <w:spacing w:val="-1"/>
          <w:szCs w:val="24"/>
        </w:rPr>
        <w:t>i</w:t>
      </w:r>
      <w:r w:rsidR="00992546" w:rsidRPr="008B7E0A">
        <w:rPr>
          <w:rFonts w:eastAsia="Arial" w:cs="Arial"/>
          <w:spacing w:val="1"/>
          <w:szCs w:val="24"/>
        </w:rPr>
        <w:t>bu</w:t>
      </w:r>
      <w:r w:rsidR="00992546" w:rsidRPr="008B7E0A">
        <w:rPr>
          <w:rFonts w:eastAsia="Arial" w:cs="Arial"/>
          <w:szCs w:val="24"/>
        </w:rPr>
        <w:t>t</w:t>
      </w:r>
      <w:r w:rsidR="00992546" w:rsidRPr="008B7E0A">
        <w:rPr>
          <w:rFonts w:eastAsia="Arial" w:cs="Arial"/>
          <w:spacing w:val="-2"/>
          <w:szCs w:val="24"/>
        </w:rPr>
        <w:t>i</w:t>
      </w:r>
      <w:r w:rsidR="00992546" w:rsidRPr="008B7E0A">
        <w:rPr>
          <w:rFonts w:eastAsia="Arial" w:cs="Arial"/>
          <w:spacing w:val="1"/>
          <w:szCs w:val="24"/>
        </w:rPr>
        <w:t>on</w:t>
      </w:r>
      <w:r w:rsidR="00992546" w:rsidRPr="008B7E0A">
        <w:rPr>
          <w:rFonts w:eastAsia="Arial" w:cs="Arial"/>
          <w:szCs w:val="24"/>
        </w:rPr>
        <w:t xml:space="preserve">, </w:t>
      </w:r>
      <w:r w:rsidR="00992546" w:rsidRPr="008B7E0A">
        <w:rPr>
          <w:rFonts w:eastAsia="Arial" w:cs="Arial"/>
          <w:spacing w:val="1"/>
          <w:szCs w:val="24"/>
        </w:rPr>
        <w:t>e</w:t>
      </w:r>
      <w:r w:rsidR="00992546" w:rsidRPr="008B7E0A">
        <w:rPr>
          <w:rFonts w:eastAsia="Arial" w:cs="Arial"/>
          <w:spacing w:val="-2"/>
          <w:szCs w:val="24"/>
        </w:rPr>
        <w:t>v</w:t>
      </w:r>
      <w:r w:rsidR="00992546" w:rsidRPr="008B7E0A">
        <w:rPr>
          <w:rFonts w:eastAsia="Arial" w:cs="Arial"/>
          <w:szCs w:val="24"/>
        </w:rPr>
        <w:t>id</w:t>
      </w:r>
      <w:r w:rsidR="00992546" w:rsidRPr="008B7E0A">
        <w:rPr>
          <w:rFonts w:eastAsia="Arial" w:cs="Arial"/>
          <w:spacing w:val="1"/>
          <w:szCs w:val="24"/>
        </w:rPr>
        <w:t>en</w:t>
      </w:r>
      <w:r w:rsidR="00992546" w:rsidRPr="008B7E0A">
        <w:rPr>
          <w:rFonts w:eastAsia="Arial" w:cs="Arial"/>
          <w:szCs w:val="24"/>
        </w:rPr>
        <w:t>ce</w:t>
      </w:r>
      <w:r w:rsidR="00992546" w:rsidRPr="008B7E0A">
        <w:rPr>
          <w:rFonts w:eastAsia="Arial" w:cs="Arial"/>
          <w:spacing w:val="1"/>
          <w:szCs w:val="24"/>
        </w:rPr>
        <w:t xml:space="preserve"> </w:t>
      </w:r>
      <w:r w:rsidR="00992546" w:rsidRPr="008B7E0A">
        <w:rPr>
          <w:rFonts w:eastAsia="Arial" w:cs="Arial"/>
          <w:spacing w:val="-1"/>
          <w:szCs w:val="24"/>
        </w:rPr>
        <w:t>o</w:t>
      </w:r>
      <w:r w:rsidR="00992546" w:rsidRPr="008B7E0A">
        <w:rPr>
          <w:rFonts w:eastAsia="Arial" w:cs="Arial"/>
          <w:szCs w:val="24"/>
        </w:rPr>
        <w:t>f</w:t>
      </w:r>
      <w:r w:rsidR="00992546" w:rsidRPr="008B7E0A">
        <w:rPr>
          <w:rFonts w:eastAsia="Arial" w:cs="Arial"/>
          <w:spacing w:val="1"/>
          <w:szCs w:val="24"/>
        </w:rPr>
        <w:t xml:space="preserve"> </w:t>
      </w:r>
      <w:r w:rsidR="00992546" w:rsidRPr="008B7E0A">
        <w:rPr>
          <w:rFonts w:eastAsia="Arial" w:cs="Arial"/>
          <w:spacing w:val="-2"/>
          <w:szCs w:val="24"/>
        </w:rPr>
        <w:t>y</w:t>
      </w:r>
      <w:r w:rsidR="00992546" w:rsidRPr="008B7E0A">
        <w:rPr>
          <w:rFonts w:eastAsia="Arial" w:cs="Arial"/>
          <w:spacing w:val="1"/>
          <w:szCs w:val="24"/>
        </w:rPr>
        <w:t>ou</w:t>
      </w:r>
      <w:r w:rsidR="00992546" w:rsidRPr="008B7E0A">
        <w:rPr>
          <w:rFonts w:eastAsia="Arial" w:cs="Arial"/>
          <w:szCs w:val="24"/>
        </w:rPr>
        <w:t>r di</w:t>
      </w:r>
      <w:r w:rsidR="00992546" w:rsidRPr="008B7E0A">
        <w:rPr>
          <w:rFonts w:eastAsia="Arial" w:cs="Arial"/>
          <w:spacing w:val="-1"/>
          <w:szCs w:val="24"/>
        </w:rPr>
        <w:t>r</w:t>
      </w:r>
      <w:r w:rsidR="00992546" w:rsidRPr="008B7E0A">
        <w:rPr>
          <w:rFonts w:eastAsia="Arial" w:cs="Arial"/>
          <w:spacing w:val="1"/>
          <w:szCs w:val="24"/>
        </w:rPr>
        <w:t>e</w:t>
      </w:r>
      <w:r w:rsidR="00992546" w:rsidRPr="008B7E0A">
        <w:rPr>
          <w:rFonts w:eastAsia="Arial" w:cs="Arial"/>
          <w:szCs w:val="24"/>
        </w:rPr>
        <w:t>ct</w:t>
      </w:r>
      <w:r w:rsidR="00992546" w:rsidRPr="008B7E0A">
        <w:rPr>
          <w:rFonts w:eastAsia="Arial" w:cs="Arial"/>
          <w:spacing w:val="-2"/>
          <w:szCs w:val="24"/>
        </w:rPr>
        <w:t xml:space="preserve"> </w:t>
      </w:r>
      <w:r w:rsidR="00992546" w:rsidRPr="008B7E0A">
        <w:rPr>
          <w:rFonts w:eastAsia="Arial" w:cs="Arial"/>
          <w:spacing w:val="1"/>
          <w:szCs w:val="24"/>
        </w:rPr>
        <w:t>an</w:t>
      </w:r>
      <w:r w:rsidR="00992546" w:rsidRPr="008B7E0A">
        <w:rPr>
          <w:rFonts w:eastAsia="Arial" w:cs="Arial"/>
          <w:szCs w:val="24"/>
        </w:rPr>
        <w:t>d</w:t>
      </w:r>
      <w:r w:rsidR="00992546" w:rsidRPr="008B7E0A">
        <w:rPr>
          <w:rFonts w:eastAsia="Arial" w:cs="Arial"/>
          <w:spacing w:val="-1"/>
          <w:szCs w:val="24"/>
        </w:rPr>
        <w:t xml:space="preserve"> </w:t>
      </w:r>
      <w:r w:rsidR="00992546" w:rsidRPr="008B7E0A">
        <w:rPr>
          <w:rFonts w:eastAsia="Arial" w:cs="Arial"/>
          <w:szCs w:val="24"/>
        </w:rPr>
        <w:t>si</w:t>
      </w:r>
      <w:r w:rsidR="00992546" w:rsidRPr="008B7E0A">
        <w:rPr>
          <w:rFonts w:eastAsia="Arial" w:cs="Arial"/>
          <w:spacing w:val="-1"/>
          <w:szCs w:val="24"/>
        </w:rPr>
        <w:t>g</w:t>
      </w:r>
      <w:r w:rsidR="00992546" w:rsidRPr="008B7E0A">
        <w:rPr>
          <w:rFonts w:eastAsia="Arial" w:cs="Arial"/>
          <w:spacing w:val="1"/>
          <w:szCs w:val="24"/>
        </w:rPr>
        <w:t>n</w:t>
      </w:r>
      <w:r w:rsidR="00992546" w:rsidRPr="008B7E0A">
        <w:rPr>
          <w:rFonts w:eastAsia="Arial" w:cs="Arial"/>
          <w:szCs w:val="24"/>
        </w:rPr>
        <w:t>i</w:t>
      </w:r>
      <w:r w:rsidR="00992546" w:rsidRPr="008B7E0A">
        <w:rPr>
          <w:rFonts w:eastAsia="Arial" w:cs="Arial"/>
          <w:spacing w:val="2"/>
          <w:szCs w:val="24"/>
        </w:rPr>
        <w:t>f</w:t>
      </w:r>
      <w:r w:rsidR="00992546" w:rsidRPr="008B7E0A">
        <w:rPr>
          <w:rFonts w:eastAsia="Arial" w:cs="Arial"/>
          <w:szCs w:val="24"/>
        </w:rPr>
        <w:t>ic</w:t>
      </w:r>
      <w:r w:rsidR="00992546" w:rsidRPr="008B7E0A">
        <w:rPr>
          <w:rFonts w:eastAsia="Arial" w:cs="Arial"/>
          <w:spacing w:val="-2"/>
          <w:szCs w:val="24"/>
        </w:rPr>
        <w:t>a</w:t>
      </w:r>
      <w:r w:rsidR="00992546" w:rsidRPr="008B7E0A">
        <w:rPr>
          <w:rFonts w:eastAsia="Arial" w:cs="Arial"/>
          <w:spacing w:val="1"/>
          <w:szCs w:val="24"/>
        </w:rPr>
        <w:t>n</w:t>
      </w:r>
      <w:r w:rsidR="00992546" w:rsidRPr="008B7E0A">
        <w:rPr>
          <w:rFonts w:eastAsia="Arial" w:cs="Arial"/>
          <w:szCs w:val="24"/>
        </w:rPr>
        <w:t>t</w:t>
      </w:r>
      <w:r w:rsidR="00992546" w:rsidRPr="008B7E0A">
        <w:rPr>
          <w:rFonts w:eastAsia="Arial" w:cs="Arial"/>
          <w:spacing w:val="1"/>
          <w:szCs w:val="24"/>
        </w:rPr>
        <w:t xml:space="preserve"> </w:t>
      </w:r>
      <w:r w:rsidR="00992546" w:rsidRPr="008B7E0A">
        <w:rPr>
          <w:rFonts w:eastAsia="Arial" w:cs="Arial"/>
          <w:szCs w:val="24"/>
        </w:rPr>
        <w:t>c</w:t>
      </w:r>
      <w:r w:rsidR="00992546" w:rsidRPr="008B7E0A">
        <w:rPr>
          <w:rFonts w:eastAsia="Arial" w:cs="Arial"/>
          <w:spacing w:val="-1"/>
          <w:szCs w:val="24"/>
        </w:rPr>
        <w:t>o</w:t>
      </w:r>
      <w:r w:rsidR="00992546" w:rsidRPr="008B7E0A">
        <w:rPr>
          <w:rFonts w:eastAsia="Arial" w:cs="Arial"/>
          <w:spacing w:val="1"/>
          <w:szCs w:val="24"/>
        </w:rPr>
        <w:t>n</w:t>
      </w:r>
      <w:r w:rsidR="00992546" w:rsidRPr="008B7E0A">
        <w:rPr>
          <w:rFonts w:eastAsia="Arial" w:cs="Arial"/>
          <w:szCs w:val="24"/>
        </w:rPr>
        <w:t>tr</w:t>
      </w:r>
      <w:r w:rsidR="00992546" w:rsidRPr="008B7E0A">
        <w:rPr>
          <w:rFonts w:eastAsia="Arial" w:cs="Arial"/>
          <w:spacing w:val="-1"/>
          <w:szCs w:val="24"/>
        </w:rPr>
        <w:t>ib</w:t>
      </w:r>
      <w:r w:rsidR="00992546" w:rsidRPr="008B7E0A">
        <w:rPr>
          <w:rFonts w:eastAsia="Arial" w:cs="Arial"/>
          <w:spacing w:val="1"/>
          <w:szCs w:val="24"/>
        </w:rPr>
        <w:t>u</w:t>
      </w:r>
      <w:r w:rsidR="00992546" w:rsidRPr="008B7E0A">
        <w:rPr>
          <w:rFonts w:eastAsia="Arial" w:cs="Arial"/>
          <w:szCs w:val="24"/>
        </w:rPr>
        <w:t>ti</w:t>
      </w:r>
      <w:r w:rsidR="00992546" w:rsidRPr="008B7E0A">
        <w:rPr>
          <w:rFonts w:eastAsia="Arial" w:cs="Arial"/>
          <w:spacing w:val="1"/>
          <w:szCs w:val="24"/>
        </w:rPr>
        <w:t>o</w:t>
      </w:r>
      <w:r w:rsidR="00992546" w:rsidRPr="008B7E0A">
        <w:rPr>
          <w:rFonts w:eastAsia="Arial" w:cs="Arial"/>
          <w:szCs w:val="24"/>
        </w:rPr>
        <w:t>n</w:t>
      </w:r>
      <w:r w:rsidR="00992546" w:rsidRPr="008B7E0A">
        <w:rPr>
          <w:rFonts w:eastAsia="Arial" w:cs="Arial"/>
          <w:spacing w:val="-1"/>
          <w:szCs w:val="24"/>
        </w:rPr>
        <w:t xml:space="preserve"> </w:t>
      </w:r>
      <w:r w:rsidR="00992546" w:rsidRPr="008B7E0A">
        <w:rPr>
          <w:rFonts w:eastAsia="Arial" w:cs="Arial"/>
          <w:szCs w:val="24"/>
        </w:rPr>
        <w:t>to</w:t>
      </w:r>
      <w:r w:rsidR="00992546" w:rsidRPr="008B7E0A">
        <w:rPr>
          <w:rFonts w:eastAsia="Arial" w:cs="Arial"/>
          <w:spacing w:val="1"/>
          <w:szCs w:val="24"/>
        </w:rPr>
        <w:t xml:space="preserve"> </w:t>
      </w:r>
      <w:r w:rsidR="00992546" w:rsidRPr="008B7E0A">
        <w:rPr>
          <w:rFonts w:eastAsia="Arial" w:cs="Arial"/>
          <w:spacing w:val="-1"/>
          <w:szCs w:val="24"/>
        </w:rPr>
        <w:t>t</w:t>
      </w:r>
      <w:r w:rsidR="00992546" w:rsidRPr="008B7E0A">
        <w:rPr>
          <w:rFonts w:eastAsia="Arial" w:cs="Arial"/>
          <w:spacing w:val="1"/>
          <w:szCs w:val="24"/>
        </w:rPr>
        <w:t>h</w:t>
      </w:r>
      <w:r w:rsidR="00992546" w:rsidRPr="008B7E0A">
        <w:rPr>
          <w:rFonts w:eastAsia="Arial" w:cs="Arial"/>
          <w:szCs w:val="24"/>
        </w:rPr>
        <w:t>e</w:t>
      </w:r>
      <w:r w:rsidR="00992546" w:rsidRPr="008B7E0A">
        <w:rPr>
          <w:rFonts w:eastAsia="Arial" w:cs="Arial"/>
          <w:spacing w:val="1"/>
          <w:szCs w:val="24"/>
        </w:rPr>
        <w:t xml:space="preserve"> </w:t>
      </w:r>
      <w:r w:rsidR="00992546" w:rsidRPr="008B7E0A">
        <w:rPr>
          <w:rFonts w:eastAsia="Arial" w:cs="Arial"/>
          <w:spacing w:val="-2"/>
          <w:szCs w:val="24"/>
        </w:rPr>
        <w:t>w</w:t>
      </w:r>
      <w:r w:rsidR="00992546" w:rsidRPr="008B7E0A">
        <w:rPr>
          <w:rFonts w:eastAsia="Arial" w:cs="Arial"/>
          <w:szCs w:val="24"/>
        </w:rPr>
        <w:t>in</w:t>
      </w:r>
      <w:r w:rsidR="00992546" w:rsidRPr="008B7E0A">
        <w:rPr>
          <w:rFonts w:eastAsia="Arial" w:cs="Arial"/>
          <w:spacing w:val="1"/>
          <w:szCs w:val="24"/>
        </w:rPr>
        <w:t xml:space="preserve"> o</w:t>
      </w:r>
      <w:r w:rsidR="00992546" w:rsidRPr="008B7E0A">
        <w:rPr>
          <w:rFonts w:eastAsia="Arial" w:cs="Arial"/>
          <w:szCs w:val="24"/>
        </w:rPr>
        <w:t xml:space="preserve">r </w:t>
      </w:r>
      <w:r w:rsidR="00992546" w:rsidRPr="008B7E0A">
        <w:rPr>
          <w:rFonts w:eastAsia="Arial" w:cs="Arial"/>
          <w:spacing w:val="-2"/>
          <w:szCs w:val="24"/>
        </w:rPr>
        <w:t>n</w:t>
      </w:r>
      <w:r w:rsidR="00992546" w:rsidRPr="008B7E0A">
        <w:rPr>
          <w:rFonts w:eastAsia="Arial" w:cs="Arial"/>
          <w:spacing w:val="1"/>
          <w:szCs w:val="24"/>
        </w:rPr>
        <w:t>o</w:t>
      </w:r>
      <w:r w:rsidR="00992546" w:rsidRPr="008B7E0A">
        <w:rPr>
          <w:rFonts w:eastAsia="Arial" w:cs="Arial"/>
          <w:spacing w:val="-1"/>
          <w:szCs w:val="24"/>
        </w:rPr>
        <w:t>m</w:t>
      </w:r>
      <w:r w:rsidR="00992546" w:rsidRPr="008B7E0A">
        <w:rPr>
          <w:rFonts w:eastAsia="Arial" w:cs="Arial"/>
          <w:szCs w:val="24"/>
        </w:rPr>
        <w:t>in</w:t>
      </w:r>
      <w:r w:rsidR="00992546" w:rsidRPr="008B7E0A">
        <w:rPr>
          <w:rFonts w:eastAsia="Arial" w:cs="Arial"/>
          <w:spacing w:val="1"/>
          <w:szCs w:val="24"/>
        </w:rPr>
        <w:t>a</w:t>
      </w:r>
      <w:r w:rsidR="00992546" w:rsidRPr="008B7E0A">
        <w:rPr>
          <w:rFonts w:eastAsia="Arial" w:cs="Arial"/>
          <w:szCs w:val="24"/>
        </w:rPr>
        <w:t>ti</w:t>
      </w:r>
      <w:r w:rsidR="00992546" w:rsidRPr="008B7E0A">
        <w:rPr>
          <w:rFonts w:eastAsia="Arial" w:cs="Arial"/>
          <w:spacing w:val="1"/>
          <w:szCs w:val="24"/>
        </w:rPr>
        <w:t>o</w:t>
      </w:r>
      <w:r w:rsidR="00992546" w:rsidRPr="008B7E0A">
        <w:rPr>
          <w:rFonts w:eastAsia="Arial" w:cs="Arial"/>
          <w:spacing w:val="-1"/>
          <w:szCs w:val="24"/>
        </w:rPr>
        <w:t>n</w:t>
      </w:r>
      <w:r w:rsidR="008B7E0A" w:rsidRPr="008B7E0A">
        <w:rPr>
          <w:rFonts w:eastAsia="Arial" w:cs="Arial"/>
          <w:spacing w:val="-1"/>
          <w:szCs w:val="24"/>
        </w:rPr>
        <w:t>.</w:t>
      </w:r>
    </w:p>
    <w:p w14:paraId="1AD1C61F" w14:textId="090556B9" w:rsidR="004E70BD" w:rsidRPr="008E58AC" w:rsidRDefault="00E4230E" w:rsidP="00E4230E">
      <w:pPr>
        <w:spacing w:before="100" w:beforeAutospacing="1" w:after="100" w:afterAutospacing="1" w:line="360" w:lineRule="atLeast"/>
        <w:rPr>
          <w:rFonts w:cs="Arial"/>
          <w:b/>
          <w:sz w:val="28"/>
          <w:szCs w:val="28"/>
          <w:u w:val="single"/>
        </w:rPr>
      </w:pPr>
      <w:bookmarkStart w:id="13" w:name="fashion"/>
      <w:r w:rsidRPr="008E58AC">
        <w:rPr>
          <w:rFonts w:cs="Arial"/>
          <w:b/>
          <w:sz w:val="28"/>
          <w:szCs w:val="28"/>
          <w:u w:val="single"/>
          <w:lang w:val="en"/>
        </w:rPr>
        <w:t xml:space="preserve">Supporting evidence – </w:t>
      </w:r>
      <w:r w:rsidR="004E70BD" w:rsidRPr="008E58AC">
        <w:rPr>
          <w:rFonts w:cs="Arial"/>
          <w:b/>
          <w:sz w:val="28"/>
          <w:szCs w:val="28"/>
          <w:u w:val="single"/>
        </w:rPr>
        <w:t xml:space="preserve">fashion design industry </w:t>
      </w:r>
      <w:r w:rsidRPr="008E58AC">
        <w:rPr>
          <w:rFonts w:cs="Arial"/>
          <w:b/>
          <w:sz w:val="28"/>
          <w:szCs w:val="28"/>
          <w:u w:val="single"/>
        </w:rPr>
        <w:t>applicants</w:t>
      </w:r>
    </w:p>
    <w:p w14:paraId="2CC182D0" w14:textId="5F637EA0" w:rsidR="0068259C" w:rsidRDefault="0068259C" w:rsidP="0068259C">
      <w:pPr>
        <w:spacing w:line="320" w:lineRule="atLeast"/>
        <w:rPr>
          <w:rFonts w:cs="Arial"/>
          <w:szCs w:val="24"/>
        </w:rPr>
      </w:pPr>
      <w:bookmarkStart w:id="14" w:name="_Hlk30067049"/>
      <w:bookmarkEnd w:id="13"/>
      <w:r w:rsidRPr="00992546">
        <w:rPr>
          <w:rFonts w:cs="Arial"/>
          <w:szCs w:val="24"/>
        </w:rPr>
        <w:t xml:space="preserve">If you plan to </w:t>
      </w:r>
      <w:r>
        <w:rPr>
          <w:rFonts w:cs="Arial"/>
          <w:szCs w:val="24"/>
        </w:rPr>
        <w:t>work as a fashion designer</w:t>
      </w:r>
      <w:r w:rsidRPr="00992546">
        <w:rPr>
          <w:rFonts w:cs="Arial"/>
          <w:b/>
          <w:szCs w:val="24"/>
        </w:rPr>
        <w:t xml:space="preserve"> </w:t>
      </w:r>
      <w:r w:rsidRPr="00992546">
        <w:t>in</w:t>
      </w:r>
      <w:r>
        <w:t xml:space="preserve"> the </w:t>
      </w:r>
      <w:r w:rsidR="00797992">
        <w:t>UK,</w:t>
      </w:r>
      <w:r>
        <w:t xml:space="preserve"> you can apply </w:t>
      </w:r>
      <w:r w:rsidR="00BA25F1">
        <w:t>under</w:t>
      </w:r>
      <w:r w:rsidR="005C7CA9">
        <w:t xml:space="preserve"> </w:t>
      </w:r>
      <w:r w:rsidR="00BA25F1">
        <w:t xml:space="preserve">Exceptional </w:t>
      </w:r>
      <w:r>
        <w:t xml:space="preserve">Talent or </w:t>
      </w:r>
      <w:r w:rsidR="00BA25F1">
        <w:t xml:space="preserve">Exceptional </w:t>
      </w:r>
      <w:r>
        <w:t>Promise</w:t>
      </w:r>
      <w:r w:rsidR="00BA25F1">
        <w:t xml:space="preserve"> criteria</w:t>
      </w:r>
      <w:r>
        <w:t xml:space="preserve">. </w:t>
      </w:r>
      <w:hyperlink r:id="rId19" w:history="1">
        <w:r w:rsidRPr="00923AC0">
          <w:rPr>
            <w:rStyle w:val="Hyperlink"/>
            <w:rFonts w:cs="Arial"/>
            <w:szCs w:val="24"/>
          </w:rPr>
          <w:t>The British Fashion Council (BFC)</w:t>
        </w:r>
      </w:hyperlink>
      <w:r>
        <w:rPr>
          <w:rStyle w:val="Hyperlink"/>
          <w:rFonts w:cs="Arial"/>
          <w:szCs w:val="24"/>
        </w:rPr>
        <w:t xml:space="preserve"> </w:t>
      </w:r>
      <w:r w:rsidRPr="00923AC0">
        <w:rPr>
          <w:rFonts w:cs="Arial"/>
          <w:szCs w:val="24"/>
        </w:rPr>
        <w:t>assess applications</w:t>
      </w:r>
      <w:r>
        <w:rPr>
          <w:rFonts w:cs="Arial"/>
          <w:szCs w:val="24"/>
        </w:rPr>
        <w:t xml:space="preserve"> for people working in these areas on our behalf. </w:t>
      </w:r>
    </w:p>
    <w:p w14:paraId="16C4434D" w14:textId="77777777" w:rsidR="0068259C" w:rsidRDefault="0068259C" w:rsidP="0068259C">
      <w:pPr>
        <w:spacing w:line="320" w:lineRule="atLeast"/>
        <w:rPr>
          <w:rFonts w:cs="Arial"/>
          <w:szCs w:val="24"/>
        </w:rPr>
      </w:pPr>
    </w:p>
    <w:p w14:paraId="02569D5E" w14:textId="7D7ED3C7" w:rsidR="0068259C" w:rsidRPr="0068259C" w:rsidRDefault="0068259C" w:rsidP="0068259C">
      <w:pPr>
        <w:spacing w:line="320" w:lineRule="atLeast"/>
        <w:rPr>
          <w:rFonts w:cs="Arial"/>
          <w:szCs w:val="24"/>
        </w:rPr>
      </w:pPr>
      <w:r>
        <w:rPr>
          <w:rFonts w:cs="Arial"/>
          <w:szCs w:val="24"/>
        </w:rPr>
        <w:t xml:space="preserve">Your application will be sent to us to log as normal by </w:t>
      </w:r>
      <w:r w:rsidR="00F02B2A">
        <w:rPr>
          <w:rFonts w:cs="Arial"/>
          <w:szCs w:val="24"/>
        </w:rPr>
        <w:t>UKVI,</w:t>
      </w:r>
      <w:r w:rsidR="00766DC6">
        <w:rPr>
          <w:rFonts w:cs="Arial"/>
          <w:szCs w:val="24"/>
        </w:rPr>
        <w:t xml:space="preserve"> but</w:t>
      </w:r>
      <w:r>
        <w:rPr>
          <w:rFonts w:cs="Arial"/>
          <w:szCs w:val="24"/>
        </w:rPr>
        <w:t xml:space="preserve"> we will forward the application to BFC for assessment. Once BFC have completed their assessment, we will forward the</w:t>
      </w:r>
      <w:r w:rsidR="00F02B2A">
        <w:rPr>
          <w:rFonts w:cs="Arial"/>
          <w:szCs w:val="24"/>
        </w:rPr>
        <w:t>ir</w:t>
      </w:r>
      <w:r>
        <w:rPr>
          <w:rFonts w:cs="Arial"/>
          <w:szCs w:val="24"/>
        </w:rPr>
        <w:t xml:space="preserve"> recommendation to UKVI.  </w:t>
      </w:r>
    </w:p>
    <w:bookmarkEnd w:id="14"/>
    <w:p w14:paraId="77B99390" w14:textId="3827D3EE" w:rsidR="00E4230E" w:rsidRDefault="00E4230E" w:rsidP="00E4230E">
      <w:pPr>
        <w:spacing w:before="100" w:beforeAutospacing="1" w:after="100" w:afterAutospacing="1" w:line="360" w:lineRule="atLeast"/>
        <w:rPr>
          <w:rFonts w:cs="Arial"/>
          <w:szCs w:val="24"/>
          <w:lang w:val="en"/>
        </w:rPr>
      </w:pPr>
      <w:r>
        <w:rPr>
          <w:rFonts w:cs="Arial"/>
          <w:szCs w:val="24"/>
          <w:lang w:val="en"/>
        </w:rPr>
        <w:t xml:space="preserve">In addition to the </w:t>
      </w:r>
      <w:r w:rsidR="002F4DE0">
        <w:rPr>
          <w:rFonts w:cs="Arial"/>
          <w:szCs w:val="24"/>
          <w:lang w:val="en"/>
        </w:rPr>
        <w:t>three</w:t>
      </w:r>
      <w:r>
        <w:rPr>
          <w:rFonts w:cs="Arial"/>
          <w:szCs w:val="24"/>
          <w:lang w:val="en"/>
        </w:rPr>
        <w:t xml:space="preserve"> letters of support y</w:t>
      </w:r>
      <w:r w:rsidRPr="00B04496">
        <w:rPr>
          <w:rFonts w:cs="Arial"/>
          <w:szCs w:val="24"/>
          <w:lang w:val="en"/>
        </w:rPr>
        <w:t xml:space="preserve">ou must provide no </w:t>
      </w:r>
      <w:r>
        <w:rPr>
          <w:rFonts w:cs="Arial"/>
          <w:szCs w:val="24"/>
          <w:lang w:val="en"/>
        </w:rPr>
        <w:t>m</w:t>
      </w:r>
      <w:r w:rsidRPr="00B04496">
        <w:rPr>
          <w:rFonts w:cs="Arial"/>
          <w:szCs w:val="24"/>
          <w:lang w:val="en"/>
        </w:rPr>
        <w:t>ore than 10 pieces of evidence</w:t>
      </w:r>
      <w:r>
        <w:rPr>
          <w:rFonts w:cs="Arial"/>
          <w:szCs w:val="24"/>
          <w:lang w:val="en"/>
        </w:rPr>
        <w:t xml:space="preserve"> in </w:t>
      </w:r>
      <w:r w:rsidRPr="002F4DE0">
        <w:rPr>
          <w:rFonts w:cs="Arial"/>
          <w:b/>
          <w:szCs w:val="24"/>
          <w:lang w:val="en"/>
        </w:rPr>
        <w:t xml:space="preserve">at least </w:t>
      </w:r>
      <w:r w:rsidR="002F4DE0" w:rsidRPr="002F4DE0">
        <w:rPr>
          <w:rFonts w:cs="Arial"/>
          <w:b/>
          <w:szCs w:val="24"/>
          <w:lang w:val="en"/>
        </w:rPr>
        <w:t>two</w:t>
      </w:r>
      <w:r>
        <w:rPr>
          <w:rFonts w:cs="Arial"/>
          <w:szCs w:val="24"/>
          <w:lang w:val="en"/>
        </w:rPr>
        <w:t xml:space="preserve"> of the following categories:</w:t>
      </w:r>
    </w:p>
    <w:p w14:paraId="6AFA3078" w14:textId="77777777" w:rsidR="008114CB" w:rsidRDefault="008114CB" w:rsidP="00E4230E">
      <w:pPr>
        <w:spacing w:before="100" w:beforeAutospacing="1" w:after="100" w:afterAutospacing="1" w:line="360" w:lineRule="atLeast"/>
        <w:rPr>
          <w:rFonts w:cs="Arial"/>
          <w:szCs w:val="24"/>
          <w:lang w:val="en"/>
        </w:rPr>
      </w:pP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2"/>
        <w:gridCol w:w="4678"/>
      </w:tblGrid>
      <w:tr w:rsidR="00E4230E" w:rsidRPr="00D2618F" w14:paraId="0BF5597C" w14:textId="77777777" w:rsidTr="008B7E0A">
        <w:trPr>
          <w:jc w:val="center"/>
        </w:trPr>
        <w:tc>
          <w:tcPr>
            <w:tcW w:w="4832" w:type="dxa"/>
            <w:tcBorders>
              <w:top w:val="single" w:sz="4" w:space="0" w:color="auto"/>
              <w:left w:val="single" w:sz="4" w:space="0" w:color="auto"/>
              <w:bottom w:val="single" w:sz="4" w:space="0" w:color="auto"/>
              <w:right w:val="single" w:sz="4" w:space="0" w:color="auto"/>
            </w:tcBorders>
            <w:shd w:val="clear" w:color="auto" w:fill="auto"/>
          </w:tcPr>
          <w:p w14:paraId="203FEBEF" w14:textId="06FDAC2D" w:rsidR="00E4230E" w:rsidRPr="00D2618F" w:rsidRDefault="00BA25F1" w:rsidP="008B7E0A">
            <w:pPr>
              <w:spacing w:before="100" w:beforeAutospacing="1" w:after="100" w:afterAutospacing="1"/>
              <w:rPr>
                <w:b/>
              </w:rPr>
            </w:pPr>
            <w:r>
              <w:rPr>
                <w:b/>
              </w:rPr>
              <w:lastRenderedPageBreak/>
              <w:t>Exceptional</w:t>
            </w:r>
            <w:r w:rsidRPr="00D30ACB">
              <w:rPr>
                <w:b/>
              </w:rPr>
              <w:t xml:space="preserve"> </w:t>
            </w:r>
            <w:r w:rsidR="00E4230E" w:rsidRPr="00D2618F">
              <w:rPr>
                <w:b/>
              </w:rPr>
              <w:t xml:space="preserve">Talent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4F4B046B" w14:textId="4CC2EAFA" w:rsidR="00E4230E" w:rsidRPr="00D2618F" w:rsidRDefault="00BA25F1" w:rsidP="008B7E0A">
            <w:pPr>
              <w:spacing w:before="100" w:beforeAutospacing="1" w:after="100" w:afterAutospacing="1"/>
              <w:rPr>
                <w:b/>
              </w:rPr>
            </w:pPr>
            <w:r>
              <w:rPr>
                <w:b/>
              </w:rPr>
              <w:t>Exceptional</w:t>
            </w:r>
            <w:r w:rsidRPr="00D30ACB">
              <w:rPr>
                <w:b/>
              </w:rPr>
              <w:t xml:space="preserve"> </w:t>
            </w:r>
            <w:r w:rsidR="00E4230E" w:rsidRPr="00D2618F">
              <w:rPr>
                <w:b/>
              </w:rPr>
              <w:t xml:space="preserve">Promise </w:t>
            </w:r>
          </w:p>
        </w:tc>
      </w:tr>
      <w:tr w:rsidR="00E4230E" w14:paraId="502F5F5B" w14:textId="77777777" w:rsidTr="008B7E0A">
        <w:trPr>
          <w:jc w:val="center"/>
        </w:trPr>
        <w:tc>
          <w:tcPr>
            <w:tcW w:w="4832" w:type="dxa"/>
            <w:tcBorders>
              <w:top w:val="single" w:sz="4" w:space="0" w:color="auto"/>
              <w:left w:val="single" w:sz="4" w:space="0" w:color="auto"/>
              <w:bottom w:val="single" w:sz="4" w:space="0" w:color="auto"/>
              <w:right w:val="single" w:sz="4" w:space="0" w:color="auto"/>
            </w:tcBorders>
            <w:shd w:val="clear" w:color="auto" w:fill="auto"/>
            <w:hideMark/>
          </w:tcPr>
          <w:p w14:paraId="0A714DBB" w14:textId="77777777" w:rsidR="00E4230E" w:rsidRDefault="00E4230E" w:rsidP="008B7E0A">
            <w:pPr>
              <w:spacing w:before="100" w:beforeAutospacing="1" w:after="100" w:afterAutospacing="1"/>
            </w:pPr>
            <w:r w:rsidRPr="00E4230E">
              <w:rPr>
                <w:b/>
              </w:rPr>
              <w:t>1)</w:t>
            </w:r>
            <w:r>
              <w:t xml:space="preserve"> </w:t>
            </w:r>
            <w:r w:rsidRPr="009E1CA3">
              <w:rPr>
                <w:b/>
              </w:rPr>
              <w:t>Two or more</w:t>
            </w:r>
            <w:r>
              <w:t xml:space="preserve"> examples of recent (in the last </w:t>
            </w:r>
            <w:r w:rsidRPr="009E1CA3">
              <w:rPr>
                <w:b/>
              </w:rPr>
              <w:t>five</w:t>
            </w:r>
            <w:r>
              <w:t xml:space="preserve"> years) evidence of </w:t>
            </w:r>
            <w:r w:rsidRPr="009E1CA3">
              <w:rPr>
                <w:b/>
              </w:rPr>
              <w:t>significant</w:t>
            </w:r>
            <w:r>
              <w:t xml:space="preserve"> </w:t>
            </w:r>
            <w:r w:rsidRPr="009E1CA3">
              <w:rPr>
                <w:b/>
              </w:rPr>
              <w:t>international media recognition</w:t>
            </w:r>
            <w:r>
              <w:t xml:space="preserve">, online or in print, such as features, articles and/or reviews from national publications or broadcasting companies, in </w:t>
            </w:r>
            <w:r w:rsidRPr="009E1CA3">
              <w:rPr>
                <w:b/>
              </w:rPr>
              <w:t>at least one</w:t>
            </w:r>
            <w:r>
              <w:t xml:space="preserve"> country </w:t>
            </w:r>
            <w:r w:rsidRPr="009E1CA3">
              <w:rPr>
                <w:b/>
              </w:rPr>
              <w:t>other</w:t>
            </w:r>
            <w:r w:rsidRPr="009E1CA3">
              <w:t xml:space="preserve"> than</w:t>
            </w:r>
            <w:r>
              <w:t xml:space="preserve"> your country of residence. Event listings or advertisements are </w:t>
            </w:r>
            <w:r w:rsidRPr="009E1CA3">
              <w:rPr>
                <w:b/>
              </w:rPr>
              <w:t>not</w:t>
            </w:r>
            <w:r>
              <w:t xml:space="preserve"> acceptable;</w:t>
            </w:r>
          </w:p>
          <w:p w14:paraId="37BFB4A8" w14:textId="77777777" w:rsidR="00E4230E" w:rsidRDefault="00E4230E" w:rsidP="008B7E0A">
            <w:pPr>
              <w:spacing w:before="100" w:beforeAutospacing="1" w:after="100" w:afterAutospacing="1"/>
            </w:pPr>
            <w:r w:rsidRPr="00E4230E">
              <w:rPr>
                <w:b/>
              </w:rPr>
              <w:t>2)</w:t>
            </w:r>
            <w:r>
              <w:t xml:space="preserve"> Proof of having, within the last </w:t>
            </w:r>
            <w:r w:rsidRPr="009E1CA3">
              <w:rPr>
                <w:b/>
              </w:rPr>
              <w:t>five</w:t>
            </w:r>
            <w:r>
              <w:t xml:space="preserve"> years from the year of application:</w:t>
            </w:r>
          </w:p>
          <w:p w14:paraId="508273F0" w14:textId="77777777" w:rsidR="00E4230E" w:rsidRDefault="00E4230E" w:rsidP="00797992">
            <w:pPr>
              <w:numPr>
                <w:ilvl w:val="0"/>
                <w:numId w:val="14"/>
              </w:numPr>
              <w:spacing w:before="100" w:beforeAutospacing="1" w:after="100" w:afterAutospacing="1" w:line="276" w:lineRule="auto"/>
            </w:pPr>
            <w:r>
              <w:t xml:space="preserve">won; </w:t>
            </w:r>
            <w:r w:rsidRPr="009E1CA3">
              <w:rPr>
                <w:b/>
              </w:rPr>
              <w:t>or</w:t>
            </w:r>
            <w:r>
              <w:t xml:space="preserve">, </w:t>
            </w:r>
          </w:p>
          <w:p w14:paraId="37A68F09" w14:textId="4562C19C" w:rsidR="00E4230E" w:rsidRDefault="00E4230E" w:rsidP="00797992">
            <w:pPr>
              <w:numPr>
                <w:ilvl w:val="0"/>
                <w:numId w:val="14"/>
              </w:numPr>
              <w:spacing w:before="100" w:beforeAutospacing="1" w:after="100" w:afterAutospacing="1" w:line="276" w:lineRule="auto"/>
            </w:pPr>
            <w:r>
              <w:t xml:space="preserve">received a nomination or been nominated for; </w:t>
            </w:r>
            <w:r w:rsidRPr="009E1CA3">
              <w:rPr>
                <w:b/>
              </w:rPr>
              <w:t>or</w:t>
            </w:r>
            <w:r>
              <w:t xml:space="preserve"> </w:t>
            </w:r>
          </w:p>
          <w:p w14:paraId="6516727D" w14:textId="48B6CC71" w:rsidR="00E4230E" w:rsidRDefault="00E4230E" w:rsidP="00797992">
            <w:pPr>
              <w:numPr>
                <w:ilvl w:val="0"/>
                <w:numId w:val="14"/>
              </w:numPr>
              <w:spacing w:before="100" w:beforeAutospacing="1" w:after="100" w:afterAutospacing="1" w:line="276" w:lineRule="auto"/>
            </w:pPr>
            <w:r>
              <w:t>having made a significant and direct contribution to winning or being nominated for </w:t>
            </w:r>
            <w:r w:rsidR="009E1CA3" w:rsidRPr="009E1CA3">
              <w:rPr>
                <w:b/>
              </w:rPr>
              <w:t xml:space="preserve">an </w:t>
            </w:r>
            <w:r w:rsidRPr="009E1CA3">
              <w:rPr>
                <w:b/>
              </w:rPr>
              <w:t>international award</w:t>
            </w:r>
            <w:r>
              <w:t> </w:t>
            </w:r>
            <w:r w:rsidRPr="009E1CA3">
              <w:rPr>
                <w:b/>
              </w:rPr>
              <w:t>for excellence</w:t>
            </w:r>
            <w:r>
              <w:t xml:space="preserve">. </w:t>
            </w:r>
          </w:p>
          <w:p w14:paraId="29331368" w14:textId="77777777" w:rsidR="00E4230E" w:rsidRDefault="00E4230E" w:rsidP="008B7E0A">
            <w:pPr>
              <w:spacing w:before="100" w:beforeAutospacing="1" w:after="100" w:afterAutospacing="1"/>
            </w:pPr>
            <w:r>
              <w:t xml:space="preserve">For example, The Fashion Awards, Council of Fashion Designers of America (CFDA) Fashion Awards, Elle Style Award, GQ Award, LVMH Prize, ANDAM Prize, </w:t>
            </w:r>
            <w:proofErr w:type="spellStart"/>
            <w:r>
              <w:t>Hyères</w:t>
            </w:r>
            <w:proofErr w:type="spellEnd"/>
            <w:r>
              <w:t xml:space="preserve"> Prize or another relevant major award or nomination.</w:t>
            </w:r>
          </w:p>
          <w:p w14:paraId="277C4923" w14:textId="77777777" w:rsidR="00E4230E" w:rsidRDefault="00E4230E" w:rsidP="008B7E0A">
            <w:pPr>
              <w:spacing w:before="100" w:beforeAutospacing="1" w:after="100" w:afterAutospacing="1"/>
            </w:pPr>
            <w:r>
              <w:t xml:space="preserve">Awards must be </w:t>
            </w:r>
            <w:r w:rsidRPr="009E1CA3">
              <w:rPr>
                <w:b/>
              </w:rPr>
              <w:t>awards of merit</w:t>
            </w:r>
            <w:r>
              <w:t xml:space="preserve">, rather than monetary awards such as grants and bursaries.  </w:t>
            </w:r>
          </w:p>
          <w:p w14:paraId="660E7AB6" w14:textId="4FB96B5D" w:rsidR="00E4230E" w:rsidRDefault="00E4230E" w:rsidP="008B7E0A">
            <w:pPr>
              <w:spacing w:before="100" w:beforeAutospacing="1" w:after="100" w:afterAutospacing="1"/>
            </w:pPr>
            <w:r w:rsidRPr="00E4230E">
              <w:rPr>
                <w:b/>
              </w:rPr>
              <w:t>3)</w:t>
            </w:r>
            <w:r>
              <w:t xml:space="preserve"> </w:t>
            </w:r>
            <w:r w:rsidRPr="009E1CA3">
              <w:rPr>
                <w:b/>
              </w:rPr>
              <w:t>Proof of catwalk shows, presentations and/or exhibitions</w:t>
            </w:r>
            <w:r>
              <w:t xml:space="preserve"> in the </w:t>
            </w:r>
            <w:r w:rsidR="009E1CA3">
              <w:t>l</w:t>
            </w:r>
            <w:r>
              <w:t xml:space="preserve">ast </w:t>
            </w:r>
            <w:r w:rsidRPr="009E1CA3">
              <w:rPr>
                <w:b/>
              </w:rPr>
              <w:t>five</w:t>
            </w:r>
            <w:r>
              <w:t xml:space="preserve"> years in contexts which are recognised as internationally significant in your field, </w:t>
            </w:r>
            <w:r w:rsidRPr="009E1CA3">
              <w:rPr>
                <w:b/>
              </w:rPr>
              <w:t>or</w:t>
            </w:r>
            <w:r>
              <w:t xml:space="preserve"> evidence of extensive international distribution and sales of your collections.</w:t>
            </w:r>
          </w:p>
          <w:p w14:paraId="54867E65" w14:textId="424C3123" w:rsidR="00E4230E" w:rsidRDefault="00E4230E" w:rsidP="008B7E0A">
            <w:pPr>
              <w:spacing w:before="100" w:beforeAutospacing="1" w:after="100" w:afterAutospacing="1"/>
            </w:pPr>
            <w:r w:rsidRPr="00E4230E">
              <w:rPr>
                <w:b/>
              </w:rPr>
              <w:lastRenderedPageBreak/>
              <w:t>4)</w:t>
            </w:r>
            <w:r>
              <w:t> </w:t>
            </w:r>
            <w:r w:rsidRPr="009E1CA3">
              <w:rPr>
                <w:b/>
              </w:rPr>
              <w:t>Proof of international distribution and sales </w:t>
            </w:r>
            <w:r w:rsidR="009E1CA3">
              <w:t>in</w:t>
            </w:r>
            <w:r>
              <w:t xml:space="preserve"> the </w:t>
            </w:r>
            <w:r w:rsidR="009E1CA3">
              <w:t>l</w:t>
            </w:r>
            <w:r>
              <w:t xml:space="preserve">ast </w:t>
            </w:r>
            <w:r w:rsidRPr="009E1CA3">
              <w:rPr>
                <w:b/>
              </w:rPr>
              <w:t>five</w:t>
            </w:r>
            <w:r>
              <w:t xml:space="preserve"> years</w:t>
            </w:r>
            <w:r w:rsidRPr="00D2618F">
              <w:rPr>
                <w:b/>
              </w:rPr>
              <w:t> </w:t>
            </w:r>
            <w:r>
              <w:t xml:space="preserve">through internationally renowned retailers and </w:t>
            </w:r>
            <w:r w:rsidRPr="007A399C">
              <w:t xml:space="preserve">boutiques, </w:t>
            </w:r>
            <w:r w:rsidRPr="009E1CA3">
              <w:rPr>
                <w:b/>
              </w:rPr>
              <w:t>or</w:t>
            </w:r>
            <w:r w:rsidRPr="007A399C">
              <w:t xml:space="preserve"> through </w:t>
            </w:r>
            <w:r>
              <w:t>your</w:t>
            </w:r>
            <w:r w:rsidRPr="007A399C">
              <w:t xml:space="preserve"> own physical retail outlets or ecommerce platform.</w:t>
            </w:r>
          </w:p>
          <w:p w14:paraId="46ABC035" w14:textId="77777777" w:rsidR="00E4230E" w:rsidRDefault="00E4230E" w:rsidP="008B7E0A">
            <w:pPr>
              <w:spacing w:before="100" w:beforeAutospacing="1" w:after="100" w:afterAutospacing="1"/>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23FDF0C" w14:textId="6C64F061" w:rsidR="00E4230E" w:rsidRDefault="00E4230E" w:rsidP="008B7E0A">
            <w:pPr>
              <w:spacing w:before="100" w:beforeAutospacing="1" w:after="100" w:afterAutospacing="1"/>
            </w:pPr>
            <w:r w:rsidRPr="00E4230E">
              <w:rPr>
                <w:b/>
              </w:rPr>
              <w:lastRenderedPageBreak/>
              <w:t>1)</w:t>
            </w:r>
            <w:r>
              <w:t xml:space="preserve"> </w:t>
            </w:r>
            <w:r w:rsidRPr="009E1CA3">
              <w:rPr>
                <w:b/>
              </w:rPr>
              <w:t>Two or more</w:t>
            </w:r>
            <w:r>
              <w:t xml:space="preserve"> examples of recent (in the last </w:t>
            </w:r>
            <w:r w:rsidRPr="009E1CA3">
              <w:rPr>
                <w:b/>
              </w:rPr>
              <w:t>five</w:t>
            </w:r>
            <w:r>
              <w:t xml:space="preserve"> years) evidence of </w:t>
            </w:r>
            <w:r w:rsidRPr="009E1CA3">
              <w:rPr>
                <w:b/>
              </w:rPr>
              <w:t>UK or international media recognition</w:t>
            </w:r>
            <w:r>
              <w:t xml:space="preserve">, online or in print such as features, articles and/or reviews from national publications or broadcasting companies, </w:t>
            </w:r>
            <w:r w:rsidRPr="009E1CA3">
              <w:rPr>
                <w:b/>
              </w:rPr>
              <w:t>or</w:t>
            </w:r>
            <w:r>
              <w:t xml:space="preserve"> on social media of your collections</w:t>
            </w:r>
            <w:r w:rsidR="009E1CA3">
              <w:t xml:space="preserve"> </w:t>
            </w:r>
            <w:r w:rsidR="009E1CA3" w:rsidRPr="009E1CA3">
              <w:t xml:space="preserve">in </w:t>
            </w:r>
            <w:r w:rsidR="005C7CA9">
              <w:rPr>
                <w:b/>
              </w:rPr>
              <w:t xml:space="preserve">one or more </w:t>
            </w:r>
            <w:r w:rsidR="005C7CA9" w:rsidRPr="007D52D9">
              <w:t>countries</w:t>
            </w:r>
            <w:r w:rsidR="009E1CA3" w:rsidRPr="009E1CA3">
              <w:t xml:space="preserve"> (which </w:t>
            </w:r>
            <w:r w:rsidR="009E1CA3" w:rsidRPr="009E1CA3">
              <w:rPr>
                <w:b/>
              </w:rPr>
              <w:t>can</w:t>
            </w:r>
            <w:r w:rsidR="009E1CA3" w:rsidRPr="009E1CA3">
              <w:t xml:space="preserve"> include </w:t>
            </w:r>
            <w:r w:rsidR="009E1CA3">
              <w:t>your</w:t>
            </w:r>
            <w:r w:rsidR="009E1CA3" w:rsidRPr="009E1CA3">
              <w:t xml:space="preserve"> country of residence).</w:t>
            </w:r>
            <w:r w:rsidRPr="007A399C">
              <w:t xml:space="preserve"> These must be from independent sources, and social media articles </w:t>
            </w:r>
            <w:r w:rsidRPr="009E1CA3">
              <w:rPr>
                <w:b/>
              </w:rPr>
              <w:t>must</w:t>
            </w:r>
            <w:r w:rsidRPr="007A399C">
              <w:t xml:space="preserve"> be from prominent bloggers or key opinion leaders. Event listings or advertisements are </w:t>
            </w:r>
            <w:r w:rsidRPr="009E1CA3">
              <w:rPr>
                <w:b/>
              </w:rPr>
              <w:t>not</w:t>
            </w:r>
            <w:r w:rsidRPr="007A399C">
              <w:t xml:space="preserve"> acceptable</w:t>
            </w:r>
            <w:r>
              <w:t>;</w:t>
            </w:r>
          </w:p>
          <w:p w14:paraId="0E5BFBC8" w14:textId="77777777" w:rsidR="009E1CA3" w:rsidRDefault="00E4230E" w:rsidP="009E1CA3">
            <w:pPr>
              <w:spacing w:before="100" w:beforeAutospacing="1" w:after="100" w:afterAutospacing="1"/>
            </w:pPr>
            <w:r w:rsidRPr="00E4230E">
              <w:rPr>
                <w:b/>
              </w:rPr>
              <w:t>2)</w:t>
            </w:r>
            <w:r>
              <w:t xml:space="preserve"> Proof of having received, within the last </w:t>
            </w:r>
            <w:r w:rsidRPr="009E1CA3">
              <w:rPr>
                <w:b/>
              </w:rPr>
              <w:t>five</w:t>
            </w:r>
            <w:r>
              <w:t xml:space="preserve"> years from the year of application</w:t>
            </w:r>
            <w:r w:rsidR="009E1CA3">
              <w:t xml:space="preserve"> </w:t>
            </w:r>
            <w:r w:rsidRPr="009E1CA3">
              <w:rPr>
                <w:b/>
              </w:rPr>
              <w:t>support and sponsorship</w:t>
            </w:r>
            <w:r w:rsidRPr="00D2618F">
              <w:rPr>
                <w:b/>
              </w:rPr>
              <w:t xml:space="preserve"> </w:t>
            </w:r>
            <w:r>
              <w:t>through</w:t>
            </w:r>
            <w:r w:rsidR="009E1CA3">
              <w:t>:</w:t>
            </w:r>
          </w:p>
          <w:p w14:paraId="2E760176" w14:textId="77777777" w:rsidR="009E1CA3" w:rsidRDefault="00E4230E" w:rsidP="009E1CA3">
            <w:pPr>
              <w:pStyle w:val="ListParagraph"/>
              <w:numPr>
                <w:ilvl w:val="0"/>
                <w:numId w:val="29"/>
              </w:numPr>
              <w:spacing w:before="100" w:beforeAutospacing="1" w:after="100" w:afterAutospacing="1"/>
            </w:pPr>
            <w:r>
              <w:t xml:space="preserve">the British Fashion Council’s support schemes; </w:t>
            </w:r>
            <w:r w:rsidRPr="009E1CA3">
              <w:rPr>
                <w:b/>
              </w:rPr>
              <w:t>or</w:t>
            </w:r>
            <w:r>
              <w:t>;</w:t>
            </w:r>
          </w:p>
          <w:p w14:paraId="6948D2CF" w14:textId="6EEDA8EA" w:rsidR="00E4230E" w:rsidRDefault="00E4230E" w:rsidP="009E1CA3">
            <w:pPr>
              <w:pStyle w:val="ListParagraph"/>
              <w:numPr>
                <w:ilvl w:val="0"/>
                <w:numId w:val="29"/>
              </w:numPr>
              <w:spacing w:before="100" w:beforeAutospacing="1" w:after="100" w:afterAutospacing="1"/>
            </w:pPr>
            <w:r>
              <w:t xml:space="preserve">the Fashion East support scheme; </w:t>
            </w:r>
            <w:r w:rsidRPr="009E1CA3">
              <w:rPr>
                <w:b/>
              </w:rPr>
              <w:t>or</w:t>
            </w:r>
          </w:p>
          <w:p w14:paraId="29CC42D1" w14:textId="0022C770" w:rsidR="00E4230E" w:rsidRDefault="00E4230E" w:rsidP="009E1CA3">
            <w:pPr>
              <w:numPr>
                <w:ilvl w:val="0"/>
                <w:numId w:val="29"/>
              </w:numPr>
              <w:spacing w:before="100" w:beforeAutospacing="1" w:after="100" w:afterAutospacing="1" w:line="276" w:lineRule="auto"/>
            </w:pPr>
            <w:r>
              <w:t xml:space="preserve">the Sarabande Foundation; </w:t>
            </w:r>
            <w:r w:rsidRPr="009E1CA3">
              <w:rPr>
                <w:b/>
              </w:rPr>
              <w:t>or</w:t>
            </w:r>
          </w:p>
          <w:p w14:paraId="1C2C09D2" w14:textId="77777777" w:rsidR="00E4230E" w:rsidRDefault="00E4230E" w:rsidP="009E1CA3">
            <w:pPr>
              <w:numPr>
                <w:ilvl w:val="0"/>
                <w:numId w:val="29"/>
              </w:numPr>
              <w:spacing w:before="100" w:beforeAutospacing="1" w:after="100" w:afterAutospacing="1" w:line="276" w:lineRule="auto"/>
            </w:pPr>
            <w:r>
              <w:t xml:space="preserve">support by Centre for Fashion Enterprise; </w:t>
            </w:r>
            <w:r w:rsidRPr="009E1CA3">
              <w:rPr>
                <w:b/>
              </w:rPr>
              <w:t>or</w:t>
            </w:r>
            <w:r>
              <w:t xml:space="preserve"> </w:t>
            </w:r>
          </w:p>
          <w:p w14:paraId="6081721D" w14:textId="77777777" w:rsidR="00E4230E" w:rsidRDefault="00E4230E" w:rsidP="009E1CA3">
            <w:pPr>
              <w:numPr>
                <w:ilvl w:val="0"/>
                <w:numId w:val="29"/>
              </w:numPr>
              <w:spacing w:before="100" w:beforeAutospacing="1" w:after="100" w:afterAutospacing="1" w:line="276" w:lineRule="auto"/>
            </w:pPr>
            <w:r>
              <w:t>similar support from an international counterpart to the British Fashion Council.</w:t>
            </w:r>
          </w:p>
          <w:p w14:paraId="61039E8C" w14:textId="2FEFD037" w:rsidR="00E4230E" w:rsidRDefault="00E4230E" w:rsidP="008B7E0A">
            <w:pPr>
              <w:spacing w:before="100" w:beforeAutospacing="1" w:after="100" w:afterAutospacing="1"/>
            </w:pPr>
            <w:r w:rsidRPr="00E4230E">
              <w:rPr>
                <w:b/>
              </w:rPr>
              <w:t>3)</w:t>
            </w:r>
            <w:r>
              <w:t xml:space="preserve"> Evidence of </w:t>
            </w:r>
            <w:r w:rsidRPr="009E1CA3">
              <w:rPr>
                <w:b/>
              </w:rPr>
              <w:t>one or more</w:t>
            </w:r>
            <w:r>
              <w:t xml:space="preserve"> orders placed by </w:t>
            </w:r>
            <w:r w:rsidRPr="009E1CA3">
              <w:rPr>
                <w:b/>
              </w:rPr>
              <w:t>UK or international</w:t>
            </w:r>
            <w:r>
              <w:t xml:space="preserve"> luxury retailers and boutiques</w:t>
            </w:r>
            <w:r w:rsidR="009E1CA3">
              <w:t xml:space="preserve"> in the last </w:t>
            </w:r>
            <w:r w:rsidR="009E1CA3" w:rsidRPr="009E1CA3">
              <w:rPr>
                <w:b/>
              </w:rPr>
              <w:t>five</w:t>
            </w:r>
            <w:r w:rsidR="009E1CA3">
              <w:t xml:space="preserve"> years.</w:t>
            </w:r>
          </w:p>
          <w:p w14:paraId="62E63CCB" w14:textId="77777777" w:rsidR="00E4230E" w:rsidRDefault="00E4230E" w:rsidP="008B7E0A">
            <w:pPr>
              <w:spacing w:before="100" w:beforeAutospacing="1" w:after="100" w:afterAutospacing="1"/>
            </w:pPr>
            <w:r w:rsidRPr="00E4230E">
              <w:rPr>
                <w:b/>
              </w:rPr>
              <w:t>4)</w:t>
            </w:r>
            <w:r>
              <w:t xml:space="preserve"> </w:t>
            </w:r>
            <w:r w:rsidRPr="009E1CA3">
              <w:rPr>
                <w:b/>
              </w:rPr>
              <w:t>Evidence of recognition by leading industry players</w:t>
            </w:r>
            <w:r>
              <w:t xml:space="preserve"> (within the last </w:t>
            </w:r>
            <w:r w:rsidRPr="009E1CA3">
              <w:rPr>
                <w:b/>
              </w:rPr>
              <w:t>five</w:t>
            </w:r>
            <w:r>
              <w:t xml:space="preserve"> years) – for example internationally renowned fashion designers, fashion media, retailers, brands, Graduate </w:t>
            </w:r>
            <w:r>
              <w:lastRenderedPageBreak/>
              <w:t>Fashion Week - of an exceptional graduating collection.</w:t>
            </w:r>
          </w:p>
          <w:p w14:paraId="35B73314" w14:textId="77777777" w:rsidR="00E4230E" w:rsidRDefault="00E4230E" w:rsidP="008B7E0A">
            <w:pPr>
              <w:spacing w:before="100" w:beforeAutospacing="1" w:after="100" w:afterAutospacing="1"/>
            </w:pPr>
          </w:p>
        </w:tc>
      </w:tr>
    </w:tbl>
    <w:p w14:paraId="001D6659" w14:textId="77777777" w:rsidR="000F6A34" w:rsidRDefault="000F6A34" w:rsidP="000F6A34"/>
    <w:p w14:paraId="78BFE908" w14:textId="77777777" w:rsidR="007D52D9" w:rsidRDefault="007D52D9" w:rsidP="000F6A34"/>
    <w:p w14:paraId="70C418F2" w14:textId="2891B455" w:rsidR="000F6A34" w:rsidRDefault="009E1CA3" w:rsidP="000F6A34">
      <w:r>
        <w:t>E</w:t>
      </w:r>
      <w:r w:rsidR="000F6A34" w:rsidRPr="00740012">
        <w:t>vidence submitted must be paper based</w:t>
      </w:r>
      <w:r w:rsidR="000F6A34">
        <w:t xml:space="preserve"> and cann</w:t>
      </w:r>
      <w:r w:rsidR="000F6A34" w:rsidRPr="00740012">
        <w:t>ot include other objects</w:t>
      </w:r>
      <w:r w:rsidR="000F6A34">
        <w:t xml:space="preserve"> such as</w:t>
      </w:r>
      <w:r w:rsidR="000F6A34" w:rsidRPr="00740012">
        <w:t xml:space="preserve"> </w:t>
      </w:r>
      <w:r w:rsidR="000F6A34">
        <w:t>d</w:t>
      </w:r>
      <w:r w:rsidR="000F6A34" w:rsidRPr="00740012">
        <w:t xml:space="preserve">igital </w:t>
      </w:r>
      <w:r w:rsidR="000F6A34">
        <w:t>v</w:t>
      </w:r>
      <w:r w:rsidR="000F6A34" w:rsidRPr="00740012">
        <w:t xml:space="preserve">ersatile </w:t>
      </w:r>
      <w:r w:rsidR="000F6A34">
        <w:t>d</w:t>
      </w:r>
      <w:r w:rsidR="000F6A34" w:rsidRPr="00740012">
        <w:t>iscs (DVDs)</w:t>
      </w:r>
      <w:r w:rsidR="000F6A34">
        <w:t>, c</w:t>
      </w:r>
      <w:r w:rsidR="000F6A34" w:rsidRPr="00740012">
        <w:t xml:space="preserve">ompact </w:t>
      </w:r>
      <w:r w:rsidR="000F6A34">
        <w:t>d</w:t>
      </w:r>
      <w:r w:rsidR="000F6A34" w:rsidRPr="00740012">
        <w:t xml:space="preserve">iscs (CDs), digital files or </w:t>
      </w:r>
      <w:r w:rsidR="000F6A34">
        <w:t xml:space="preserve">documents that only show </w:t>
      </w:r>
      <w:r w:rsidR="000F6A34" w:rsidRPr="00740012">
        <w:t xml:space="preserve">web links. If </w:t>
      </w:r>
      <w:r w:rsidR="000F6A34">
        <w:t>you</w:t>
      </w:r>
      <w:r w:rsidR="000F6A34" w:rsidRPr="00740012">
        <w:t xml:space="preserve"> wish to use the content of a webpage as one of </w:t>
      </w:r>
      <w:r w:rsidR="000F6A34">
        <w:t>your</w:t>
      </w:r>
      <w:r w:rsidR="000F6A34" w:rsidRPr="00740012">
        <w:t xml:space="preserve"> </w:t>
      </w:r>
      <w:r w:rsidR="000F6A34">
        <w:t>pieces of evidence</w:t>
      </w:r>
      <w:r w:rsidR="000F6A34" w:rsidRPr="00740012">
        <w:t xml:space="preserve">, </w:t>
      </w:r>
      <w:r w:rsidR="000F6A34">
        <w:t>you</w:t>
      </w:r>
      <w:r w:rsidR="000F6A34" w:rsidRPr="00740012">
        <w:t xml:space="preserve"> must provide a printed copy of the page which clearly shows the </w:t>
      </w:r>
      <w:r w:rsidR="000F6A34">
        <w:t>u</w:t>
      </w:r>
      <w:r w:rsidR="000F6A34" w:rsidRPr="00740012">
        <w:t xml:space="preserve">niform </w:t>
      </w:r>
      <w:r w:rsidR="000F6A34">
        <w:t>r</w:t>
      </w:r>
      <w:r w:rsidR="000F6A34" w:rsidRPr="00740012">
        <w:t xml:space="preserve">esource </w:t>
      </w:r>
      <w:r w:rsidR="000F6A34">
        <w:t>l</w:t>
      </w:r>
      <w:r w:rsidR="000F6A34" w:rsidRPr="00740012">
        <w:t>ocator (URL) for the page.</w:t>
      </w:r>
    </w:p>
    <w:p w14:paraId="3D6416F0" w14:textId="43D0C4E9" w:rsidR="00C10CDB" w:rsidRDefault="00C10CDB" w:rsidP="000F6A34"/>
    <w:p w14:paraId="2FB66D22" w14:textId="77777777" w:rsidR="00C10CDB" w:rsidRPr="008B7E0A" w:rsidRDefault="00C10CDB" w:rsidP="00C10CDB">
      <w:pPr>
        <w:rPr>
          <w:rFonts w:cs="Arial"/>
          <w:color w:val="000000"/>
          <w:szCs w:val="24"/>
        </w:rPr>
      </w:pPr>
      <w:r>
        <w:rPr>
          <w:rFonts w:cs="Arial"/>
          <w:color w:val="000000"/>
          <w:szCs w:val="24"/>
        </w:rPr>
        <w:t>All evidence</w:t>
      </w:r>
      <w:r w:rsidRPr="00C10CDB">
        <w:rPr>
          <w:rFonts w:cs="Arial"/>
          <w:color w:val="000000"/>
          <w:szCs w:val="24"/>
        </w:rPr>
        <w:t xml:space="preserve"> must be written in English or Welsh</w:t>
      </w:r>
      <w:r>
        <w:rPr>
          <w:rFonts w:cs="Arial"/>
          <w:color w:val="000000"/>
          <w:szCs w:val="24"/>
        </w:rPr>
        <w:t xml:space="preserve">. If any pieces of evidence are written in another language they must be </w:t>
      </w:r>
      <w:r w:rsidRPr="00C10CDB">
        <w:rPr>
          <w:rFonts w:cs="Arial"/>
          <w:color w:val="000000"/>
          <w:szCs w:val="24"/>
        </w:rPr>
        <w:t xml:space="preserve">accompanied by a full translation </w:t>
      </w:r>
      <w:r>
        <w:rPr>
          <w:rFonts w:cs="Arial"/>
          <w:color w:val="000000"/>
          <w:szCs w:val="24"/>
        </w:rPr>
        <w:t xml:space="preserve">from a certified translator, </w:t>
      </w:r>
      <w:r w:rsidRPr="00C10CDB">
        <w:rPr>
          <w:rFonts w:cs="Arial"/>
          <w:color w:val="000000"/>
          <w:szCs w:val="24"/>
        </w:rPr>
        <w:t>that can be independently verified</w:t>
      </w:r>
      <w:r>
        <w:rPr>
          <w:rFonts w:cs="Arial"/>
          <w:color w:val="000000"/>
          <w:szCs w:val="24"/>
        </w:rPr>
        <w:t xml:space="preserve"> if required.</w:t>
      </w:r>
      <w:r w:rsidRPr="00C10CDB">
        <w:rPr>
          <w:rFonts w:cs="Arial"/>
          <w:color w:val="000000"/>
          <w:szCs w:val="24"/>
        </w:rPr>
        <w:t xml:space="preserve">  </w:t>
      </w:r>
    </w:p>
    <w:p w14:paraId="2BAF0A79" w14:textId="0DF3E364" w:rsidR="00797992" w:rsidRDefault="00797992" w:rsidP="00797992">
      <w:pPr>
        <w:spacing w:before="100" w:beforeAutospacing="1" w:after="100" w:afterAutospacing="1"/>
      </w:pPr>
      <w:r>
        <w:t>To demonstrate you meet the requirements in the table above:</w:t>
      </w:r>
    </w:p>
    <w:p w14:paraId="7531921B" w14:textId="77777777" w:rsidR="00797992" w:rsidRDefault="00797992" w:rsidP="00797992">
      <w:pPr>
        <w:pStyle w:val="ListParagraph"/>
        <w:numPr>
          <w:ilvl w:val="0"/>
          <w:numId w:val="23"/>
        </w:numPr>
        <w:spacing w:before="100" w:beforeAutospacing="1" w:after="100" w:afterAutospacing="1" w:line="240" w:lineRule="auto"/>
      </w:pPr>
      <w:r>
        <w:t>if you are providing evidence of having won or being nominated for an international award for excellence, this must include:</w:t>
      </w:r>
    </w:p>
    <w:p w14:paraId="09BF00F6" w14:textId="77777777" w:rsidR="00797992" w:rsidRDefault="00797992" w:rsidP="00797992">
      <w:pPr>
        <w:pStyle w:val="ListParagraph"/>
        <w:numPr>
          <w:ilvl w:val="1"/>
          <w:numId w:val="24"/>
        </w:numPr>
        <w:spacing w:before="100" w:beforeAutospacing="1" w:after="100" w:afterAutospacing="1" w:line="240" w:lineRule="auto"/>
      </w:pPr>
      <w:r>
        <w:t xml:space="preserve">full details of the nomination or award, including category and year of nomination or award; </w:t>
      </w:r>
    </w:p>
    <w:p w14:paraId="7F948740" w14:textId="77777777" w:rsidR="00797992" w:rsidRDefault="00797992" w:rsidP="00797992">
      <w:pPr>
        <w:pStyle w:val="ListParagraph"/>
        <w:numPr>
          <w:ilvl w:val="1"/>
          <w:numId w:val="24"/>
        </w:numPr>
        <w:spacing w:before="100" w:beforeAutospacing="1" w:after="100" w:afterAutospacing="1" w:line="240" w:lineRule="auto"/>
      </w:pPr>
      <w:r>
        <w:t>evidence of your involvement if the nomination or award was as part of a group;</w:t>
      </w:r>
    </w:p>
    <w:p w14:paraId="001590B3" w14:textId="77777777" w:rsidR="00797992" w:rsidRDefault="00797992" w:rsidP="00797992">
      <w:pPr>
        <w:pStyle w:val="ListParagraph"/>
        <w:numPr>
          <w:ilvl w:val="1"/>
          <w:numId w:val="24"/>
        </w:numPr>
        <w:spacing w:before="100" w:beforeAutospacing="1" w:after="100" w:afterAutospacing="1" w:line="240" w:lineRule="auto"/>
      </w:pPr>
      <w:r>
        <w:t>evidence of the credit you received for the nomination or award.</w:t>
      </w:r>
    </w:p>
    <w:p w14:paraId="565CCC9D" w14:textId="77777777" w:rsidR="00797992" w:rsidRPr="00AC2FFC" w:rsidRDefault="00797992" w:rsidP="00797992">
      <w:pPr>
        <w:numPr>
          <w:ilvl w:val="1"/>
          <w:numId w:val="24"/>
        </w:numPr>
        <w:spacing w:line="240" w:lineRule="auto"/>
        <w:rPr>
          <w:rFonts w:eastAsia="Calibri"/>
        </w:rPr>
      </w:pPr>
      <w:r>
        <w:t xml:space="preserve">if you are claiming you made </w:t>
      </w:r>
      <w:r>
        <w:rPr>
          <w:rFonts w:cs="Arial"/>
        </w:rPr>
        <w:t>a significant and direct contribution to winning or being nominated for international awards for excellence</w:t>
      </w:r>
      <w:r w:rsidRPr="00AC2FFC">
        <w:rPr>
          <w:rFonts w:cs="Arial"/>
        </w:rPr>
        <w:t xml:space="preserve">, </w:t>
      </w:r>
      <w:r w:rsidRPr="00AC2FFC">
        <w:t>evidence is required from the named person on the award(s) or nomination(s) which demonstrates that you significantly influenced or directly resulted in the award or nomination to the named person;</w:t>
      </w:r>
    </w:p>
    <w:p w14:paraId="4122759C" w14:textId="77777777" w:rsidR="00797992" w:rsidRPr="00AC2FFC" w:rsidRDefault="00797992" w:rsidP="00797992">
      <w:pPr>
        <w:pStyle w:val="ListParagraph"/>
        <w:numPr>
          <w:ilvl w:val="0"/>
          <w:numId w:val="23"/>
        </w:numPr>
        <w:spacing w:line="240" w:lineRule="auto"/>
      </w:pPr>
      <w:r w:rsidRPr="00AC2FFC">
        <w:t>if you are providing evidence of having been given support or sponsorship, this evidence must include full details of the support or sponsorship including:</w:t>
      </w:r>
    </w:p>
    <w:p w14:paraId="6206A93A" w14:textId="77777777" w:rsidR="00797992" w:rsidRPr="00AC2FFC" w:rsidRDefault="00797992" w:rsidP="00797992">
      <w:pPr>
        <w:pStyle w:val="ListParagraph"/>
        <w:numPr>
          <w:ilvl w:val="1"/>
          <w:numId w:val="25"/>
        </w:numPr>
        <w:spacing w:line="240" w:lineRule="auto"/>
      </w:pPr>
      <w:r w:rsidRPr="00AC2FFC">
        <w:t>the name and details of the scheme;</w:t>
      </w:r>
    </w:p>
    <w:p w14:paraId="349701D1" w14:textId="77777777" w:rsidR="00797992" w:rsidRPr="00AC2FFC" w:rsidRDefault="00797992" w:rsidP="00797992">
      <w:pPr>
        <w:pStyle w:val="ListParagraph"/>
        <w:numPr>
          <w:ilvl w:val="1"/>
          <w:numId w:val="25"/>
        </w:numPr>
        <w:spacing w:line="240" w:lineRule="auto"/>
      </w:pPr>
      <w:r w:rsidRPr="00AC2FFC">
        <w:t xml:space="preserve">the dates the support or sponsorship were received; and </w:t>
      </w:r>
    </w:p>
    <w:p w14:paraId="202D9069" w14:textId="77777777" w:rsidR="00797992" w:rsidRPr="00AC2FFC" w:rsidRDefault="00797992" w:rsidP="00797992">
      <w:pPr>
        <w:pStyle w:val="ListParagraph"/>
        <w:numPr>
          <w:ilvl w:val="1"/>
          <w:numId w:val="25"/>
        </w:numPr>
        <w:spacing w:line="240" w:lineRule="auto"/>
      </w:pPr>
      <w:r w:rsidRPr="00AC2FFC">
        <w:t>the organisation that awarded it.</w:t>
      </w:r>
    </w:p>
    <w:p w14:paraId="0F09CBB0" w14:textId="77777777" w:rsidR="00797992" w:rsidRPr="00AC2FFC" w:rsidRDefault="00797992" w:rsidP="00797992">
      <w:pPr>
        <w:pStyle w:val="ListParagraph"/>
        <w:numPr>
          <w:ilvl w:val="0"/>
          <w:numId w:val="23"/>
        </w:numPr>
        <w:spacing w:line="240" w:lineRule="auto"/>
      </w:pPr>
      <w:r w:rsidRPr="00AC2FFC">
        <w:t xml:space="preserve">if you are providing evidence of a catwalk, presentation or exhibition, evidence of participation in one or more reputable UK-based or international trade show or commercial showroom must be cited. The British Fashion Council will judge whether a </w:t>
      </w:r>
      <w:proofErr w:type="gramStart"/>
      <w:r w:rsidRPr="00AC2FFC">
        <w:t>particular trade</w:t>
      </w:r>
      <w:proofErr w:type="gramEnd"/>
      <w:r w:rsidRPr="00AC2FFC">
        <w:t xml:space="preserve"> show or commercial showroom provides appropriate evidence of recognition in the applicant’s field;</w:t>
      </w:r>
    </w:p>
    <w:p w14:paraId="05D7D39E" w14:textId="77777777" w:rsidR="00797992" w:rsidRPr="00AC2FFC" w:rsidRDefault="00797992" w:rsidP="00797992">
      <w:pPr>
        <w:pStyle w:val="ListParagraph"/>
        <w:numPr>
          <w:ilvl w:val="0"/>
          <w:numId w:val="23"/>
        </w:numPr>
        <w:spacing w:line="240" w:lineRule="auto"/>
      </w:pPr>
      <w:r w:rsidRPr="00AC2FFC">
        <w:lastRenderedPageBreak/>
        <w:t>if you are providing evidence of international distribution and sales, evidence must be provided regarding:</w:t>
      </w:r>
    </w:p>
    <w:p w14:paraId="43DDFC1C" w14:textId="77777777" w:rsidR="00797992" w:rsidRPr="00AC2FFC" w:rsidRDefault="00797992" w:rsidP="00797992">
      <w:pPr>
        <w:pStyle w:val="ListParagraph"/>
        <w:numPr>
          <w:ilvl w:val="1"/>
          <w:numId w:val="26"/>
        </w:numPr>
        <w:spacing w:line="240" w:lineRule="auto"/>
      </w:pPr>
      <w:r w:rsidRPr="00AC2FFC">
        <w:t>the current number of outlets or stockists of the business’s products,</w:t>
      </w:r>
    </w:p>
    <w:p w14:paraId="361DA25A" w14:textId="77777777" w:rsidR="00797992" w:rsidRPr="00AC2FFC" w:rsidRDefault="00797992" w:rsidP="00797992">
      <w:pPr>
        <w:pStyle w:val="ListParagraph"/>
        <w:numPr>
          <w:ilvl w:val="1"/>
          <w:numId w:val="26"/>
        </w:numPr>
        <w:spacing w:line="240" w:lineRule="auto"/>
      </w:pPr>
      <w:r w:rsidRPr="00AC2FFC">
        <w:t>the top five stockists and when these sales were achieved; and</w:t>
      </w:r>
    </w:p>
    <w:p w14:paraId="6D4CDEB3" w14:textId="36CCA835" w:rsidR="007D52D9" w:rsidRDefault="00797992" w:rsidP="007D52D9">
      <w:pPr>
        <w:pStyle w:val="ListParagraph"/>
        <w:numPr>
          <w:ilvl w:val="1"/>
          <w:numId w:val="26"/>
        </w:numPr>
        <w:spacing w:line="240" w:lineRule="auto"/>
      </w:pPr>
      <w:r w:rsidRPr="00AC2FFC">
        <w:t>where you have sold through your own retail channels, a breakdown of sales and when these sales were achieved.</w:t>
      </w:r>
    </w:p>
    <w:p w14:paraId="177D3325" w14:textId="77777777" w:rsidR="00797992" w:rsidRPr="00AC2FFC" w:rsidRDefault="00797992" w:rsidP="00797992">
      <w:pPr>
        <w:pStyle w:val="ListParagraph"/>
        <w:numPr>
          <w:ilvl w:val="0"/>
          <w:numId w:val="23"/>
        </w:numPr>
        <w:spacing w:line="240" w:lineRule="auto"/>
      </w:pPr>
      <w:r w:rsidRPr="00AC2FFC">
        <w:t>if you are providing evidence of orders placed by UK or international luxury retailers, evidence must be provided naming the buyer or stockist and stating when the order was placed.</w:t>
      </w:r>
    </w:p>
    <w:p w14:paraId="68270177" w14:textId="20C832BE" w:rsidR="004E70BD" w:rsidRPr="008E58AC" w:rsidRDefault="00E4230E" w:rsidP="006E624D">
      <w:pPr>
        <w:spacing w:before="100" w:beforeAutospacing="1" w:after="100" w:afterAutospacing="1" w:line="360" w:lineRule="atLeast"/>
        <w:rPr>
          <w:rFonts w:cs="Arial"/>
          <w:b/>
          <w:sz w:val="28"/>
          <w:szCs w:val="28"/>
          <w:u w:val="single"/>
          <w:lang w:val="en"/>
        </w:rPr>
      </w:pPr>
      <w:bookmarkStart w:id="15" w:name="arch"/>
      <w:r w:rsidRPr="008E58AC">
        <w:rPr>
          <w:rFonts w:cs="Arial"/>
          <w:b/>
          <w:sz w:val="28"/>
          <w:szCs w:val="28"/>
          <w:u w:val="single"/>
          <w:lang w:val="en"/>
        </w:rPr>
        <w:t xml:space="preserve">Supporting evidence – </w:t>
      </w:r>
      <w:r w:rsidR="004E70BD" w:rsidRPr="008E58AC">
        <w:rPr>
          <w:rFonts w:cs="Arial"/>
          <w:b/>
          <w:sz w:val="28"/>
          <w:szCs w:val="28"/>
          <w:u w:val="single"/>
          <w:lang w:val="en"/>
        </w:rPr>
        <w:t xml:space="preserve">architecture </w:t>
      </w:r>
      <w:r w:rsidRPr="008E58AC">
        <w:rPr>
          <w:rFonts w:cs="Arial"/>
          <w:b/>
          <w:sz w:val="28"/>
          <w:szCs w:val="28"/>
          <w:u w:val="single"/>
          <w:lang w:val="en"/>
        </w:rPr>
        <w:t>applicants</w:t>
      </w:r>
    </w:p>
    <w:bookmarkEnd w:id="15"/>
    <w:p w14:paraId="40D421A5" w14:textId="0B5DD118" w:rsidR="00E4230E" w:rsidRDefault="00E4230E" w:rsidP="00E4230E">
      <w:pPr>
        <w:spacing w:line="320" w:lineRule="atLeast"/>
        <w:rPr>
          <w:rFonts w:cs="Arial"/>
          <w:szCs w:val="24"/>
        </w:rPr>
      </w:pPr>
      <w:r w:rsidRPr="00992546">
        <w:rPr>
          <w:rFonts w:cs="Arial"/>
          <w:szCs w:val="24"/>
        </w:rPr>
        <w:t xml:space="preserve">If you plan to </w:t>
      </w:r>
      <w:r>
        <w:rPr>
          <w:rFonts w:cs="Arial"/>
          <w:szCs w:val="24"/>
        </w:rPr>
        <w:t xml:space="preserve">work as an architect </w:t>
      </w:r>
      <w:r w:rsidRPr="00992546">
        <w:t>in</w:t>
      </w:r>
      <w:r>
        <w:t xml:space="preserve"> the </w:t>
      </w:r>
      <w:r w:rsidR="009E1CA3">
        <w:t>UK,</w:t>
      </w:r>
      <w:r>
        <w:t xml:space="preserve"> you can apply </w:t>
      </w:r>
      <w:r w:rsidR="00BA25F1">
        <w:t>under</w:t>
      </w:r>
      <w:r>
        <w:t xml:space="preserve"> </w:t>
      </w:r>
      <w:r w:rsidR="00BA25F1">
        <w:t>Exceptional</w:t>
      </w:r>
      <w:r w:rsidR="00D30ACB" w:rsidRPr="00D30ACB">
        <w:t xml:space="preserve"> </w:t>
      </w:r>
      <w:r>
        <w:t xml:space="preserve">Talent or </w:t>
      </w:r>
      <w:r w:rsidR="00BA25F1">
        <w:t>Exceptional</w:t>
      </w:r>
      <w:r w:rsidR="00D30ACB" w:rsidRPr="00D30ACB">
        <w:t xml:space="preserve"> </w:t>
      </w:r>
      <w:r>
        <w:t>Promise</w:t>
      </w:r>
      <w:r w:rsidR="004942DD">
        <w:t xml:space="preserve"> criteria</w:t>
      </w:r>
      <w:r>
        <w:t xml:space="preserve">. </w:t>
      </w:r>
      <w:hyperlink r:id="rId20" w:history="1">
        <w:r w:rsidRPr="00752092">
          <w:rPr>
            <w:rStyle w:val="Hyperlink"/>
            <w:rFonts w:cs="Arial"/>
            <w:szCs w:val="24"/>
          </w:rPr>
          <w:t>The Royal Institute of British Architects (RIBA)</w:t>
        </w:r>
      </w:hyperlink>
      <w:r>
        <w:rPr>
          <w:rStyle w:val="Hyperlink"/>
          <w:rFonts w:cs="Arial"/>
          <w:szCs w:val="24"/>
        </w:rPr>
        <w:t xml:space="preserve"> </w:t>
      </w:r>
      <w:r w:rsidRPr="00923AC0">
        <w:rPr>
          <w:rFonts w:cs="Arial"/>
          <w:szCs w:val="24"/>
        </w:rPr>
        <w:t>assess applications</w:t>
      </w:r>
      <w:r>
        <w:rPr>
          <w:rFonts w:cs="Arial"/>
          <w:szCs w:val="24"/>
        </w:rPr>
        <w:t xml:space="preserve"> for people working in this area on our behalf. </w:t>
      </w:r>
    </w:p>
    <w:p w14:paraId="251B80BF" w14:textId="77777777" w:rsidR="00E4230E" w:rsidRDefault="00E4230E" w:rsidP="00E4230E">
      <w:pPr>
        <w:spacing w:line="320" w:lineRule="atLeast"/>
        <w:rPr>
          <w:rFonts w:cs="Arial"/>
          <w:szCs w:val="24"/>
        </w:rPr>
      </w:pPr>
    </w:p>
    <w:p w14:paraId="2B26F601" w14:textId="595FCE66" w:rsidR="00E4230E" w:rsidRPr="0068259C" w:rsidRDefault="00E4230E" w:rsidP="00E4230E">
      <w:pPr>
        <w:spacing w:line="320" w:lineRule="atLeast"/>
        <w:rPr>
          <w:rFonts w:cs="Arial"/>
          <w:szCs w:val="24"/>
        </w:rPr>
      </w:pPr>
      <w:r>
        <w:rPr>
          <w:rFonts w:cs="Arial"/>
          <w:szCs w:val="24"/>
        </w:rPr>
        <w:t xml:space="preserve">Your application will be sent to us to log as normal by UKVI </w:t>
      </w:r>
      <w:r w:rsidR="00F02B2A">
        <w:rPr>
          <w:rFonts w:cs="Arial"/>
          <w:szCs w:val="24"/>
        </w:rPr>
        <w:t>but</w:t>
      </w:r>
      <w:r>
        <w:rPr>
          <w:rFonts w:cs="Arial"/>
          <w:szCs w:val="24"/>
        </w:rPr>
        <w:t>, we will forward the application to RIBA for assessment. Once RIBA have completed their assessment, we will forward the</w:t>
      </w:r>
      <w:r w:rsidR="00F02B2A">
        <w:rPr>
          <w:rFonts w:cs="Arial"/>
          <w:szCs w:val="24"/>
        </w:rPr>
        <w:t>ir</w:t>
      </w:r>
      <w:r>
        <w:rPr>
          <w:rFonts w:cs="Arial"/>
          <w:szCs w:val="24"/>
        </w:rPr>
        <w:t xml:space="preserve"> recommendation to UKVI.  </w:t>
      </w:r>
    </w:p>
    <w:p w14:paraId="255EF406" w14:textId="567DE12B" w:rsidR="00E4230E" w:rsidRDefault="00E4230E" w:rsidP="00E4230E">
      <w:pPr>
        <w:spacing w:before="100" w:beforeAutospacing="1" w:after="100" w:afterAutospacing="1" w:line="360" w:lineRule="atLeast"/>
        <w:rPr>
          <w:rFonts w:cs="Arial"/>
          <w:szCs w:val="24"/>
          <w:lang w:val="en"/>
        </w:rPr>
      </w:pPr>
      <w:r>
        <w:rPr>
          <w:rFonts w:cs="Arial"/>
          <w:szCs w:val="24"/>
          <w:lang w:val="en"/>
        </w:rPr>
        <w:t xml:space="preserve">In addition to the </w:t>
      </w:r>
      <w:r w:rsidR="009E1CA3">
        <w:rPr>
          <w:rFonts w:cs="Arial"/>
          <w:szCs w:val="24"/>
          <w:lang w:val="en"/>
        </w:rPr>
        <w:t>three</w:t>
      </w:r>
      <w:r>
        <w:rPr>
          <w:rFonts w:cs="Arial"/>
          <w:szCs w:val="24"/>
          <w:lang w:val="en"/>
        </w:rPr>
        <w:t xml:space="preserve"> letters of support y</w:t>
      </w:r>
      <w:r w:rsidRPr="00B04496">
        <w:rPr>
          <w:rFonts w:cs="Arial"/>
          <w:szCs w:val="24"/>
          <w:lang w:val="en"/>
        </w:rPr>
        <w:t xml:space="preserve">ou must provide </w:t>
      </w:r>
      <w:r w:rsidRPr="009E1CA3">
        <w:rPr>
          <w:rFonts w:cs="Arial"/>
          <w:b/>
          <w:szCs w:val="24"/>
          <w:lang w:val="en"/>
        </w:rPr>
        <w:t>no more than 10</w:t>
      </w:r>
      <w:r w:rsidRPr="00B04496">
        <w:rPr>
          <w:rFonts w:cs="Arial"/>
          <w:szCs w:val="24"/>
          <w:lang w:val="en"/>
        </w:rPr>
        <w:t xml:space="preserve"> pieces of</w:t>
      </w:r>
      <w:r>
        <w:rPr>
          <w:rFonts w:cs="Arial"/>
          <w:szCs w:val="24"/>
          <w:lang w:val="en"/>
        </w:rPr>
        <w:t xml:space="preserve"> </w:t>
      </w:r>
      <w:r w:rsidRPr="00B04496">
        <w:rPr>
          <w:rFonts w:cs="Arial"/>
          <w:szCs w:val="24"/>
          <w:lang w:val="en"/>
        </w:rPr>
        <w:t>evidence</w:t>
      </w:r>
      <w:r>
        <w:rPr>
          <w:rFonts w:cs="Arial"/>
          <w:szCs w:val="24"/>
          <w:lang w:val="en"/>
        </w:rPr>
        <w:t xml:space="preserve"> in </w:t>
      </w:r>
      <w:r w:rsidRPr="009E1CA3">
        <w:rPr>
          <w:rFonts w:cs="Arial"/>
          <w:b/>
          <w:szCs w:val="24"/>
          <w:lang w:val="en"/>
        </w:rPr>
        <w:t xml:space="preserve">at least </w:t>
      </w:r>
      <w:r w:rsidR="009E1CA3">
        <w:rPr>
          <w:rFonts w:cs="Arial"/>
          <w:b/>
          <w:szCs w:val="24"/>
          <w:lang w:val="en"/>
        </w:rPr>
        <w:t>two</w:t>
      </w:r>
      <w:r>
        <w:rPr>
          <w:rFonts w:cs="Arial"/>
          <w:szCs w:val="24"/>
          <w:lang w:val="en"/>
        </w:rPr>
        <w:t xml:space="preserve"> of the following categories:</w:t>
      </w:r>
    </w:p>
    <w:tbl>
      <w:tblPr>
        <w:tblpPr w:leftFromText="180" w:rightFromText="180" w:vertAnchor="text" w:horzAnchor="margin" w:tblpY="42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819"/>
      </w:tblGrid>
      <w:tr w:rsidR="00E4230E" w:rsidRPr="003861B9" w14:paraId="1E48114B" w14:textId="77777777" w:rsidTr="00797992">
        <w:tc>
          <w:tcPr>
            <w:tcW w:w="4390" w:type="dxa"/>
            <w:shd w:val="clear" w:color="auto" w:fill="auto"/>
          </w:tcPr>
          <w:p w14:paraId="3D98A053" w14:textId="292B44CF" w:rsidR="00E4230E" w:rsidRPr="003861B9" w:rsidRDefault="004942DD" w:rsidP="00E4230E">
            <w:pPr>
              <w:rPr>
                <w:rFonts w:cs="Arial"/>
                <w:szCs w:val="24"/>
              </w:rPr>
            </w:pPr>
            <w:r>
              <w:rPr>
                <w:b/>
                <w:bCs/>
              </w:rPr>
              <w:t xml:space="preserve">Exceptional </w:t>
            </w:r>
            <w:r w:rsidR="00E4230E" w:rsidRPr="003861B9">
              <w:rPr>
                <w:b/>
                <w:bCs/>
              </w:rPr>
              <w:t xml:space="preserve">Talent </w:t>
            </w:r>
          </w:p>
        </w:tc>
        <w:tc>
          <w:tcPr>
            <w:tcW w:w="4819" w:type="dxa"/>
            <w:shd w:val="clear" w:color="auto" w:fill="auto"/>
          </w:tcPr>
          <w:p w14:paraId="234B6400" w14:textId="7BFB90C9" w:rsidR="00E4230E" w:rsidRPr="003861B9" w:rsidRDefault="004942DD" w:rsidP="00E4230E">
            <w:pPr>
              <w:rPr>
                <w:rFonts w:cs="Arial"/>
                <w:szCs w:val="24"/>
              </w:rPr>
            </w:pPr>
            <w:r>
              <w:rPr>
                <w:b/>
                <w:bCs/>
              </w:rPr>
              <w:t xml:space="preserve">Exceptional </w:t>
            </w:r>
            <w:r w:rsidR="00E4230E" w:rsidRPr="003861B9">
              <w:rPr>
                <w:b/>
                <w:bCs/>
              </w:rPr>
              <w:t xml:space="preserve">Promise </w:t>
            </w:r>
          </w:p>
        </w:tc>
      </w:tr>
      <w:tr w:rsidR="00E4230E" w:rsidRPr="00F0238B" w14:paraId="4190F58C" w14:textId="77777777" w:rsidTr="00797992">
        <w:tc>
          <w:tcPr>
            <w:tcW w:w="4390" w:type="dxa"/>
            <w:shd w:val="clear" w:color="auto" w:fill="auto"/>
          </w:tcPr>
          <w:p w14:paraId="4DCC340D" w14:textId="15913C45" w:rsidR="00E4230E" w:rsidRDefault="00E4230E" w:rsidP="00E4230E">
            <w:r w:rsidRPr="00E4230E">
              <w:rPr>
                <w:b/>
              </w:rPr>
              <w:t>1)</w:t>
            </w:r>
            <w:r>
              <w:t xml:space="preserve"> </w:t>
            </w:r>
            <w:r w:rsidRPr="009E1CA3">
              <w:rPr>
                <w:b/>
              </w:rPr>
              <w:t>Two or more</w:t>
            </w:r>
            <w:r>
              <w:t xml:space="preserve"> examples of recent (in the last </w:t>
            </w:r>
            <w:r w:rsidRPr="009E1CA3">
              <w:rPr>
                <w:b/>
              </w:rPr>
              <w:t>five</w:t>
            </w:r>
            <w:r>
              <w:t xml:space="preserve"> years) evidence of </w:t>
            </w:r>
            <w:r w:rsidRPr="009E1CA3">
              <w:rPr>
                <w:b/>
              </w:rPr>
              <w:t>significant international media recognition</w:t>
            </w:r>
            <w:r>
              <w:t xml:space="preserve">, online or in print, such as features, articles and/or reviews from national publications or broadcasting companies or international architectural periodicals or journals, in </w:t>
            </w:r>
            <w:r w:rsidRPr="009E1CA3">
              <w:rPr>
                <w:b/>
              </w:rPr>
              <w:t>at least one</w:t>
            </w:r>
            <w:r>
              <w:t xml:space="preserve"> country </w:t>
            </w:r>
            <w:r w:rsidRPr="009E1CA3">
              <w:rPr>
                <w:b/>
              </w:rPr>
              <w:t>other</w:t>
            </w:r>
            <w:r>
              <w:t xml:space="preserve"> than </w:t>
            </w:r>
            <w:r w:rsidR="009E1CA3">
              <w:t>your</w:t>
            </w:r>
            <w:r>
              <w:t xml:space="preserve"> country of residence. Event listings or advertisements are not acceptable; </w:t>
            </w:r>
            <w:r>
              <w:br/>
            </w:r>
            <w:r>
              <w:br/>
            </w:r>
            <w:r w:rsidRPr="00E4230E">
              <w:rPr>
                <w:b/>
              </w:rPr>
              <w:t>2)</w:t>
            </w:r>
            <w:r>
              <w:t xml:space="preserve"> Proof of having, within the last </w:t>
            </w:r>
            <w:r w:rsidRPr="009E1CA3">
              <w:rPr>
                <w:b/>
              </w:rPr>
              <w:t>five</w:t>
            </w:r>
            <w:r>
              <w:t xml:space="preserve"> years from the </w:t>
            </w:r>
            <w:r w:rsidR="009E1CA3">
              <w:t>date</w:t>
            </w:r>
            <w:r>
              <w:t xml:space="preserve"> of application;</w:t>
            </w:r>
          </w:p>
          <w:p w14:paraId="2A5E1E13" w14:textId="77777777" w:rsidR="00797992" w:rsidRDefault="00E4230E" w:rsidP="00797992">
            <w:pPr>
              <w:numPr>
                <w:ilvl w:val="0"/>
                <w:numId w:val="13"/>
              </w:numPr>
              <w:spacing w:after="200" w:line="276" w:lineRule="auto"/>
            </w:pPr>
            <w:r>
              <w:t xml:space="preserve">won; </w:t>
            </w:r>
            <w:r w:rsidRPr="00797992">
              <w:rPr>
                <w:b/>
              </w:rPr>
              <w:t>or</w:t>
            </w:r>
            <w:r>
              <w:t xml:space="preserve"> </w:t>
            </w:r>
          </w:p>
          <w:p w14:paraId="4507BB8C" w14:textId="027A56BC" w:rsidR="00E4230E" w:rsidRDefault="00E4230E" w:rsidP="00797992">
            <w:pPr>
              <w:numPr>
                <w:ilvl w:val="0"/>
                <w:numId w:val="13"/>
              </w:numPr>
              <w:spacing w:after="200" w:line="276" w:lineRule="auto"/>
            </w:pPr>
            <w:r>
              <w:lastRenderedPageBreak/>
              <w:t xml:space="preserve">made a significant and direct contribution to winning; </w:t>
            </w:r>
          </w:p>
          <w:p w14:paraId="54B2B4A3" w14:textId="4AA44065" w:rsidR="00E4230E" w:rsidRDefault="00E4230E" w:rsidP="009E1CA3">
            <w:r w:rsidRPr="009E1CA3">
              <w:rPr>
                <w:b/>
              </w:rPr>
              <w:t>at least one</w:t>
            </w:r>
            <w:r>
              <w:t xml:space="preserve"> international award for excellence.  </w:t>
            </w:r>
          </w:p>
          <w:p w14:paraId="1A473EA2" w14:textId="77777777" w:rsidR="009E1CA3" w:rsidRDefault="009E1CA3" w:rsidP="009E1CA3"/>
          <w:p w14:paraId="66C8B5B1" w14:textId="77777777" w:rsidR="00E4230E" w:rsidRDefault="00E4230E" w:rsidP="00E4230E">
            <w:r>
              <w:t xml:space="preserve">For example, Aga Khan Award for Architecture, RIBA International Prize, Pritzker Prize, Venice Biennale of Architecture Award, World Architecture Festival Award or another relevant major award. </w:t>
            </w:r>
          </w:p>
          <w:p w14:paraId="3CEF3765" w14:textId="77777777" w:rsidR="00E4230E" w:rsidRDefault="00E4230E" w:rsidP="00E4230E">
            <w:r>
              <w:t>Awards must be awards of merit, rather than monetary awards such as grants and bursaries.</w:t>
            </w:r>
          </w:p>
          <w:p w14:paraId="402CED57" w14:textId="77777777" w:rsidR="00E4230E" w:rsidRDefault="00E4230E" w:rsidP="00E4230E"/>
          <w:p w14:paraId="1699FFAB" w14:textId="5F1C0E7F" w:rsidR="00E4230E" w:rsidRDefault="00E4230E" w:rsidP="00E4230E">
            <w:r w:rsidRPr="00E4230E">
              <w:rPr>
                <w:b/>
              </w:rPr>
              <w:t>3)</w:t>
            </w:r>
            <w:r>
              <w:t xml:space="preserve"> Proof of having </w:t>
            </w:r>
            <w:r w:rsidRPr="009E1CA3">
              <w:rPr>
                <w:b/>
              </w:rPr>
              <w:t>work published or exhibited</w:t>
            </w:r>
            <w:r>
              <w:t xml:space="preserve"> in the last </w:t>
            </w:r>
            <w:r w:rsidRPr="009E1CA3">
              <w:rPr>
                <w:b/>
              </w:rPr>
              <w:t>five</w:t>
            </w:r>
            <w:r>
              <w:t xml:space="preserve"> years from the year of application, in contexts which are recognised as </w:t>
            </w:r>
            <w:r w:rsidRPr="009E1CA3">
              <w:rPr>
                <w:b/>
              </w:rPr>
              <w:t>internationally significant</w:t>
            </w:r>
            <w:r>
              <w:t xml:space="preserve"> in the field of architecture</w:t>
            </w:r>
            <w:r w:rsidR="009E1CA3">
              <w:t>. F</w:t>
            </w:r>
            <w:r>
              <w:t xml:space="preserve">or </w:t>
            </w:r>
            <w:r w:rsidR="009E1CA3">
              <w:t>example,</w:t>
            </w:r>
            <w:r>
              <w:t xml:space="preserve"> monographs published by recognised international publishing houses, exhibitions at international exhibitions/festivals such as the Venice Biennale of Architecture and World Festival of Architecture, or in international galleries with curated architecture exhibitions, such as the RIBA Gallery, Canadian Centre for Architecture. </w:t>
            </w:r>
          </w:p>
          <w:p w14:paraId="2CF20D87" w14:textId="77777777" w:rsidR="00E4230E" w:rsidRPr="00F0238B" w:rsidRDefault="00E4230E" w:rsidP="00E4230E">
            <w:pPr>
              <w:rPr>
                <w:sz w:val="2"/>
              </w:rPr>
            </w:pPr>
          </w:p>
          <w:p w14:paraId="5CFDB5AE" w14:textId="77777777" w:rsidR="00E4230E" w:rsidRPr="003861B9" w:rsidRDefault="00E4230E" w:rsidP="00E4230E">
            <w:pPr>
              <w:rPr>
                <w:rFonts w:cs="Arial"/>
                <w:szCs w:val="24"/>
              </w:rPr>
            </w:pPr>
            <w:r>
              <w:t xml:space="preserve">Proof must come from </w:t>
            </w:r>
            <w:r w:rsidRPr="009E1CA3">
              <w:rPr>
                <w:b/>
              </w:rPr>
              <w:t>at least one</w:t>
            </w:r>
            <w:r>
              <w:t xml:space="preserve"> country </w:t>
            </w:r>
            <w:r w:rsidRPr="009E1CA3">
              <w:rPr>
                <w:b/>
              </w:rPr>
              <w:t>other</w:t>
            </w:r>
            <w:r>
              <w:t xml:space="preserve"> than your country of residence and must demonstrate a </w:t>
            </w:r>
            <w:r w:rsidRPr="009E1CA3">
              <w:rPr>
                <w:b/>
              </w:rPr>
              <w:t>minimum of two</w:t>
            </w:r>
            <w:r>
              <w:t xml:space="preserve"> publications or exhibitions of your work. </w:t>
            </w:r>
          </w:p>
        </w:tc>
        <w:tc>
          <w:tcPr>
            <w:tcW w:w="4819" w:type="dxa"/>
            <w:shd w:val="clear" w:color="auto" w:fill="auto"/>
          </w:tcPr>
          <w:p w14:paraId="0C6F0010" w14:textId="55CE0843" w:rsidR="009E1CA3" w:rsidRDefault="00E4230E" w:rsidP="00E4230E">
            <w:r w:rsidRPr="00E4230E">
              <w:rPr>
                <w:b/>
              </w:rPr>
              <w:lastRenderedPageBreak/>
              <w:t>1)</w:t>
            </w:r>
            <w:r>
              <w:t xml:space="preserve"> </w:t>
            </w:r>
            <w:r w:rsidRPr="009E1CA3">
              <w:rPr>
                <w:b/>
              </w:rPr>
              <w:t>Two or more</w:t>
            </w:r>
            <w:r>
              <w:t xml:space="preserve"> examples of recent (in the last </w:t>
            </w:r>
            <w:r w:rsidRPr="009E1CA3">
              <w:rPr>
                <w:b/>
              </w:rPr>
              <w:t>five</w:t>
            </w:r>
            <w:r>
              <w:t xml:space="preserve"> years) evidence of </w:t>
            </w:r>
            <w:r w:rsidRPr="009E1CA3">
              <w:rPr>
                <w:b/>
              </w:rPr>
              <w:t>UK or international media recognition</w:t>
            </w:r>
            <w:r>
              <w:t xml:space="preserve">, online or in print, such as features, articles and/or reviews from national/international publications or broadcasting companies, in </w:t>
            </w:r>
            <w:r w:rsidR="005C7CA9">
              <w:rPr>
                <w:b/>
              </w:rPr>
              <w:t xml:space="preserve">one or more </w:t>
            </w:r>
            <w:r w:rsidR="005C7CA9" w:rsidRPr="007D52D9">
              <w:t>countries</w:t>
            </w:r>
            <w:r w:rsidR="009E1CA3">
              <w:t xml:space="preserve">, </w:t>
            </w:r>
            <w:r>
              <w:t xml:space="preserve">which </w:t>
            </w:r>
            <w:r w:rsidRPr="009E1CA3">
              <w:rPr>
                <w:b/>
              </w:rPr>
              <w:t xml:space="preserve">can </w:t>
            </w:r>
            <w:r w:rsidR="004E3F86">
              <w:rPr>
                <w:b/>
              </w:rPr>
              <w:t>include</w:t>
            </w:r>
            <w:r w:rsidR="004E3F86">
              <w:t xml:space="preserve"> </w:t>
            </w:r>
            <w:r w:rsidR="009E1CA3">
              <w:t xml:space="preserve">your </w:t>
            </w:r>
            <w:r>
              <w:t xml:space="preserve">country of residence. Event listings or advertisements are not acceptable; </w:t>
            </w:r>
            <w:r>
              <w:br/>
            </w:r>
            <w:r>
              <w:br/>
            </w:r>
            <w:r w:rsidRPr="00E4230E">
              <w:rPr>
                <w:b/>
              </w:rPr>
              <w:t>2)</w:t>
            </w:r>
            <w:r>
              <w:t xml:space="preserve"> Proof of having, within the last </w:t>
            </w:r>
            <w:r w:rsidRPr="009E1CA3">
              <w:rPr>
                <w:b/>
              </w:rPr>
              <w:t>five</w:t>
            </w:r>
            <w:r>
              <w:t xml:space="preserve"> years from the </w:t>
            </w:r>
            <w:r w:rsidR="009E1CA3">
              <w:t>date</w:t>
            </w:r>
            <w:r>
              <w:t xml:space="preserve"> of application;</w:t>
            </w:r>
          </w:p>
          <w:p w14:paraId="1CE172A3" w14:textId="77777777" w:rsidR="00E4230E" w:rsidRDefault="00E4230E" w:rsidP="00797992">
            <w:pPr>
              <w:numPr>
                <w:ilvl w:val="0"/>
                <w:numId w:val="12"/>
              </w:numPr>
              <w:spacing w:after="200" w:line="276" w:lineRule="auto"/>
              <w:ind w:left="720"/>
            </w:pPr>
            <w:r>
              <w:t xml:space="preserve">won; </w:t>
            </w:r>
            <w:r w:rsidRPr="00797992">
              <w:rPr>
                <w:b/>
              </w:rPr>
              <w:t>or</w:t>
            </w:r>
            <w:r>
              <w:t xml:space="preserve"> </w:t>
            </w:r>
          </w:p>
          <w:p w14:paraId="0FF79F86" w14:textId="7759C9EB" w:rsidR="00E4230E" w:rsidRDefault="00E4230E" w:rsidP="00797992">
            <w:pPr>
              <w:numPr>
                <w:ilvl w:val="0"/>
                <w:numId w:val="12"/>
              </w:numPr>
              <w:spacing w:after="200" w:line="276" w:lineRule="auto"/>
              <w:ind w:left="720"/>
            </w:pPr>
            <w:r>
              <w:t xml:space="preserve">been nominated </w:t>
            </w:r>
            <w:r w:rsidR="009E1CA3">
              <w:t xml:space="preserve">or </w:t>
            </w:r>
            <w:r>
              <w:t xml:space="preserve">shortlisted; </w:t>
            </w:r>
            <w:r w:rsidRPr="00797992">
              <w:rPr>
                <w:b/>
              </w:rPr>
              <w:t>or</w:t>
            </w:r>
          </w:p>
          <w:p w14:paraId="709F1097" w14:textId="77777777" w:rsidR="009E1CA3" w:rsidRDefault="00E4230E" w:rsidP="00797992">
            <w:pPr>
              <w:numPr>
                <w:ilvl w:val="0"/>
                <w:numId w:val="12"/>
              </w:numPr>
              <w:spacing w:after="200" w:line="276" w:lineRule="auto"/>
              <w:ind w:left="720"/>
            </w:pPr>
            <w:r>
              <w:lastRenderedPageBreak/>
              <w:t>having made a significant and direct contribution to winning, being nominated or being shortlisted for</w:t>
            </w:r>
            <w:r w:rsidR="00DC6345">
              <w:t xml:space="preserve"> </w:t>
            </w:r>
          </w:p>
          <w:p w14:paraId="501B1C73" w14:textId="6BF87BCA" w:rsidR="00E4230E" w:rsidRDefault="00E4230E" w:rsidP="009E1CA3">
            <w:pPr>
              <w:spacing w:after="200" w:line="276" w:lineRule="auto"/>
            </w:pPr>
            <w:r w:rsidRPr="009E1CA3">
              <w:rPr>
                <w:b/>
              </w:rPr>
              <w:t>at least one</w:t>
            </w:r>
            <w:r>
              <w:t xml:space="preserve"> international </w:t>
            </w:r>
            <w:r w:rsidRPr="009E1CA3">
              <w:rPr>
                <w:b/>
              </w:rPr>
              <w:t>or</w:t>
            </w:r>
            <w:r>
              <w:t xml:space="preserve"> national award for excellence in architecture. </w:t>
            </w:r>
          </w:p>
          <w:p w14:paraId="3B1F516D" w14:textId="77777777" w:rsidR="00E4230E" w:rsidRDefault="00E4230E" w:rsidP="00E4230E">
            <w:r>
              <w:t>For example, Aga Khan Award for Architecture, RIBA International Prize, Pritzker Prize, Venice Biennale of Architecture Award, World Architecture Festival Award, RIBA Silver or Bronze Medals (international student awards), AIA Young Architects Awards.</w:t>
            </w:r>
          </w:p>
          <w:p w14:paraId="3B83A0C8" w14:textId="5E02547A" w:rsidR="00E4230E" w:rsidRDefault="00E4230E" w:rsidP="00E4230E">
            <w:r>
              <w:t>Awards must be awards of merit, rather than monetary awards such as grants and bursaries.</w:t>
            </w:r>
            <w:r>
              <w:br/>
            </w:r>
            <w:r>
              <w:br/>
            </w:r>
            <w:r w:rsidRPr="00E4230E">
              <w:rPr>
                <w:b/>
              </w:rPr>
              <w:t>3)</w:t>
            </w:r>
            <w:r>
              <w:t xml:space="preserve"> Proof of having </w:t>
            </w:r>
            <w:r w:rsidRPr="009E1CA3">
              <w:rPr>
                <w:b/>
              </w:rPr>
              <w:t>work published or exhibited</w:t>
            </w:r>
            <w:r>
              <w:t xml:space="preserve"> in the last </w:t>
            </w:r>
            <w:r w:rsidRPr="009E1CA3">
              <w:rPr>
                <w:b/>
              </w:rPr>
              <w:t>three</w:t>
            </w:r>
            <w:r>
              <w:t xml:space="preserve"> years in contexts which are recognised as </w:t>
            </w:r>
            <w:r w:rsidRPr="009E1CA3">
              <w:rPr>
                <w:b/>
              </w:rPr>
              <w:t>internationally significant</w:t>
            </w:r>
            <w:r>
              <w:t xml:space="preserve"> in the field of architecture</w:t>
            </w:r>
            <w:r w:rsidR="009E1CA3">
              <w:t>. F</w:t>
            </w:r>
            <w:r>
              <w:t xml:space="preserve">or </w:t>
            </w:r>
            <w:r w:rsidR="009E1CA3">
              <w:t>example,</w:t>
            </w:r>
            <w:r>
              <w:t xml:space="preserve"> monographs published by recognised international publishing houses, exhibitions at international exhibitions/festivals such as the Venice Biennale of Architecture and World Festival of Architecture, or in international galleries with curated architecture exhibitions, such as the RIBA Gallery, Canadian Centre for Architecture. </w:t>
            </w:r>
          </w:p>
          <w:p w14:paraId="43BBFEDC" w14:textId="77777777" w:rsidR="00E4230E" w:rsidRPr="00F0238B" w:rsidRDefault="00E4230E" w:rsidP="00E4230E">
            <w:pPr>
              <w:rPr>
                <w:sz w:val="2"/>
              </w:rPr>
            </w:pPr>
          </w:p>
          <w:p w14:paraId="1E2D0E79" w14:textId="57049ECD" w:rsidR="00E4230E" w:rsidRPr="00F0238B" w:rsidRDefault="00E4230E" w:rsidP="00E4230E">
            <w:r>
              <w:t xml:space="preserve">Proof must come from </w:t>
            </w:r>
            <w:r w:rsidR="004E3F86">
              <w:rPr>
                <w:b/>
              </w:rPr>
              <w:t xml:space="preserve">one or more </w:t>
            </w:r>
            <w:r w:rsidR="004E3F86" w:rsidRPr="007D52D9">
              <w:t>countries</w:t>
            </w:r>
            <w:r>
              <w:t xml:space="preserve">, which </w:t>
            </w:r>
            <w:r w:rsidRPr="009E1CA3">
              <w:rPr>
                <w:b/>
              </w:rPr>
              <w:t xml:space="preserve">can </w:t>
            </w:r>
            <w:r w:rsidR="004E3F86">
              <w:rPr>
                <w:b/>
              </w:rPr>
              <w:t>include</w:t>
            </w:r>
            <w:r w:rsidR="004E3F86">
              <w:t xml:space="preserve"> </w:t>
            </w:r>
            <w:r w:rsidR="009E1CA3">
              <w:t>your</w:t>
            </w:r>
            <w:r>
              <w:t xml:space="preserve"> country of residence and must demonstrate a </w:t>
            </w:r>
            <w:r w:rsidRPr="00753E71">
              <w:rPr>
                <w:b/>
              </w:rPr>
              <w:t>minimum of two</w:t>
            </w:r>
            <w:r>
              <w:t xml:space="preserve"> publications or exhibitions of </w:t>
            </w:r>
            <w:r w:rsidR="00753E71">
              <w:t xml:space="preserve">your </w:t>
            </w:r>
            <w:r>
              <w:t>work.</w:t>
            </w:r>
          </w:p>
        </w:tc>
      </w:tr>
    </w:tbl>
    <w:p w14:paraId="427516C8" w14:textId="77777777" w:rsidR="000F6A34" w:rsidRDefault="000F6A34" w:rsidP="000F6A34"/>
    <w:p w14:paraId="0E2B531F" w14:textId="77777777" w:rsidR="007D52D9" w:rsidRDefault="007D52D9" w:rsidP="000F6A34"/>
    <w:p w14:paraId="62EF8761" w14:textId="1E391019" w:rsidR="000F6A34" w:rsidRDefault="00753E71" w:rsidP="000F6A34">
      <w:r>
        <w:lastRenderedPageBreak/>
        <w:t>E</w:t>
      </w:r>
      <w:r w:rsidR="000F6A34" w:rsidRPr="00740012">
        <w:t>vidence submitted must be paper based</w:t>
      </w:r>
      <w:r w:rsidR="000F6A34">
        <w:t xml:space="preserve"> and cann</w:t>
      </w:r>
      <w:r w:rsidR="000F6A34" w:rsidRPr="00740012">
        <w:t>ot include other objects</w:t>
      </w:r>
      <w:r w:rsidR="000F6A34">
        <w:t xml:space="preserve"> such as</w:t>
      </w:r>
      <w:r w:rsidR="000F6A34" w:rsidRPr="00740012">
        <w:t xml:space="preserve"> </w:t>
      </w:r>
      <w:r w:rsidR="000F6A34">
        <w:t>d</w:t>
      </w:r>
      <w:r w:rsidR="000F6A34" w:rsidRPr="00740012">
        <w:t xml:space="preserve">igital </w:t>
      </w:r>
      <w:r w:rsidR="000F6A34">
        <w:t>v</w:t>
      </w:r>
      <w:r w:rsidR="000F6A34" w:rsidRPr="00740012">
        <w:t xml:space="preserve">ersatile </w:t>
      </w:r>
      <w:r w:rsidR="000F6A34">
        <w:t>d</w:t>
      </w:r>
      <w:r w:rsidR="000F6A34" w:rsidRPr="00740012">
        <w:t>iscs (DVDs)</w:t>
      </w:r>
      <w:r w:rsidR="000F6A34">
        <w:t>, c</w:t>
      </w:r>
      <w:r w:rsidR="000F6A34" w:rsidRPr="00740012">
        <w:t xml:space="preserve">ompact </w:t>
      </w:r>
      <w:r w:rsidR="000F6A34">
        <w:t>d</w:t>
      </w:r>
      <w:r w:rsidR="000F6A34" w:rsidRPr="00740012">
        <w:t xml:space="preserve">iscs (CDs), digital files or </w:t>
      </w:r>
      <w:r w:rsidR="000F6A34">
        <w:t xml:space="preserve">documents that only show </w:t>
      </w:r>
      <w:r w:rsidR="000F6A34" w:rsidRPr="00740012">
        <w:t xml:space="preserve">web links. If </w:t>
      </w:r>
      <w:r w:rsidR="000F6A34">
        <w:t>you</w:t>
      </w:r>
      <w:r w:rsidR="000F6A34" w:rsidRPr="00740012">
        <w:t xml:space="preserve"> wish to use the content of a webpage as one of </w:t>
      </w:r>
      <w:r w:rsidR="000F6A34">
        <w:t>your</w:t>
      </w:r>
      <w:r w:rsidR="000F6A34" w:rsidRPr="00740012">
        <w:t xml:space="preserve"> </w:t>
      </w:r>
      <w:r w:rsidR="000F6A34">
        <w:t>pieces of evidence</w:t>
      </w:r>
      <w:r w:rsidR="000F6A34" w:rsidRPr="00740012">
        <w:t xml:space="preserve">, </w:t>
      </w:r>
      <w:r w:rsidR="000F6A34">
        <w:t>you</w:t>
      </w:r>
      <w:r w:rsidR="000F6A34" w:rsidRPr="00740012">
        <w:t xml:space="preserve"> must provide a printed copy of the page which clearly shows the </w:t>
      </w:r>
      <w:r w:rsidR="000F6A34">
        <w:t>u</w:t>
      </w:r>
      <w:r w:rsidR="000F6A34" w:rsidRPr="00740012">
        <w:t xml:space="preserve">niform </w:t>
      </w:r>
      <w:r w:rsidR="000F6A34">
        <w:t>r</w:t>
      </w:r>
      <w:r w:rsidR="000F6A34" w:rsidRPr="00740012">
        <w:t xml:space="preserve">esource </w:t>
      </w:r>
      <w:r w:rsidR="000F6A34">
        <w:t>l</w:t>
      </w:r>
      <w:r w:rsidR="000F6A34" w:rsidRPr="00740012">
        <w:t>ocator (URL) for the page.</w:t>
      </w:r>
    </w:p>
    <w:p w14:paraId="0EA7919A" w14:textId="4D897A1D" w:rsidR="00C10CDB" w:rsidRDefault="00C10CDB" w:rsidP="000F6A34"/>
    <w:p w14:paraId="6730215C" w14:textId="77777777" w:rsidR="00C10CDB" w:rsidRPr="008B7E0A" w:rsidRDefault="00C10CDB" w:rsidP="00C10CDB">
      <w:pPr>
        <w:rPr>
          <w:rFonts w:cs="Arial"/>
          <w:color w:val="000000"/>
          <w:szCs w:val="24"/>
        </w:rPr>
      </w:pPr>
      <w:r>
        <w:rPr>
          <w:rFonts w:cs="Arial"/>
          <w:color w:val="000000"/>
          <w:szCs w:val="24"/>
        </w:rPr>
        <w:t>All evidence</w:t>
      </w:r>
      <w:r w:rsidRPr="00C10CDB">
        <w:rPr>
          <w:rFonts w:cs="Arial"/>
          <w:color w:val="000000"/>
          <w:szCs w:val="24"/>
        </w:rPr>
        <w:t xml:space="preserve"> must be written in English or Welsh</w:t>
      </w:r>
      <w:r>
        <w:rPr>
          <w:rFonts w:cs="Arial"/>
          <w:color w:val="000000"/>
          <w:szCs w:val="24"/>
        </w:rPr>
        <w:t xml:space="preserve">. If any pieces of evidence are written in another language they must be </w:t>
      </w:r>
      <w:r w:rsidRPr="00C10CDB">
        <w:rPr>
          <w:rFonts w:cs="Arial"/>
          <w:color w:val="000000"/>
          <w:szCs w:val="24"/>
        </w:rPr>
        <w:t xml:space="preserve">accompanied by a full translation </w:t>
      </w:r>
      <w:r>
        <w:rPr>
          <w:rFonts w:cs="Arial"/>
          <w:color w:val="000000"/>
          <w:szCs w:val="24"/>
        </w:rPr>
        <w:t xml:space="preserve">from a certified translator, </w:t>
      </w:r>
      <w:r w:rsidRPr="00C10CDB">
        <w:rPr>
          <w:rFonts w:cs="Arial"/>
          <w:color w:val="000000"/>
          <w:szCs w:val="24"/>
        </w:rPr>
        <w:t>that can be independently verified</w:t>
      </w:r>
      <w:r>
        <w:rPr>
          <w:rFonts w:cs="Arial"/>
          <w:color w:val="000000"/>
          <w:szCs w:val="24"/>
        </w:rPr>
        <w:t xml:space="preserve"> if required.</w:t>
      </w:r>
      <w:r w:rsidRPr="00C10CDB">
        <w:rPr>
          <w:rFonts w:cs="Arial"/>
          <w:color w:val="000000"/>
          <w:szCs w:val="24"/>
        </w:rPr>
        <w:t xml:space="preserve">  </w:t>
      </w:r>
    </w:p>
    <w:p w14:paraId="41972F4E" w14:textId="3C7CB11F" w:rsidR="00797992" w:rsidRPr="00797992" w:rsidRDefault="00797992" w:rsidP="00797992">
      <w:pPr>
        <w:spacing w:before="100" w:beforeAutospacing="1" w:after="100" w:afterAutospacing="1"/>
        <w:rPr>
          <w:color w:val="000000" w:themeColor="text1"/>
          <w:szCs w:val="24"/>
        </w:rPr>
      </w:pPr>
      <w:r w:rsidRPr="00797992">
        <w:rPr>
          <w:color w:val="000000" w:themeColor="text1"/>
          <w:szCs w:val="24"/>
        </w:rPr>
        <w:t>To demonstrate you meet the requirements in the table above:</w:t>
      </w:r>
    </w:p>
    <w:p w14:paraId="5FFEA617" w14:textId="77777777" w:rsidR="00797992" w:rsidRPr="00797992" w:rsidRDefault="00797992" w:rsidP="00797992">
      <w:pPr>
        <w:pStyle w:val="ListParagraph"/>
        <w:numPr>
          <w:ilvl w:val="0"/>
          <w:numId w:val="23"/>
        </w:numPr>
        <w:spacing w:before="100" w:beforeAutospacing="1" w:after="100" w:afterAutospacing="1" w:line="240" w:lineRule="auto"/>
        <w:rPr>
          <w:color w:val="000000" w:themeColor="text1"/>
          <w:szCs w:val="24"/>
        </w:rPr>
      </w:pPr>
      <w:r w:rsidRPr="00797992">
        <w:rPr>
          <w:color w:val="000000" w:themeColor="text1"/>
          <w:szCs w:val="24"/>
        </w:rPr>
        <w:t>if you are providing evidence of having won or being nominated for an international award for excellence, this must include:</w:t>
      </w:r>
    </w:p>
    <w:p w14:paraId="4736A9A1" w14:textId="77777777" w:rsidR="00797992" w:rsidRPr="00797992" w:rsidRDefault="00797992" w:rsidP="00797992">
      <w:pPr>
        <w:pStyle w:val="ListParagraph"/>
        <w:numPr>
          <w:ilvl w:val="1"/>
          <w:numId w:val="27"/>
        </w:numPr>
        <w:spacing w:before="100" w:beforeAutospacing="1" w:after="100" w:afterAutospacing="1" w:line="240" w:lineRule="auto"/>
        <w:rPr>
          <w:color w:val="000000" w:themeColor="text1"/>
          <w:szCs w:val="24"/>
        </w:rPr>
      </w:pPr>
      <w:r w:rsidRPr="00797992">
        <w:rPr>
          <w:color w:val="000000" w:themeColor="text1"/>
          <w:szCs w:val="24"/>
        </w:rPr>
        <w:t xml:space="preserve">full details of the nomination or award, including category and year of nomination or award; </w:t>
      </w:r>
    </w:p>
    <w:p w14:paraId="17166733" w14:textId="77777777" w:rsidR="00797992" w:rsidRPr="00797992" w:rsidRDefault="00797992" w:rsidP="00797992">
      <w:pPr>
        <w:pStyle w:val="ListParagraph"/>
        <w:numPr>
          <w:ilvl w:val="1"/>
          <w:numId w:val="27"/>
        </w:numPr>
        <w:spacing w:before="100" w:beforeAutospacing="1" w:after="100" w:afterAutospacing="1" w:line="240" w:lineRule="auto"/>
        <w:rPr>
          <w:color w:val="000000" w:themeColor="text1"/>
          <w:szCs w:val="24"/>
        </w:rPr>
      </w:pPr>
      <w:r w:rsidRPr="00797992">
        <w:rPr>
          <w:color w:val="000000" w:themeColor="text1"/>
          <w:szCs w:val="24"/>
        </w:rPr>
        <w:t>evidence of your involvement if the nomination or award was as part of a practice or group;</w:t>
      </w:r>
    </w:p>
    <w:p w14:paraId="5181BD9C" w14:textId="77777777" w:rsidR="00797992" w:rsidRPr="00797992" w:rsidRDefault="00797992" w:rsidP="00797992">
      <w:pPr>
        <w:pStyle w:val="ListParagraph"/>
        <w:numPr>
          <w:ilvl w:val="1"/>
          <w:numId w:val="27"/>
        </w:numPr>
        <w:spacing w:before="100" w:beforeAutospacing="1" w:after="100" w:afterAutospacing="1" w:line="240" w:lineRule="auto"/>
        <w:rPr>
          <w:color w:val="000000" w:themeColor="text1"/>
          <w:szCs w:val="24"/>
        </w:rPr>
      </w:pPr>
      <w:r w:rsidRPr="00797992">
        <w:rPr>
          <w:color w:val="000000" w:themeColor="text1"/>
          <w:szCs w:val="24"/>
        </w:rPr>
        <w:t>evidence of the credit you received for the nomination or award.</w:t>
      </w:r>
    </w:p>
    <w:p w14:paraId="7953D858" w14:textId="77777777" w:rsidR="00797992" w:rsidRPr="00797992" w:rsidRDefault="00797992" w:rsidP="00797992">
      <w:pPr>
        <w:numPr>
          <w:ilvl w:val="1"/>
          <w:numId w:val="27"/>
        </w:numPr>
        <w:spacing w:line="240" w:lineRule="auto"/>
        <w:rPr>
          <w:rFonts w:eastAsia="Calibri"/>
          <w:color w:val="000000" w:themeColor="text1"/>
          <w:szCs w:val="24"/>
        </w:rPr>
      </w:pPr>
      <w:r w:rsidRPr="00797992">
        <w:rPr>
          <w:color w:val="000000" w:themeColor="text1"/>
          <w:szCs w:val="24"/>
        </w:rPr>
        <w:t xml:space="preserve">if you are claiming you made </w:t>
      </w:r>
      <w:r w:rsidRPr="00797992">
        <w:rPr>
          <w:rFonts w:cs="Arial"/>
          <w:color w:val="000000" w:themeColor="text1"/>
          <w:szCs w:val="24"/>
        </w:rPr>
        <w:t xml:space="preserve">a significant and direct contribution to winning or being nominated for international awards for excellence, </w:t>
      </w:r>
      <w:r w:rsidRPr="00797992">
        <w:rPr>
          <w:color w:val="000000" w:themeColor="text1"/>
          <w:szCs w:val="24"/>
        </w:rPr>
        <w:t>evidence is required from the named person on the award(s) or nomination(s) which demonstrates that you significantly influenced or directly resulted in the award or nomination to the named person or practice;</w:t>
      </w:r>
    </w:p>
    <w:p w14:paraId="209F9D89" w14:textId="77777777" w:rsidR="00797992" w:rsidRPr="00797992" w:rsidRDefault="00797992" w:rsidP="00797992">
      <w:pPr>
        <w:pStyle w:val="ListParagraph"/>
        <w:numPr>
          <w:ilvl w:val="0"/>
          <w:numId w:val="23"/>
        </w:numPr>
        <w:spacing w:line="240" w:lineRule="auto"/>
        <w:rPr>
          <w:color w:val="000000" w:themeColor="text1"/>
          <w:szCs w:val="24"/>
        </w:rPr>
      </w:pPr>
      <w:r w:rsidRPr="00797992">
        <w:rPr>
          <w:color w:val="000000" w:themeColor="text1"/>
          <w:szCs w:val="24"/>
        </w:rPr>
        <w:t>if you are providing evidence of having been given support or sponsorship, this evidence must include full details of the support or sponsorship including:</w:t>
      </w:r>
    </w:p>
    <w:p w14:paraId="266B4419" w14:textId="77777777" w:rsidR="00797992" w:rsidRPr="00797992" w:rsidRDefault="00797992" w:rsidP="00797992">
      <w:pPr>
        <w:pStyle w:val="ListParagraph"/>
        <w:numPr>
          <w:ilvl w:val="1"/>
          <w:numId w:val="28"/>
        </w:numPr>
        <w:spacing w:line="240" w:lineRule="auto"/>
        <w:rPr>
          <w:color w:val="000000" w:themeColor="text1"/>
          <w:szCs w:val="24"/>
        </w:rPr>
      </w:pPr>
      <w:r w:rsidRPr="00797992">
        <w:rPr>
          <w:color w:val="000000" w:themeColor="text1"/>
          <w:szCs w:val="24"/>
        </w:rPr>
        <w:t>the name and details of the scheme;</w:t>
      </w:r>
    </w:p>
    <w:p w14:paraId="7C2036D0" w14:textId="77777777" w:rsidR="00797992" w:rsidRPr="00797992" w:rsidRDefault="00797992" w:rsidP="00797992">
      <w:pPr>
        <w:pStyle w:val="ListParagraph"/>
        <w:numPr>
          <w:ilvl w:val="1"/>
          <w:numId w:val="28"/>
        </w:numPr>
        <w:spacing w:line="240" w:lineRule="auto"/>
        <w:rPr>
          <w:color w:val="000000" w:themeColor="text1"/>
          <w:szCs w:val="24"/>
        </w:rPr>
      </w:pPr>
      <w:r w:rsidRPr="00797992">
        <w:rPr>
          <w:color w:val="000000" w:themeColor="text1"/>
          <w:szCs w:val="24"/>
        </w:rPr>
        <w:t xml:space="preserve">the dates the support or sponsorship were received; and </w:t>
      </w:r>
    </w:p>
    <w:p w14:paraId="5A01CE10" w14:textId="3DEC0A85" w:rsidR="00DC6345" w:rsidRPr="00753E71" w:rsidRDefault="00797992" w:rsidP="00797992">
      <w:pPr>
        <w:pStyle w:val="ListParagraph"/>
        <w:numPr>
          <w:ilvl w:val="1"/>
          <w:numId w:val="28"/>
        </w:numPr>
        <w:spacing w:before="100" w:beforeAutospacing="1" w:after="100" w:afterAutospacing="1" w:line="360" w:lineRule="atLeast"/>
        <w:rPr>
          <w:rFonts w:cs="Arial"/>
          <w:b/>
          <w:szCs w:val="24"/>
          <w:u w:val="single"/>
          <w:lang w:val="en"/>
        </w:rPr>
      </w:pPr>
      <w:r w:rsidRPr="00797992">
        <w:rPr>
          <w:color w:val="000000" w:themeColor="text1"/>
          <w:szCs w:val="24"/>
        </w:rPr>
        <w:t>the organisation that awarded it.</w:t>
      </w:r>
    </w:p>
    <w:p w14:paraId="5E16D845" w14:textId="7AD1DB6B" w:rsidR="00DC6345" w:rsidRPr="008E58AC" w:rsidRDefault="00DC6345" w:rsidP="00DC6345">
      <w:pPr>
        <w:spacing w:before="100" w:beforeAutospacing="1" w:after="100" w:afterAutospacing="1" w:line="360" w:lineRule="atLeast"/>
        <w:rPr>
          <w:rFonts w:cs="Arial"/>
          <w:b/>
          <w:sz w:val="28"/>
          <w:szCs w:val="28"/>
          <w:u w:val="single"/>
          <w:lang w:val="en"/>
        </w:rPr>
      </w:pPr>
      <w:bookmarkStart w:id="16" w:name="unsuccessful"/>
      <w:r w:rsidRPr="008E58AC">
        <w:rPr>
          <w:rFonts w:cs="Arial"/>
          <w:b/>
          <w:sz w:val="28"/>
          <w:szCs w:val="28"/>
          <w:u w:val="single"/>
          <w:lang w:val="en"/>
        </w:rPr>
        <w:t xml:space="preserve">Unsuccessful Stage </w:t>
      </w:r>
      <w:r w:rsidR="008114CB">
        <w:rPr>
          <w:rFonts w:cs="Arial"/>
          <w:b/>
          <w:sz w:val="28"/>
          <w:szCs w:val="28"/>
          <w:u w:val="single"/>
          <w:lang w:val="en"/>
        </w:rPr>
        <w:t>1</w:t>
      </w:r>
      <w:r w:rsidRPr="008E58AC">
        <w:rPr>
          <w:rFonts w:cs="Arial"/>
          <w:b/>
          <w:sz w:val="28"/>
          <w:szCs w:val="28"/>
          <w:u w:val="single"/>
          <w:lang w:val="en"/>
        </w:rPr>
        <w:t xml:space="preserve"> applications</w:t>
      </w:r>
    </w:p>
    <w:bookmarkEnd w:id="16"/>
    <w:p w14:paraId="7C9A757C" w14:textId="0F420347" w:rsidR="00E4230E" w:rsidRDefault="00E4230E" w:rsidP="00E4230E">
      <w:pPr>
        <w:spacing w:before="100" w:beforeAutospacing="1" w:after="100" w:afterAutospacing="1" w:line="360" w:lineRule="atLeast"/>
        <w:rPr>
          <w:rFonts w:cs="Arial"/>
          <w:szCs w:val="24"/>
          <w:lang w:val="en"/>
        </w:rPr>
      </w:pPr>
      <w:r w:rsidRPr="006E624D">
        <w:rPr>
          <w:rFonts w:cs="Arial"/>
          <w:szCs w:val="24"/>
          <w:lang w:val="en"/>
        </w:rPr>
        <w:t>If your application for endorsement is unsuccessful and you think that a mistake has been</w:t>
      </w:r>
      <w:r>
        <w:rPr>
          <w:rFonts w:cs="Arial"/>
          <w:szCs w:val="24"/>
          <w:lang w:val="en"/>
        </w:rPr>
        <w:t xml:space="preserve"> m</w:t>
      </w:r>
      <w:r w:rsidRPr="006E624D">
        <w:rPr>
          <w:rFonts w:cs="Arial"/>
          <w:szCs w:val="24"/>
          <w:lang w:val="en"/>
        </w:rPr>
        <w:t xml:space="preserve">ade, </w:t>
      </w:r>
      <w:r>
        <w:rPr>
          <w:rFonts w:cs="Arial"/>
          <w:szCs w:val="24"/>
          <w:lang w:val="en"/>
        </w:rPr>
        <w:t>y</w:t>
      </w:r>
      <w:r w:rsidRPr="004E70BD">
        <w:rPr>
          <w:rFonts w:cs="Arial"/>
          <w:szCs w:val="24"/>
          <w:lang w:val="en"/>
        </w:rPr>
        <w:t xml:space="preserve">ou can submit an Endorsement Review via UKVI. This review cannot be used to submit additional information or evidence. This service is free but the decision that follows will be final. </w:t>
      </w:r>
    </w:p>
    <w:p w14:paraId="4C9A0F5B" w14:textId="2A606DAE" w:rsidR="00E4230E" w:rsidRPr="006E624D" w:rsidRDefault="00E4230E" w:rsidP="00E4230E">
      <w:pPr>
        <w:spacing w:before="100" w:beforeAutospacing="1" w:after="100" w:afterAutospacing="1" w:line="360" w:lineRule="atLeast"/>
        <w:rPr>
          <w:rFonts w:cs="Arial"/>
          <w:szCs w:val="24"/>
          <w:lang w:val="en"/>
        </w:rPr>
      </w:pPr>
      <w:r w:rsidRPr="004E70BD">
        <w:rPr>
          <w:rFonts w:cs="Arial"/>
          <w:szCs w:val="24"/>
          <w:lang w:val="en"/>
        </w:rPr>
        <w:t xml:space="preserve">We will return our decision to UKVI within </w:t>
      </w:r>
      <w:r w:rsidR="009A0D62">
        <w:rPr>
          <w:rFonts w:cs="Arial"/>
          <w:szCs w:val="24"/>
          <w:lang w:val="en"/>
        </w:rPr>
        <w:t>three</w:t>
      </w:r>
      <w:r w:rsidRPr="004E70BD">
        <w:rPr>
          <w:rFonts w:cs="Arial"/>
          <w:szCs w:val="24"/>
          <w:lang w:val="en"/>
        </w:rPr>
        <w:t xml:space="preserve"> weeks</w:t>
      </w:r>
      <w:r>
        <w:rPr>
          <w:rFonts w:cs="Arial"/>
          <w:szCs w:val="24"/>
          <w:lang w:val="en"/>
        </w:rPr>
        <w:t xml:space="preserve">. </w:t>
      </w:r>
      <w:r w:rsidRPr="006E624D">
        <w:rPr>
          <w:rFonts w:cs="Arial"/>
          <w:szCs w:val="24"/>
          <w:lang w:val="en"/>
        </w:rPr>
        <w:t>Full</w:t>
      </w:r>
      <w:r>
        <w:rPr>
          <w:rFonts w:cs="Arial"/>
          <w:szCs w:val="24"/>
          <w:lang w:val="en"/>
        </w:rPr>
        <w:t xml:space="preserve"> </w:t>
      </w:r>
      <w:r w:rsidRPr="006E624D">
        <w:rPr>
          <w:rFonts w:cs="Arial"/>
          <w:szCs w:val="24"/>
          <w:lang w:val="en"/>
        </w:rPr>
        <w:t xml:space="preserve">guidance on </w:t>
      </w:r>
      <w:r>
        <w:rPr>
          <w:rFonts w:cs="Arial"/>
          <w:szCs w:val="24"/>
          <w:lang w:val="en"/>
        </w:rPr>
        <w:t>E</w:t>
      </w:r>
      <w:r w:rsidRPr="006E624D">
        <w:rPr>
          <w:rFonts w:cs="Arial"/>
          <w:szCs w:val="24"/>
          <w:lang w:val="en"/>
        </w:rPr>
        <w:t xml:space="preserve">ndorsement </w:t>
      </w:r>
      <w:r>
        <w:rPr>
          <w:rFonts w:cs="Arial"/>
          <w:szCs w:val="24"/>
          <w:lang w:val="en"/>
        </w:rPr>
        <w:t>R</w:t>
      </w:r>
      <w:r w:rsidRPr="006E624D">
        <w:rPr>
          <w:rFonts w:cs="Arial"/>
          <w:szCs w:val="24"/>
          <w:lang w:val="en"/>
        </w:rPr>
        <w:t xml:space="preserve">eviews can be found </w:t>
      </w:r>
      <w:r>
        <w:rPr>
          <w:rFonts w:cs="Arial"/>
          <w:szCs w:val="24"/>
          <w:lang w:val="en"/>
        </w:rPr>
        <w:t xml:space="preserve">on the </w:t>
      </w:r>
      <w:hyperlink r:id="rId21" w:history="1">
        <w:r w:rsidRPr="00E64214">
          <w:rPr>
            <w:rStyle w:val="Hyperlink"/>
            <w:rFonts w:cs="Arial"/>
            <w:szCs w:val="24"/>
            <w:lang w:val="en"/>
          </w:rPr>
          <w:t>Gov.UK website</w:t>
        </w:r>
      </w:hyperlink>
      <w:r>
        <w:rPr>
          <w:rFonts w:cs="Arial"/>
          <w:szCs w:val="24"/>
          <w:lang w:val="en"/>
        </w:rPr>
        <w:t>.</w:t>
      </w:r>
    </w:p>
    <w:p w14:paraId="4D4BF2E5" w14:textId="05D3492C" w:rsidR="00E4230E" w:rsidRDefault="00E4230E" w:rsidP="00E4230E">
      <w:pPr>
        <w:spacing w:before="100" w:beforeAutospacing="1" w:after="100" w:afterAutospacing="1" w:line="360" w:lineRule="atLeast"/>
        <w:rPr>
          <w:rFonts w:cs="Arial"/>
          <w:szCs w:val="24"/>
          <w:lang w:val="en"/>
        </w:rPr>
      </w:pPr>
      <w:r w:rsidRPr="006E624D">
        <w:rPr>
          <w:rFonts w:cs="Arial"/>
          <w:szCs w:val="24"/>
          <w:lang w:val="en"/>
        </w:rPr>
        <w:lastRenderedPageBreak/>
        <w:t xml:space="preserve">Alternatively, you can make a new application for </w:t>
      </w:r>
      <w:r>
        <w:rPr>
          <w:rFonts w:cs="Arial"/>
          <w:szCs w:val="24"/>
          <w:lang w:val="en"/>
        </w:rPr>
        <w:t>S</w:t>
      </w:r>
      <w:r w:rsidRPr="006E624D">
        <w:rPr>
          <w:rFonts w:cs="Arial"/>
          <w:szCs w:val="24"/>
          <w:lang w:val="en"/>
        </w:rPr>
        <w:t xml:space="preserve">tage </w:t>
      </w:r>
      <w:r w:rsidR="008114CB">
        <w:rPr>
          <w:rFonts w:cs="Arial"/>
          <w:szCs w:val="24"/>
          <w:lang w:val="en"/>
        </w:rPr>
        <w:t>1</w:t>
      </w:r>
      <w:r>
        <w:rPr>
          <w:rFonts w:cs="Arial"/>
          <w:szCs w:val="24"/>
          <w:lang w:val="en"/>
        </w:rPr>
        <w:t>,</w:t>
      </w:r>
      <w:r w:rsidRPr="006E624D">
        <w:rPr>
          <w:rFonts w:cs="Arial"/>
          <w:szCs w:val="24"/>
          <w:lang w:val="en"/>
        </w:rPr>
        <w:t xml:space="preserve"> or make an application under a</w:t>
      </w:r>
      <w:r>
        <w:rPr>
          <w:rFonts w:cs="Arial"/>
          <w:szCs w:val="24"/>
          <w:lang w:val="en"/>
        </w:rPr>
        <w:t xml:space="preserve"> </w:t>
      </w:r>
      <w:r w:rsidRPr="006E624D">
        <w:rPr>
          <w:rFonts w:cs="Arial"/>
          <w:szCs w:val="24"/>
          <w:lang w:val="en"/>
        </w:rPr>
        <w:t xml:space="preserve">different immigration route if you meet the relevant criteria for that route. </w:t>
      </w:r>
      <w:r w:rsidR="009A0D62" w:rsidRPr="006E624D">
        <w:rPr>
          <w:rFonts w:cs="Arial"/>
          <w:szCs w:val="24"/>
          <w:lang w:val="en"/>
        </w:rPr>
        <w:t>Both</w:t>
      </w:r>
      <w:r>
        <w:rPr>
          <w:rFonts w:cs="Arial"/>
          <w:szCs w:val="24"/>
          <w:lang w:val="en"/>
        </w:rPr>
        <w:t xml:space="preserve"> </w:t>
      </w:r>
      <w:r w:rsidRPr="006E624D">
        <w:rPr>
          <w:rFonts w:cs="Arial"/>
          <w:szCs w:val="24"/>
          <w:lang w:val="en"/>
        </w:rPr>
        <w:t>options w</w:t>
      </w:r>
      <w:r>
        <w:rPr>
          <w:rFonts w:cs="Arial"/>
          <w:szCs w:val="24"/>
          <w:lang w:val="en"/>
        </w:rPr>
        <w:t>ould</w:t>
      </w:r>
      <w:r w:rsidRPr="006E624D">
        <w:rPr>
          <w:rFonts w:cs="Arial"/>
          <w:szCs w:val="24"/>
          <w:lang w:val="en"/>
        </w:rPr>
        <w:t xml:space="preserve"> require you to pay a new application fee.</w:t>
      </w:r>
    </w:p>
    <w:p w14:paraId="3B702D1D" w14:textId="77777777" w:rsidR="004E70BD" w:rsidRPr="008E58AC" w:rsidRDefault="004E70BD" w:rsidP="006E624D">
      <w:pPr>
        <w:spacing w:before="100" w:beforeAutospacing="1" w:after="100" w:afterAutospacing="1" w:line="360" w:lineRule="atLeast"/>
        <w:rPr>
          <w:rFonts w:cs="Arial"/>
          <w:b/>
          <w:sz w:val="28"/>
          <w:szCs w:val="28"/>
          <w:u w:val="single"/>
          <w:lang w:val="en"/>
        </w:rPr>
      </w:pPr>
      <w:bookmarkStart w:id="17" w:name="class"/>
      <w:bookmarkStart w:id="18" w:name="Who"/>
      <w:r w:rsidRPr="008E58AC">
        <w:rPr>
          <w:rFonts w:cs="Arial"/>
          <w:b/>
          <w:sz w:val="28"/>
          <w:szCs w:val="28"/>
          <w:u w:val="single"/>
          <w:lang w:val="en"/>
        </w:rPr>
        <w:t xml:space="preserve">Supported </w:t>
      </w:r>
      <w:r w:rsidR="0010185B" w:rsidRPr="008E58AC">
        <w:rPr>
          <w:rFonts w:cs="Arial"/>
          <w:b/>
          <w:sz w:val="28"/>
          <w:szCs w:val="28"/>
          <w:u w:val="single"/>
          <w:lang w:val="en"/>
        </w:rPr>
        <w:t>disciplines</w:t>
      </w:r>
    </w:p>
    <w:bookmarkEnd w:id="17"/>
    <w:p w14:paraId="597F872D" w14:textId="20564A53" w:rsidR="004E70BD" w:rsidRDefault="004E70BD" w:rsidP="004E70BD">
      <w:pPr>
        <w:spacing w:line="320" w:lineRule="atLeast"/>
        <w:rPr>
          <w:rFonts w:cs="Arial"/>
          <w:szCs w:val="24"/>
        </w:rPr>
      </w:pPr>
      <w:r w:rsidRPr="00FE2B56">
        <w:rPr>
          <w:rFonts w:cs="Arial"/>
          <w:szCs w:val="24"/>
        </w:rPr>
        <w:t xml:space="preserve">The following are examples of the areas of </w:t>
      </w:r>
      <w:r w:rsidR="00F02B2A">
        <w:rPr>
          <w:rFonts w:cs="Arial"/>
          <w:szCs w:val="24"/>
        </w:rPr>
        <w:t>creative</w:t>
      </w:r>
      <w:r w:rsidR="00F02B2A" w:rsidRPr="00FE2B56">
        <w:rPr>
          <w:rFonts w:cs="Arial"/>
          <w:szCs w:val="24"/>
        </w:rPr>
        <w:t xml:space="preserve"> </w:t>
      </w:r>
      <w:r w:rsidRPr="00FE2B56">
        <w:rPr>
          <w:rFonts w:cs="Arial"/>
          <w:szCs w:val="24"/>
        </w:rPr>
        <w:t xml:space="preserve">practise we can support. These examples are not limited, as it is not possible for us to include every area of practise. Please </w:t>
      </w:r>
      <w:hyperlink r:id="rId22" w:history="1">
        <w:r w:rsidRPr="00FE2B56">
          <w:rPr>
            <w:rStyle w:val="Hyperlink"/>
            <w:rFonts w:cs="Arial"/>
            <w:szCs w:val="24"/>
          </w:rPr>
          <w:t>contact us</w:t>
        </w:r>
      </w:hyperlink>
      <w:r w:rsidRPr="00FE2B56">
        <w:rPr>
          <w:rFonts w:cs="Arial"/>
          <w:szCs w:val="24"/>
        </w:rPr>
        <w:t xml:space="preserve"> if you are unsure whether your area of practice is supported.</w:t>
      </w:r>
    </w:p>
    <w:p w14:paraId="1E906318" w14:textId="77777777" w:rsidR="00797992" w:rsidRDefault="00797992" w:rsidP="004E70BD">
      <w:pPr>
        <w:spacing w:line="320" w:lineRule="atLeast"/>
        <w:rPr>
          <w:rFonts w:cs="Arial"/>
          <w:szCs w:val="24"/>
        </w:rPr>
      </w:pPr>
    </w:p>
    <w:p w14:paraId="0217B160" w14:textId="77777777" w:rsidR="004E70BD" w:rsidRPr="00752092" w:rsidRDefault="004E70BD" w:rsidP="004E70BD">
      <w:pPr>
        <w:spacing w:line="320" w:lineRule="atLeast"/>
        <w:rPr>
          <w:rFonts w:cs="Arial"/>
          <w:szCs w:val="24"/>
        </w:rPr>
      </w:pPr>
      <w:r w:rsidRPr="00752092">
        <w:rPr>
          <w:rFonts w:cs="Arial"/>
          <w:b/>
          <w:szCs w:val="24"/>
        </w:rPr>
        <w:t>Combined Arts</w:t>
      </w:r>
      <w:r w:rsidRPr="00752092">
        <w:rPr>
          <w:rFonts w:cs="Arial"/>
          <w:szCs w:val="24"/>
        </w:rPr>
        <w:t xml:space="preserve"> </w:t>
      </w:r>
    </w:p>
    <w:p w14:paraId="30DBFBC3" w14:textId="77777777" w:rsidR="00E21762" w:rsidRDefault="00E21762" w:rsidP="00E21762">
      <w:pPr>
        <w:spacing w:line="320" w:lineRule="atLeast"/>
        <w:rPr>
          <w:rFonts w:cs="Arial"/>
          <w:szCs w:val="24"/>
        </w:rPr>
      </w:pPr>
      <w:r w:rsidRPr="004B6311">
        <w:rPr>
          <w:rFonts w:cs="Arial"/>
          <w:szCs w:val="24"/>
        </w:rPr>
        <w:t>People working in areas such as:</w:t>
      </w:r>
    </w:p>
    <w:p w14:paraId="02563A1D" w14:textId="77777777" w:rsidR="00E21762" w:rsidRDefault="00E21762" w:rsidP="00E21762">
      <w:pPr>
        <w:pStyle w:val="ListParagraph"/>
        <w:numPr>
          <w:ilvl w:val="0"/>
          <w:numId w:val="5"/>
        </w:numPr>
        <w:spacing w:line="320" w:lineRule="atLeast"/>
        <w:rPr>
          <w:rFonts w:cs="Arial"/>
          <w:szCs w:val="24"/>
        </w:rPr>
      </w:pPr>
      <w:r>
        <w:rPr>
          <w:rFonts w:cs="Arial"/>
          <w:szCs w:val="24"/>
        </w:rPr>
        <w:t>c</w:t>
      </w:r>
      <w:r w:rsidRPr="004B6311">
        <w:rPr>
          <w:rFonts w:cs="Arial"/>
          <w:szCs w:val="24"/>
        </w:rPr>
        <w:t>arnival arts</w:t>
      </w:r>
    </w:p>
    <w:p w14:paraId="41002EF2" w14:textId="77777777" w:rsidR="00E21762" w:rsidRPr="004B6311" w:rsidRDefault="00E21762" w:rsidP="00E21762">
      <w:pPr>
        <w:pStyle w:val="ListParagraph"/>
        <w:numPr>
          <w:ilvl w:val="0"/>
          <w:numId w:val="5"/>
        </w:numPr>
        <w:spacing w:line="320" w:lineRule="atLeast"/>
        <w:rPr>
          <w:rFonts w:cs="Arial"/>
          <w:szCs w:val="24"/>
        </w:rPr>
      </w:pPr>
      <w:r w:rsidRPr="004B6311">
        <w:rPr>
          <w:rFonts w:cs="Arial"/>
          <w:szCs w:val="24"/>
        </w:rPr>
        <w:t>festivals or large-scale outdoor events and spectacles</w:t>
      </w:r>
    </w:p>
    <w:p w14:paraId="3F15CD89" w14:textId="77777777" w:rsidR="00E21762" w:rsidRDefault="00E21762" w:rsidP="00E21762">
      <w:pPr>
        <w:pStyle w:val="ListParagraph"/>
        <w:numPr>
          <w:ilvl w:val="0"/>
          <w:numId w:val="5"/>
        </w:numPr>
        <w:spacing w:line="320" w:lineRule="atLeast"/>
        <w:rPr>
          <w:rFonts w:cs="Arial"/>
          <w:szCs w:val="24"/>
        </w:rPr>
      </w:pPr>
      <w:r w:rsidRPr="00FE2B56">
        <w:rPr>
          <w:rFonts w:cs="Arial"/>
          <w:szCs w:val="24"/>
        </w:rPr>
        <w:t xml:space="preserve">interdisciplinary arts </w:t>
      </w:r>
    </w:p>
    <w:p w14:paraId="427AE686" w14:textId="77777777" w:rsidR="00E21762" w:rsidRDefault="00E21762" w:rsidP="00E21762">
      <w:pPr>
        <w:pStyle w:val="ListParagraph"/>
        <w:numPr>
          <w:ilvl w:val="0"/>
          <w:numId w:val="5"/>
        </w:numPr>
        <w:spacing w:line="320" w:lineRule="atLeast"/>
        <w:rPr>
          <w:rFonts w:cs="Arial"/>
          <w:szCs w:val="24"/>
        </w:rPr>
      </w:pPr>
      <w:r w:rsidRPr="00FE2B56">
        <w:rPr>
          <w:rFonts w:cs="Arial"/>
          <w:szCs w:val="24"/>
        </w:rPr>
        <w:t xml:space="preserve">multi-disciplinary arts </w:t>
      </w:r>
    </w:p>
    <w:p w14:paraId="7FEA6FC7" w14:textId="77777777" w:rsidR="00E21762" w:rsidRDefault="00E21762" w:rsidP="00E21762">
      <w:pPr>
        <w:pStyle w:val="ListParagraph"/>
        <w:spacing w:line="320" w:lineRule="atLeast"/>
        <w:rPr>
          <w:rFonts w:cs="Arial"/>
          <w:szCs w:val="24"/>
        </w:rPr>
      </w:pPr>
    </w:p>
    <w:p w14:paraId="5FCF21F9" w14:textId="77777777" w:rsidR="00E21762" w:rsidRPr="004B6311" w:rsidRDefault="00E21762" w:rsidP="00E21762">
      <w:pPr>
        <w:spacing w:line="320" w:lineRule="atLeast"/>
        <w:rPr>
          <w:rFonts w:cs="Arial"/>
          <w:szCs w:val="24"/>
        </w:rPr>
      </w:pPr>
      <w:r w:rsidRPr="004B6311">
        <w:rPr>
          <w:rFonts w:cs="Arial"/>
          <w:szCs w:val="24"/>
        </w:rPr>
        <w:t>We can also consider applications from people working in areas such as production, directing or curating.</w:t>
      </w:r>
    </w:p>
    <w:p w14:paraId="27ABF120" w14:textId="77777777" w:rsidR="004E70BD" w:rsidRPr="00752092" w:rsidRDefault="004E70BD" w:rsidP="004E70BD">
      <w:pPr>
        <w:spacing w:line="320" w:lineRule="atLeast"/>
        <w:rPr>
          <w:rFonts w:cs="Arial"/>
          <w:szCs w:val="24"/>
        </w:rPr>
      </w:pPr>
    </w:p>
    <w:p w14:paraId="7975CF83" w14:textId="77777777" w:rsidR="00022AF6" w:rsidRPr="00752092" w:rsidRDefault="00022AF6" w:rsidP="00022AF6">
      <w:pPr>
        <w:spacing w:line="320" w:lineRule="atLeast"/>
        <w:rPr>
          <w:rFonts w:cs="Arial"/>
          <w:szCs w:val="24"/>
        </w:rPr>
      </w:pPr>
      <w:r w:rsidRPr="00752092">
        <w:rPr>
          <w:rFonts w:cs="Arial"/>
          <w:b/>
          <w:szCs w:val="24"/>
        </w:rPr>
        <w:t>Dance</w:t>
      </w:r>
      <w:r w:rsidRPr="00752092">
        <w:rPr>
          <w:rFonts w:cs="Arial"/>
          <w:szCs w:val="24"/>
        </w:rPr>
        <w:t xml:space="preserve"> </w:t>
      </w:r>
    </w:p>
    <w:p w14:paraId="37A6DACA" w14:textId="77777777" w:rsidR="00022AF6" w:rsidRDefault="00022AF6" w:rsidP="00022AF6">
      <w:pPr>
        <w:spacing w:line="320" w:lineRule="atLeast"/>
        <w:rPr>
          <w:rFonts w:cs="Arial"/>
          <w:szCs w:val="24"/>
        </w:rPr>
      </w:pPr>
      <w:r w:rsidRPr="009A3887">
        <w:rPr>
          <w:rFonts w:cs="Arial"/>
          <w:szCs w:val="24"/>
        </w:rPr>
        <w:t>Dancers, performers and practitioners working in areas such a</w:t>
      </w:r>
      <w:r>
        <w:rPr>
          <w:rFonts w:cs="Arial"/>
          <w:szCs w:val="24"/>
        </w:rPr>
        <w:t>s:</w:t>
      </w:r>
    </w:p>
    <w:p w14:paraId="17243726" w14:textId="77777777" w:rsidR="00022AF6" w:rsidRPr="009A3887" w:rsidRDefault="00022AF6" w:rsidP="00022AF6">
      <w:pPr>
        <w:pStyle w:val="ListParagraph"/>
        <w:numPr>
          <w:ilvl w:val="0"/>
          <w:numId w:val="30"/>
        </w:numPr>
        <w:spacing w:line="320" w:lineRule="atLeast"/>
        <w:rPr>
          <w:rFonts w:cs="Arial"/>
          <w:szCs w:val="24"/>
        </w:rPr>
      </w:pPr>
      <w:r w:rsidRPr="009A3887">
        <w:rPr>
          <w:rFonts w:cs="Arial"/>
          <w:szCs w:val="24"/>
        </w:rPr>
        <w:t>ballet</w:t>
      </w:r>
    </w:p>
    <w:p w14:paraId="63647662" w14:textId="77777777" w:rsidR="00022AF6" w:rsidRPr="009A3887" w:rsidRDefault="00022AF6" w:rsidP="00022AF6">
      <w:pPr>
        <w:pStyle w:val="ListParagraph"/>
        <w:numPr>
          <w:ilvl w:val="0"/>
          <w:numId w:val="30"/>
        </w:numPr>
        <w:spacing w:line="320" w:lineRule="atLeast"/>
        <w:rPr>
          <w:rFonts w:cs="Arial"/>
          <w:szCs w:val="24"/>
        </w:rPr>
      </w:pPr>
      <w:r w:rsidRPr="009A3887">
        <w:rPr>
          <w:rFonts w:cs="Arial"/>
          <w:szCs w:val="24"/>
        </w:rPr>
        <w:t>contemporary dance</w:t>
      </w:r>
    </w:p>
    <w:p w14:paraId="201E75AE" w14:textId="77777777" w:rsidR="00022AF6" w:rsidRPr="009A3887" w:rsidRDefault="00022AF6" w:rsidP="00022AF6">
      <w:pPr>
        <w:pStyle w:val="ListParagraph"/>
        <w:numPr>
          <w:ilvl w:val="0"/>
          <w:numId w:val="30"/>
        </w:numPr>
        <w:spacing w:line="320" w:lineRule="atLeast"/>
        <w:rPr>
          <w:rFonts w:cs="Arial"/>
          <w:szCs w:val="24"/>
        </w:rPr>
      </w:pPr>
      <w:r w:rsidRPr="009A3887">
        <w:rPr>
          <w:rFonts w:cs="Arial"/>
          <w:szCs w:val="24"/>
        </w:rPr>
        <w:t>aerial dance</w:t>
      </w:r>
    </w:p>
    <w:p w14:paraId="4B955326" w14:textId="77777777" w:rsidR="00022AF6" w:rsidRPr="009A3887" w:rsidRDefault="00022AF6" w:rsidP="00022AF6">
      <w:pPr>
        <w:pStyle w:val="ListParagraph"/>
        <w:numPr>
          <w:ilvl w:val="0"/>
          <w:numId w:val="30"/>
        </w:numPr>
        <w:spacing w:line="320" w:lineRule="atLeast"/>
        <w:rPr>
          <w:rFonts w:cs="Arial"/>
          <w:szCs w:val="24"/>
        </w:rPr>
      </w:pPr>
      <w:r w:rsidRPr="009A3887">
        <w:rPr>
          <w:rFonts w:cs="Arial"/>
          <w:szCs w:val="24"/>
        </w:rPr>
        <w:t>culturally specific or world dance (i.e. non-Western, such as Bollywood)</w:t>
      </w:r>
    </w:p>
    <w:p w14:paraId="3AA3C8D3" w14:textId="77777777" w:rsidR="00022AF6" w:rsidRPr="009A3887" w:rsidRDefault="00022AF6" w:rsidP="00022AF6">
      <w:pPr>
        <w:pStyle w:val="ListParagraph"/>
        <w:numPr>
          <w:ilvl w:val="0"/>
          <w:numId w:val="30"/>
        </w:numPr>
        <w:spacing w:line="320" w:lineRule="atLeast"/>
        <w:rPr>
          <w:rFonts w:cs="Arial"/>
          <w:szCs w:val="24"/>
        </w:rPr>
      </w:pPr>
      <w:r w:rsidRPr="009A3887">
        <w:rPr>
          <w:rFonts w:cs="Arial"/>
          <w:szCs w:val="24"/>
        </w:rPr>
        <w:t>street dance</w:t>
      </w:r>
    </w:p>
    <w:p w14:paraId="385C0F55" w14:textId="77777777" w:rsidR="00022AF6" w:rsidRPr="009A3887" w:rsidRDefault="00022AF6" w:rsidP="00022AF6">
      <w:pPr>
        <w:pStyle w:val="ListParagraph"/>
        <w:numPr>
          <w:ilvl w:val="0"/>
          <w:numId w:val="30"/>
        </w:numPr>
        <w:spacing w:line="320" w:lineRule="atLeast"/>
        <w:rPr>
          <w:rFonts w:cs="Arial"/>
          <w:szCs w:val="24"/>
        </w:rPr>
      </w:pPr>
      <w:r w:rsidRPr="009A3887">
        <w:rPr>
          <w:rFonts w:cs="Arial"/>
          <w:szCs w:val="24"/>
        </w:rPr>
        <w:t>folk dance (Morris or clog dancing for example)</w:t>
      </w:r>
    </w:p>
    <w:p w14:paraId="3EC51110" w14:textId="77777777" w:rsidR="00022AF6" w:rsidRPr="009A3887" w:rsidRDefault="00022AF6" w:rsidP="00022AF6">
      <w:pPr>
        <w:pStyle w:val="ListParagraph"/>
        <w:numPr>
          <w:ilvl w:val="0"/>
          <w:numId w:val="30"/>
        </w:numPr>
        <w:spacing w:line="320" w:lineRule="atLeast"/>
        <w:rPr>
          <w:rFonts w:cs="Arial"/>
          <w:szCs w:val="24"/>
        </w:rPr>
      </w:pPr>
      <w:r w:rsidRPr="009A3887">
        <w:rPr>
          <w:rFonts w:cs="Arial"/>
          <w:szCs w:val="24"/>
        </w:rPr>
        <w:t>social dance (Ceilidhs, barn dance, tea dance, line dancing, salsa, jive, Lindy Hop, ballroom)</w:t>
      </w:r>
    </w:p>
    <w:p w14:paraId="292C5CD8" w14:textId="77777777" w:rsidR="00022AF6" w:rsidRPr="009A3887" w:rsidRDefault="00022AF6" w:rsidP="00022AF6">
      <w:pPr>
        <w:pStyle w:val="ListParagraph"/>
        <w:numPr>
          <w:ilvl w:val="0"/>
          <w:numId w:val="30"/>
        </w:numPr>
        <w:spacing w:line="320" w:lineRule="atLeast"/>
        <w:rPr>
          <w:rFonts w:cs="Arial"/>
          <w:szCs w:val="24"/>
        </w:rPr>
      </w:pPr>
      <w:r w:rsidRPr="009A3887">
        <w:rPr>
          <w:rFonts w:cs="Arial"/>
          <w:szCs w:val="24"/>
        </w:rPr>
        <w:t xml:space="preserve">jazz and tap </w:t>
      </w:r>
    </w:p>
    <w:p w14:paraId="25F28FA1" w14:textId="77777777" w:rsidR="00022AF6" w:rsidRDefault="00022AF6" w:rsidP="00022AF6">
      <w:pPr>
        <w:pStyle w:val="ListParagraph"/>
        <w:numPr>
          <w:ilvl w:val="0"/>
          <w:numId w:val="30"/>
        </w:numPr>
        <w:spacing w:line="320" w:lineRule="atLeast"/>
        <w:rPr>
          <w:rFonts w:cs="Arial"/>
          <w:szCs w:val="24"/>
        </w:rPr>
      </w:pPr>
      <w:r w:rsidRPr="009A3887">
        <w:rPr>
          <w:rFonts w:cs="Arial"/>
          <w:szCs w:val="24"/>
        </w:rPr>
        <w:t>dance spectaculars (such as ‘Dancing on Ice’ or ‘Lord of the Dance’)</w:t>
      </w:r>
    </w:p>
    <w:p w14:paraId="657CE010" w14:textId="77777777" w:rsidR="00022AF6" w:rsidRPr="009A3887" w:rsidRDefault="00022AF6" w:rsidP="00022AF6">
      <w:pPr>
        <w:pStyle w:val="ListParagraph"/>
        <w:spacing w:line="320" w:lineRule="atLeast"/>
        <w:rPr>
          <w:rFonts w:cs="Arial"/>
          <w:szCs w:val="24"/>
        </w:rPr>
      </w:pPr>
    </w:p>
    <w:p w14:paraId="02ACB815" w14:textId="77777777" w:rsidR="00022AF6" w:rsidRPr="009A3887" w:rsidRDefault="00022AF6" w:rsidP="00022AF6">
      <w:pPr>
        <w:spacing w:line="320" w:lineRule="atLeast"/>
        <w:rPr>
          <w:rFonts w:cs="Arial"/>
          <w:szCs w:val="24"/>
        </w:rPr>
      </w:pPr>
      <w:r w:rsidRPr="009A3887">
        <w:rPr>
          <w:rFonts w:cs="Arial"/>
          <w:szCs w:val="24"/>
        </w:rPr>
        <w:t xml:space="preserve">We can also consider applications from people working in </w:t>
      </w:r>
      <w:r>
        <w:rPr>
          <w:rFonts w:cs="Arial"/>
          <w:szCs w:val="24"/>
        </w:rPr>
        <w:t>areas such as</w:t>
      </w:r>
      <w:r w:rsidRPr="009A3887">
        <w:rPr>
          <w:rFonts w:cs="Arial"/>
          <w:szCs w:val="24"/>
        </w:rPr>
        <w:t xml:space="preserve"> choreograph</w:t>
      </w:r>
      <w:r>
        <w:rPr>
          <w:rFonts w:cs="Arial"/>
          <w:szCs w:val="24"/>
        </w:rPr>
        <w:t>y</w:t>
      </w:r>
      <w:r w:rsidRPr="009A3887">
        <w:rPr>
          <w:rFonts w:cs="Arial"/>
          <w:szCs w:val="24"/>
        </w:rPr>
        <w:t xml:space="preserve"> or teach</w:t>
      </w:r>
      <w:r>
        <w:rPr>
          <w:rFonts w:cs="Arial"/>
          <w:szCs w:val="24"/>
        </w:rPr>
        <w:t>ing</w:t>
      </w:r>
      <w:r w:rsidRPr="009A3887">
        <w:rPr>
          <w:rFonts w:cs="Arial"/>
          <w:szCs w:val="24"/>
        </w:rPr>
        <w:t>, produ</w:t>
      </w:r>
      <w:r>
        <w:rPr>
          <w:rFonts w:cs="Arial"/>
          <w:szCs w:val="24"/>
        </w:rPr>
        <w:t>ction</w:t>
      </w:r>
      <w:r w:rsidRPr="009A3887">
        <w:rPr>
          <w:rFonts w:cs="Arial"/>
          <w:szCs w:val="24"/>
        </w:rPr>
        <w:t>, direct</w:t>
      </w:r>
      <w:r>
        <w:rPr>
          <w:rFonts w:cs="Arial"/>
          <w:szCs w:val="24"/>
        </w:rPr>
        <w:t>ion</w:t>
      </w:r>
      <w:r w:rsidRPr="009A3887">
        <w:rPr>
          <w:rFonts w:cs="Arial"/>
          <w:szCs w:val="24"/>
        </w:rPr>
        <w:t xml:space="preserve"> and curat</w:t>
      </w:r>
      <w:r>
        <w:rPr>
          <w:rFonts w:cs="Arial"/>
          <w:szCs w:val="24"/>
        </w:rPr>
        <w:t>ion.</w:t>
      </w:r>
    </w:p>
    <w:p w14:paraId="5FA7F113" w14:textId="5E1A0AF7" w:rsidR="00753E71" w:rsidRDefault="00753E71" w:rsidP="00753E71">
      <w:pPr>
        <w:spacing w:line="320" w:lineRule="atLeast"/>
        <w:rPr>
          <w:rFonts w:cs="Arial"/>
          <w:szCs w:val="24"/>
        </w:rPr>
      </w:pPr>
    </w:p>
    <w:p w14:paraId="282391A1" w14:textId="7796968A" w:rsidR="00022AF6" w:rsidRDefault="00022AF6" w:rsidP="00753E71">
      <w:pPr>
        <w:spacing w:line="320" w:lineRule="atLeast"/>
        <w:rPr>
          <w:rFonts w:cs="Arial"/>
          <w:szCs w:val="24"/>
        </w:rPr>
      </w:pPr>
    </w:p>
    <w:p w14:paraId="671A3028" w14:textId="72B64A77" w:rsidR="00022AF6" w:rsidRDefault="00022AF6" w:rsidP="00753E71">
      <w:pPr>
        <w:spacing w:line="320" w:lineRule="atLeast"/>
        <w:rPr>
          <w:rFonts w:cs="Arial"/>
          <w:szCs w:val="24"/>
        </w:rPr>
      </w:pPr>
    </w:p>
    <w:p w14:paraId="5653B290" w14:textId="77777777" w:rsidR="00022AF6" w:rsidRDefault="00022AF6" w:rsidP="00753E71">
      <w:pPr>
        <w:spacing w:line="320" w:lineRule="atLeast"/>
        <w:rPr>
          <w:rFonts w:cs="Arial"/>
          <w:szCs w:val="24"/>
        </w:rPr>
      </w:pPr>
    </w:p>
    <w:p w14:paraId="29771471" w14:textId="77777777" w:rsidR="007436B6" w:rsidRDefault="007436B6" w:rsidP="007436B6">
      <w:pPr>
        <w:spacing w:line="320" w:lineRule="atLeast"/>
        <w:rPr>
          <w:rFonts w:cs="Arial"/>
          <w:szCs w:val="24"/>
        </w:rPr>
      </w:pPr>
      <w:bookmarkStart w:id="19" w:name="_Hlk34223284"/>
      <w:r w:rsidRPr="00752092">
        <w:rPr>
          <w:rFonts w:cs="Arial"/>
          <w:b/>
          <w:szCs w:val="24"/>
        </w:rPr>
        <w:lastRenderedPageBreak/>
        <w:t>Literature</w:t>
      </w:r>
      <w:r w:rsidRPr="00752092">
        <w:rPr>
          <w:rFonts w:cs="Arial"/>
          <w:szCs w:val="24"/>
        </w:rPr>
        <w:t xml:space="preserve"> </w:t>
      </w:r>
    </w:p>
    <w:p w14:paraId="5857F5E3" w14:textId="77777777" w:rsidR="007436B6" w:rsidRDefault="007436B6" w:rsidP="007436B6">
      <w:pPr>
        <w:spacing w:line="320" w:lineRule="atLeast"/>
        <w:rPr>
          <w:rFonts w:cs="Arial"/>
          <w:szCs w:val="24"/>
        </w:rPr>
      </w:pPr>
      <w:r w:rsidRPr="00D87482">
        <w:rPr>
          <w:rFonts w:cs="Arial"/>
          <w:szCs w:val="24"/>
        </w:rPr>
        <w:t>Writers and literature practitioners working in areas such as</w:t>
      </w:r>
      <w:r>
        <w:rPr>
          <w:rFonts w:cs="Arial"/>
          <w:szCs w:val="24"/>
        </w:rPr>
        <w:t>:</w:t>
      </w:r>
    </w:p>
    <w:p w14:paraId="4180E034" w14:textId="77777777" w:rsidR="007436B6" w:rsidRPr="00D87482" w:rsidRDefault="007436B6" w:rsidP="007436B6">
      <w:pPr>
        <w:pStyle w:val="ListParagraph"/>
        <w:numPr>
          <w:ilvl w:val="0"/>
          <w:numId w:val="31"/>
        </w:numPr>
        <w:spacing w:line="320" w:lineRule="atLeast"/>
        <w:rPr>
          <w:rFonts w:cs="Arial"/>
          <w:szCs w:val="24"/>
        </w:rPr>
      </w:pPr>
      <w:r w:rsidRPr="00D87482">
        <w:rPr>
          <w:rFonts w:cs="Arial"/>
          <w:szCs w:val="24"/>
        </w:rPr>
        <w:t>poetry (in print, digital or live)</w:t>
      </w:r>
    </w:p>
    <w:p w14:paraId="08260376" w14:textId="77777777" w:rsidR="007436B6" w:rsidRPr="00D87482" w:rsidRDefault="007436B6" w:rsidP="007436B6">
      <w:pPr>
        <w:pStyle w:val="ListParagraph"/>
        <w:numPr>
          <w:ilvl w:val="0"/>
          <w:numId w:val="31"/>
        </w:numPr>
        <w:spacing w:line="320" w:lineRule="atLeast"/>
        <w:rPr>
          <w:rFonts w:cs="Arial"/>
          <w:szCs w:val="24"/>
        </w:rPr>
      </w:pPr>
      <w:r w:rsidRPr="00D87482">
        <w:rPr>
          <w:rFonts w:cs="Arial"/>
          <w:szCs w:val="24"/>
        </w:rPr>
        <w:t>prose fiction (in print, digital or live)</w:t>
      </w:r>
    </w:p>
    <w:p w14:paraId="355F6DCE" w14:textId="77777777" w:rsidR="007436B6" w:rsidRPr="00D87482" w:rsidRDefault="007436B6" w:rsidP="007436B6">
      <w:pPr>
        <w:pStyle w:val="ListParagraph"/>
        <w:numPr>
          <w:ilvl w:val="0"/>
          <w:numId w:val="31"/>
        </w:numPr>
        <w:spacing w:line="320" w:lineRule="atLeast"/>
        <w:rPr>
          <w:rFonts w:cs="Arial"/>
          <w:szCs w:val="24"/>
        </w:rPr>
      </w:pPr>
      <w:r>
        <w:rPr>
          <w:rFonts w:cs="Arial"/>
          <w:szCs w:val="24"/>
        </w:rPr>
        <w:t>p</w:t>
      </w:r>
      <w:r w:rsidRPr="00F578DA">
        <w:rPr>
          <w:rFonts w:cs="Arial"/>
          <w:szCs w:val="24"/>
        </w:rPr>
        <w:t>ublishing (</w:t>
      </w:r>
      <w:r>
        <w:rPr>
          <w:rFonts w:cs="Arial"/>
          <w:szCs w:val="24"/>
        </w:rPr>
        <w:t>of prose fiction or poetry</w:t>
      </w:r>
      <w:r w:rsidRPr="00F578DA">
        <w:rPr>
          <w:rFonts w:cs="Arial"/>
          <w:szCs w:val="24"/>
        </w:rPr>
        <w:t>)</w:t>
      </w:r>
    </w:p>
    <w:p w14:paraId="29044A8F" w14:textId="77777777" w:rsidR="007436B6" w:rsidRDefault="007436B6" w:rsidP="007436B6">
      <w:pPr>
        <w:pStyle w:val="ListParagraph"/>
        <w:numPr>
          <w:ilvl w:val="0"/>
          <w:numId w:val="31"/>
        </w:numPr>
        <w:spacing w:line="320" w:lineRule="atLeast"/>
        <w:rPr>
          <w:rFonts w:cs="Arial"/>
          <w:szCs w:val="24"/>
        </w:rPr>
      </w:pPr>
      <w:r>
        <w:rPr>
          <w:rFonts w:cs="Arial"/>
          <w:szCs w:val="24"/>
        </w:rPr>
        <w:t xml:space="preserve">writing for </w:t>
      </w:r>
      <w:r w:rsidRPr="00D87482">
        <w:rPr>
          <w:rFonts w:cs="Arial"/>
          <w:szCs w:val="24"/>
        </w:rPr>
        <w:t>graphic novels</w:t>
      </w:r>
      <w:r>
        <w:rPr>
          <w:rFonts w:cs="Arial"/>
          <w:szCs w:val="24"/>
        </w:rPr>
        <w:t xml:space="preserve"> and </w:t>
      </w:r>
      <w:r w:rsidRPr="00D87482">
        <w:rPr>
          <w:rFonts w:cs="Arial"/>
          <w:szCs w:val="24"/>
        </w:rPr>
        <w:t xml:space="preserve">comics </w:t>
      </w:r>
    </w:p>
    <w:p w14:paraId="24AD17CF" w14:textId="77777777" w:rsidR="007436B6" w:rsidRPr="00D87482" w:rsidRDefault="007436B6" w:rsidP="007436B6">
      <w:pPr>
        <w:pStyle w:val="ListParagraph"/>
        <w:numPr>
          <w:ilvl w:val="0"/>
          <w:numId w:val="31"/>
        </w:numPr>
        <w:spacing w:line="320" w:lineRule="atLeast"/>
        <w:rPr>
          <w:rFonts w:cs="Arial"/>
          <w:szCs w:val="24"/>
        </w:rPr>
      </w:pPr>
      <w:r w:rsidRPr="00D87482">
        <w:rPr>
          <w:rFonts w:cs="Arial"/>
          <w:szCs w:val="24"/>
        </w:rPr>
        <w:t>storytelling</w:t>
      </w:r>
    </w:p>
    <w:p w14:paraId="1F771B18" w14:textId="77777777" w:rsidR="007436B6" w:rsidRDefault="007436B6" w:rsidP="007436B6">
      <w:pPr>
        <w:pStyle w:val="ListParagraph"/>
        <w:numPr>
          <w:ilvl w:val="0"/>
          <w:numId w:val="31"/>
        </w:numPr>
        <w:spacing w:line="320" w:lineRule="atLeast"/>
        <w:rPr>
          <w:rFonts w:cs="Arial"/>
          <w:szCs w:val="24"/>
        </w:rPr>
      </w:pPr>
      <w:r w:rsidRPr="00D87482">
        <w:rPr>
          <w:rFonts w:cs="Arial"/>
          <w:szCs w:val="24"/>
        </w:rPr>
        <w:t>translation</w:t>
      </w:r>
    </w:p>
    <w:p w14:paraId="375738B8" w14:textId="77777777" w:rsidR="007436B6" w:rsidRDefault="007436B6" w:rsidP="007436B6">
      <w:pPr>
        <w:pStyle w:val="ListParagraph"/>
        <w:numPr>
          <w:ilvl w:val="0"/>
          <w:numId w:val="31"/>
        </w:numPr>
        <w:spacing w:line="320" w:lineRule="atLeast"/>
        <w:rPr>
          <w:rFonts w:cs="Arial"/>
          <w:szCs w:val="24"/>
        </w:rPr>
      </w:pPr>
      <w:r w:rsidRPr="00D87482">
        <w:rPr>
          <w:rFonts w:cs="Arial"/>
          <w:szCs w:val="24"/>
        </w:rPr>
        <w:t xml:space="preserve">writing and illustration for children and young people </w:t>
      </w:r>
    </w:p>
    <w:p w14:paraId="2827ABE2" w14:textId="77777777" w:rsidR="007436B6" w:rsidRDefault="007436B6" w:rsidP="007436B6">
      <w:pPr>
        <w:pStyle w:val="ListParagraph"/>
        <w:spacing w:line="320" w:lineRule="atLeast"/>
        <w:rPr>
          <w:rFonts w:cs="Arial"/>
          <w:szCs w:val="24"/>
        </w:rPr>
      </w:pPr>
    </w:p>
    <w:p w14:paraId="14F9CA0E" w14:textId="7794764C" w:rsidR="007436B6" w:rsidRPr="00D87482" w:rsidRDefault="007436B6" w:rsidP="007436B6">
      <w:pPr>
        <w:spacing w:line="320" w:lineRule="atLeast"/>
        <w:rPr>
          <w:rFonts w:cs="Arial"/>
          <w:szCs w:val="24"/>
        </w:rPr>
      </w:pPr>
      <w:r>
        <w:rPr>
          <w:rFonts w:cs="Arial"/>
          <w:szCs w:val="24"/>
        </w:rPr>
        <w:t>T</w:t>
      </w:r>
      <w:r w:rsidRPr="00D87482">
        <w:rPr>
          <w:rFonts w:cs="Arial"/>
          <w:szCs w:val="24"/>
        </w:rPr>
        <w:t>hose who use an innovative and creative approach to non-fiction work, that demonstrates strong literary merit (for example, where the work experiments creatively with form or genre) can also be considered (such as memoir writing, travelogue or biographies) however, journalism, general arts writing</w:t>
      </w:r>
      <w:r w:rsidR="00D90680">
        <w:rPr>
          <w:rFonts w:cs="Arial"/>
          <w:szCs w:val="24"/>
        </w:rPr>
        <w:t xml:space="preserve"> or </w:t>
      </w:r>
      <w:r w:rsidRPr="00D87482">
        <w:rPr>
          <w:rFonts w:cs="Arial"/>
          <w:szCs w:val="24"/>
        </w:rPr>
        <w:t xml:space="preserve">academic writing about the arts or writing for lifestyle magazines are </w:t>
      </w:r>
      <w:r w:rsidRPr="00A62BDE">
        <w:rPr>
          <w:rFonts w:cs="Arial"/>
          <w:b/>
          <w:szCs w:val="24"/>
        </w:rPr>
        <w:t>not</w:t>
      </w:r>
      <w:r w:rsidRPr="00D87482">
        <w:rPr>
          <w:rFonts w:cs="Arial"/>
          <w:szCs w:val="24"/>
        </w:rPr>
        <w:t xml:space="preserve"> supported</w:t>
      </w:r>
      <w:r>
        <w:rPr>
          <w:rFonts w:cs="Arial"/>
          <w:szCs w:val="24"/>
        </w:rPr>
        <w:t>.</w:t>
      </w:r>
    </w:p>
    <w:p w14:paraId="4DC94377" w14:textId="77777777" w:rsidR="007436B6" w:rsidRDefault="007436B6" w:rsidP="007436B6">
      <w:pPr>
        <w:spacing w:line="320" w:lineRule="atLeast"/>
        <w:rPr>
          <w:rFonts w:cs="Arial"/>
          <w:szCs w:val="24"/>
        </w:rPr>
      </w:pPr>
    </w:p>
    <w:p w14:paraId="3D2E17E7" w14:textId="56EE128A" w:rsidR="007436B6" w:rsidRPr="00D87482" w:rsidRDefault="007436B6" w:rsidP="007436B6">
      <w:pPr>
        <w:spacing w:line="320" w:lineRule="atLeast"/>
        <w:rPr>
          <w:rStyle w:val="Hyperlink"/>
          <w:rFonts w:cs="Arial"/>
          <w:color w:val="auto"/>
          <w:szCs w:val="24"/>
          <w:u w:val="none"/>
        </w:rPr>
      </w:pPr>
      <w:r w:rsidRPr="00D87482">
        <w:rPr>
          <w:rFonts w:cs="Arial"/>
          <w:szCs w:val="24"/>
        </w:rPr>
        <w:t xml:space="preserve">Screenwriting for Film </w:t>
      </w:r>
      <w:r w:rsidR="008E606E">
        <w:rPr>
          <w:rFonts w:cs="Arial"/>
          <w:szCs w:val="24"/>
        </w:rPr>
        <w:t>&amp;</w:t>
      </w:r>
      <w:r w:rsidRPr="00D87482">
        <w:rPr>
          <w:rFonts w:cs="Arial"/>
          <w:szCs w:val="24"/>
        </w:rPr>
        <w:t xml:space="preserve"> TV would </w:t>
      </w:r>
      <w:r w:rsidRPr="00A62BDE">
        <w:rPr>
          <w:rFonts w:cs="Arial"/>
          <w:b/>
          <w:szCs w:val="24"/>
        </w:rPr>
        <w:t>not</w:t>
      </w:r>
      <w:r w:rsidRPr="00D87482">
        <w:rPr>
          <w:rFonts w:cs="Arial"/>
          <w:szCs w:val="24"/>
        </w:rPr>
        <w:t xml:space="preserve"> be considered as Literature, as this would come under the remit of </w:t>
      </w:r>
      <w:hyperlink r:id="rId23" w:history="1">
        <w:r w:rsidRPr="00D87482">
          <w:rPr>
            <w:rStyle w:val="Hyperlink"/>
            <w:rFonts w:cs="Arial"/>
            <w:szCs w:val="24"/>
          </w:rPr>
          <w:t>T</w:t>
        </w:r>
        <w:r w:rsidRPr="00D87482">
          <w:rPr>
            <w:rStyle w:val="Hyperlink"/>
            <w:rFonts w:eastAsia="Arial" w:cs="Arial"/>
            <w:szCs w:val="24"/>
          </w:rPr>
          <w:t>he</w:t>
        </w:r>
        <w:r w:rsidRPr="00D87482">
          <w:rPr>
            <w:rStyle w:val="Hyperlink"/>
            <w:rFonts w:eastAsia="Arial" w:cs="Arial"/>
            <w:spacing w:val="1"/>
            <w:szCs w:val="24"/>
          </w:rPr>
          <w:t xml:space="preserve"> </w:t>
        </w:r>
        <w:r w:rsidRPr="00D87482">
          <w:rPr>
            <w:rStyle w:val="Hyperlink"/>
            <w:rFonts w:eastAsia="Arial" w:cs="Arial"/>
            <w:szCs w:val="24"/>
          </w:rPr>
          <w:t>Produc</w:t>
        </w:r>
        <w:r w:rsidRPr="00D87482">
          <w:rPr>
            <w:rStyle w:val="Hyperlink"/>
            <w:rFonts w:eastAsia="Arial" w:cs="Arial"/>
            <w:spacing w:val="1"/>
            <w:szCs w:val="24"/>
          </w:rPr>
          <w:t>e</w:t>
        </w:r>
        <w:r w:rsidRPr="00D87482">
          <w:rPr>
            <w:rStyle w:val="Hyperlink"/>
            <w:rFonts w:eastAsia="Arial" w:cs="Arial"/>
            <w:szCs w:val="24"/>
          </w:rPr>
          <w:t>rs</w:t>
        </w:r>
        <w:r w:rsidRPr="00D87482">
          <w:rPr>
            <w:rStyle w:val="Hyperlink"/>
            <w:rFonts w:eastAsia="Arial" w:cs="Arial"/>
            <w:spacing w:val="4"/>
            <w:szCs w:val="24"/>
          </w:rPr>
          <w:t xml:space="preserve"> </w:t>
        </w:r>
        <w:r w:rsidRPr="00D87482">
          <w:rPr>
            <w:rStyle w:val="Hyperlink"/>
            <w:rFonts w:eastAsia="Arial" w:cs="Arial"/>
            <w:spacing w:val="-8"/>
            <w:szCs w:val="24"/>
          </w:rPr>
          <w:t>A</w:t>
        </w:r>
        <w:r w:rsidRPr="00D87482">
          <w:rPr>
            <w:rStyle w:val="Hyperlink"/>
            <w:rFonts w:eastAsia="Arial" w:cs="Arial"/>
            <w:szCs w:val="24"/>
          </w:rPr>
          <w:t>l</w:t>
        </w:r>
        <w:r w:rsidRPr="00D87482">
          <w:rPr>
            <w:rStyle w:val="Hyperlink"/>
            <w:rFonts w:eastAsia="Arial" w:cs="Arial"/>
            <w:spacing w:val="1"/>
            <w:szCs w:val="24"/>
          </w:rPr>
          <w:t>l</w:t>
        </w:r>
        <w:r w:rsidRPr="00D87482">
          <w:rPr>
            <w:rStyle w:val="Hyperlink"/>
            <w:rFonts w:eastAsia="Arial" w:cs="Arial"/>
            <w:szCs w:val="24"/>
          </w:rPr>
          <w:t>i</w:t>
        </w:r>
        <w:r w:rsidRPr="00D87482">
          <w:rPr>
            <w:rStyle w:val="Hyperlink"/>
            <w:rFonts w:eastAsia="Arial" w:cs="Arial"/>
            <w:spacing w:val="1"/>
            <w:szCs w:val="24"/>
          </w:rPr>
          <w:t>a</w:t>
        </w:r>
        <w:r w:rsidRPr="00D87482">
          <w:rPr>
            <w:rStyle w:val="Hyperlink"/>
            <w:rFonts w:eastAsia="Arial" w:cs="Arial"/>
            <w:szCs w:val="24"/>
          </w:rPr>
          <w:t>nce</w:t>
        </w:r>
        <w:r w:rsidRPr="00D87482">
          <w:rPr>
            <w:rStyle w:val="Hyperlink"/>
            <w:rFonts w:eastAsia="Arial" w:cs="Arial"/>
            <w:spacing w:val="1"/>
            <w:szCs w:val="24"/>
          </w:rPr>
          <w:t xml:space="preserve"> </w:t>
        </w:r>
        <w:r w:rsidRPr="00D87482">
          <w:rPr>
            <w:rStyle w:val="Hyperlink"/>
            <w:rFonts w:eastAsia="Arial" w:cs="Arial"/>
            <w:szCs w:val="24"/>
          </w:rPr>
          <w:t>for Film</w:t>
        </w:r>
        <w:r w:rsidRPr="00D87482">
          <w:rPr>
            <w:rStyle w:val="Hyperlink"/>
            <w:rFonts w:eastAsia="Arial" w:cs="Arial"/>
            <w:spacing w:val="1"/>
            <w:szCs w:val="24"/>
          </w:rPr>
          <w:t xml:space="preserve"> a</w:t>
        </w:r>
        <w:r w:rsidRPr="00D87482">
          <w:rPr>
            <w:rStyle w:val="Hyperlink"/>
            <w:rFonts w:eastAsia="Arial" w:cs="Arial"/>
            <w:szCs w:val="24"/>
          </w:rPr>
          <w:t>nd T</w:t>
        </w:r>
        <w:r w:rsidRPr="00D87482">
          <w:rPr>
            <w:rStyle w:val="Hyperlink"/>
            <w:rFonts w:eastAsia="Arial" w:cs="Arial"/>
            <w:spacing w:val="-2"/>
            <w:szCs w:val="24"/>
          </w:rPr>
          <w:t>e</w:t>
        </w:r>
        <w:r w:rsidRPr="00D87482">
          <w:rPr>
            <w:rStyle w:val="Hyperlink"/>
            <w:rFonts w:eastAsia="Arial" w:cs="Arial"/>
            <w:szCs w:val="24"/>
          </w:rPr>
          <w:t>l</w:t>
        </w:r>
        <w:r w:rsidRPr="00D87482">
          <w:rPr>
            <w:rStyle w:val="Hyperlink"/>
            <w:rFonts w:eastAsia="Arial" w:cs="Arial"/>
            <w:spacing w:val="1"/>
            <w:szCs w:val="24"/>
          </w:rPr>
          <w:t>e</w:t>
        </w:r>
        <w:r w:rsidRPr="00D87482">
          <w:rPr>
            <w:rStyle w:val="Hyperlink"/>
            <w:rFonts w:eastAsia="Arial" w:cs="Arial"/>
            <w:spacing w:val="-4"/>
            <w:szCs w:val="24"/>
          </w:rPr>
          <w:t>v</w:t>
        </w:r>
        <w:r w:rsidRPr="00D87482">
          <w:rPr>
            <w:rStyle w:val="Hyperlink"/>
            <w:rFonts w:eastAsia="Arial" w:cs="Arial"/>
            <w:szCs w:val="24"/>
          </w:rPr>
          <w:t>i</w:t>
        </w:r>
        <w:r w:rsidRPr="00D87482">
          <w:rPr>
            <w:rStyle w:val="Hyperlink"/>
            <w:rFonts w:eastAsia="Arial" w:cs="Arial"/>
            <w:spacing w:val="1"/>
            <w:szCs w:val="24"/>
          </w:rPr>
          <w:t>s</w:t>
        </w:r>
        <w:r w:rsidRPr="00D87482">
          <w:rPr>
            <w:rStyle w:val="Hyperlink"/>
            <w:rFonts w:eastAsia="Arial" w:cs="Arial"/>
            <w:szCs w:val="24"/>
          </w:rPr>
          <w:t>ion</w:t>
        </w:r>
        <w:r w:rsidRPr="00D87482">
          <w:rPr>
            <w:rStyle w:val="Hyperlink"/>
            <w:rFonts w:cs="Arial"/>
            <w:szCs w:val="24"/>
          </w:rPr>
          <w:t xml:space="preserve"> (PACT)</w:t>
        </w:r>
      </w:hyperlink>
      <w:r>
        <w:rPr>
          <w:rStyle w:val="Hyperlink"/>
          <w:rFonts w:cs="Arial"/>
          <w:szCs w:val="24"/>
        </w:rPr>
        <w:t>.</w:t>
      </w:r>
    </w:p>
    <w:bookmarkEnd w:id="19"/>
    <w:p w14:paraId="3CF20215" w14:textId="77777777" w:rsidR="00022AF6" w:rsidRPr="00D87482" w:rsidRDefault="00022AF6" w:rsidP="00022AF6">
      <w:pPr>
        <w:spacing w:line="320" w:lineRule="atLeast"/>
        <w:rPr>
          <w:rFonts w:cs="Arial"/>
          <w:szCs w:val="24"/>
        </w:rPr>
      </w:pPr>
    </w:p>
    <w:p w14:paraId="73714C45" w14:textId="77777777" w:rsidR="00022AF6" w:rsidRPr="00752092" w:rsidRDefault="00022AF6" w:rsidP="00022AF6">
      <w:pPr>
        <w:spacing w:line="320" w:lineRule="atLeast"/>
        <w:rPr>
          <w:rFonts w:cs="Arial"/>
          <w:szCs w:val="24"/>
        </w:rPr>
      </w:pPr>
      <w:r w:rsidRPr="00752092">
        <w:rPr>
          <w:rFonts w:cs="Arial"/>
          <w:b/>
          <w:szCs w:val="24"/>
        </w:rPr>
        <w:t>Music</w:t>
      </w:r>
      <w:r w:rsidRPr="00752092">
        <w:rPr>
          <w:rFonts w:cs="Arial"/>
          <w:szCs w:val="24"/>
        </w:rPr>
        <w:t xml:space="preserve"> </w:t>
      </w:r>
    </w:p>
    <w:p w14:paraId="5C87E8C7" w14:textId="77777777" w:rsidR="00022AF6" w:rsidRDefault="00022AF6" w:rsidP="00022AF6">
      <w:pPr>
        <w:spacing w:line="320" w:lineRule="atLeast"/>
        <w:rPr>
          <w:rFonts w:cs="Arial"/>
          <w:szCs w:val="24"/>
        </w:rPr>
      </w:pPr>
      <w:r w:rsidRPr="00A42071">
        <w:rPr>
          <w:rFonts w:cs="Arial"/>
          <w:szCs w:val="24"/>
        </w:rPr>
        <w:t>Musicians, performers and practitioners working in areas such as</w:t>
      </w:r>
      <w:r>
        <w:rPr>
          <w:rFonts w:cs="Arial"/>
          <w:szCs w:val="24"/>
        </w:rPr>
        <w:t>:</w:t>
      </w:r>
    </w:p>
    <w:p w14:paraId="64FA01EB" w14:textId="77777777" w:rsidR="00022AF6" w:rsidRPr="00A42071" w:rsidRDefault="00022AF6" w:rsidP="00022AF6">
      <w:pPr>
        <w:pStyle w:val="ListParagraph"/>
        <w:numPr>
          <w:ilvl w:val="0"/>
          <w:numId w:val="32"/>
        </w:numPr>
        <w:spacing w:line="320" w:lineRule="atLeast"/>
        <w:rPr>
          <w:rFonts w:cs="Arial"/>
          <w:szCs w:val="24"/>
        </w:rPr>
      </w:pPr>
      <w:r w:rsidRPr="00A42071">
        <w:rPr>
          <w:rFonts w:cs="Arial"/>
          <w:szCs w:val="24"/>
        </w:rPr>
        <w:t>classical and orchestral music</w:t>
      </w:r>
    </w:p>
    <w:p w14:paraId="6628763A" w14:textId="77777777" w:rsidR="00022AF6" w:rsidRPr="00A42071" w:rsidRDefault="00022AF6" w:rsidP="00022AF6">
      <w:pPr>
        <w:pStyle w:val="ListParagraph"/>
        <w:numPr>
          <w:ilvl w:val="0"/>
          <w:numId w:val="32"/>
        </w:numPr>
        <w:spacing w:line="320" w:lineRule="atLeast"/>
        <w:rPr>
          <w:rFonts w:cs="Arial"/>
          <w:szCs w:val="24"/>
        </w:rPr>
      </w:pPr>
      <w:r w:rsidRPr="00A42071">
        <w:rPr>
          <w:rFonts w:cs="Arial"/>
          <w:szCs w:val="24"/>
        </w:rPr>
        <w:t>baroque, chamber and early music</w:t>
      </w:r>
    </w:p>
    <w:p w14:paraId="394C7174" w14:textId="77777777" w:rsidR="00022AF6" w:rsidRPr="00A42071" w:rsidRDefault="00022AF6" w:rsidP="00022AF6">
      <w:pPr>
        <w:pStyle w:val="ListParagraph"/>
        <w:numPr>
          <w:ilvl w:val="0"/>
          <w:numId w:val="32"/>
        </w:numPr>
        <w:spacing w:line="320" w:lineRule="atLeast"/>
        <w:rPr>
          <w:rFonts w:cs="Arial"/>
          <w:szCs w:val="24"/>
        </w:rPr>
      </w:pPr>
      <w:r w:rsidRPr="00A42071">
        <w:rPr>
          <w:rFonts w:cs="Arial"/>
          <w:szCs w:val="24"/>
        </w:rPr>
        <w:t>brass or silver bands</w:t>
      </w:r>
    </w:p>
    <w:p w14:paraId="44A93593" w14:textId="77777777" w:rsidR="00022AF6" w:rsidRPr="00A42071" w:rsidRDefault="00022AF6" w:rsidP="00022AF6">
      <w:pPr>
        <w:pStyle w:val="ListParagraph"/>
        <w:numPr>
          <w:ilvl w:val="0"/>
          <w:numId w:val="32"/>
        </w:numPr>
        <w:spacing w:line="320" w:lineRule="atLeast"/>
        <w:rPr>
          <w:rFonts w:cs="Arial"/>
          <w:szCs w:val="24"/>
        </w:rPr>
      </w:pPr>
      <w:r w:rsidRPr="00A42071">
        <w:rPr>
          <w:rFonts w:cs="Arial"/>
          <w:szCs w:val="24"/>
        </w:rPr>
        <w:t>marching or concert bands</w:t>
      </w:r>
    </w:p>
    <w:p w14:paraId="2A79185A" w14:textId="77777777" w:rsidR="00022AF6" w:rsidRPr="00A42071" w:rsidRDefault="00022AF6" w:rsidP="00022AF6">
      <w:pPr>
        <w:pStyle w:val="ListParagraph"/>
        <w:numPr>
          <w:ilvl w:val="0"/>
          <w:numId w:val="32"/>
        </w:numPr>
        <w:spacing w:line="320" w:lineRule="atLeast"/>
        <w:rPr>
          <w:rFonts w:cs="Arial"/>
          <w:szCs w:val="24"/>
        </w:rPr>
      </w:pPr>
      <w:r w:rsidRPr="00A42071">
        <w:rPr>
          <w:rFonts w:cs="Arial"/>
          <w:szCs w:val="24"/>
        </w:rPr>
        <w:t>opera</w:t>
      </w:r>
    </w:p>
    <w:p w14:paraId="02A80745" w14:textId="77777777" w:rsidR="00022AF6" w:rsidRPr="00A42071" w:rsidRDefault="00022AF6" w:rsidP="00022AF6">
      <w:pPr>
        <w:pStyle w:val="ListParagraph"/>
        <w:numPr>
          <w:ilvl w:val="0"/>
          <w:numId w:val="32"/>
        </w:numPr>
        <w:spacing w:line="320" w:lineRule="atLeast"/>
        <w:rPr>
          <w:rFonts w:cs="Arial"/>
          <w:szCs w:val="24"/>
        </w:rPr>
      </w:pPr>
      <w:r w:rsidRPr="00A42071">
        <w:rPr>
          <w:rFonts w:cs="Arial"/>
          <w:szCs w:val="24"/>
        </w:rPr>
        <w:t xml:space="preserve">contemporary music (such as pop, rock, soul, country, funk, hip-hop, R&amp;B, urban, blues, electronic and singer-songwriters) </w:t>
      </w:r>
    </w:p>
    <w:p w14:paraId="032B9BFD" w14:textId="77777777" w:rsidR="00022AF6" w:rsidRPr="00A42071" w:rsidRDefault="00022AF6" w:rsidP="00022AF6">
      <w:pPr>
        <w:pStyle w:val="ListParagraph"/>
        <w:numPr>
          <w:ilvl w:val="0"/>
          <w:numId w:val="32"/>
        </w:numPr>
        <w:spacing w:line="320" w:lineRule="atLeast"/>
        <w:rPr>
          <w:rFonts w:cs="Arial"/>
          <w:szCs w:val="24"/>
        </w:rPr>
      </w:pPr>
      <w:r w:rsidRPr="00A42071">
        <w:rPr>
          <w:rFonts w:cs="Arial"/>
          <w:szCs w:val="24"/>
        </w:rPr>
        <w:t>folk</w:t>
      </w:r>
    </w:p>
    <w:p w14:paraId="3B0BFC0D" w14:textId="77777777" w:rsidR="00022AF6" w:rsidRPr="00A42071" w:rsidRDefault="00022AF6" w:rsidP="00022AF6">
      <w:pPr>
        <w:pStyle w:val="ListParagraph"/>
        <w:numPr>
          <w:ilvl w:val="0"/>
          <w:numId w:val="32"/>
        </w:numPr>
        <w:spacing w:line="320" w:lineRule="atLeast"/>
        <w:rPr>
          <w:rFonts w:cs="Arial"/>
          <w:szCs w:val="24"/>
        </w:rPr>
      </w:pPr>
      <w:r w:rsidRPr="00A42071">
        <w:rPr>
          <w:rFonts w:cs="Arial"/>
          <w:szCs w:val="24"/>
        </w:rPr>
        <w:t>jazz</w:t>
      </w:r>
    </w:p>
    <w:p w14:paraId="55D13F9B" w14:textId="77777777" w:rsidR="00022AF6" w:rsidRPr="00A42071" w:rsidRDefault="00022AF6" w:rsidP="00022AF6">
      <w:pPr>
        <w:pStyle w:val="ListParagraph"/>
        <w:numPr>
          <w:ilvl w:val="0"/>
          <w:numId w:val="32"/>
        </w:numPr>
        <w:spacing w:line="320" w:lineRule="atLeast"/>
        <w:rPr>
          <w:rFonts w:cs="Arial"/>
          <w:szCs w:val="24"/>
        </w:rPr>
      </w:pPr>
      <w:r w:rsidRPr="00A42071">
        <w:rPr>
          <w:rFonts w:cs="Arial"/>
          <w:szCs w:val="24"/>
        </w:rPr>
        <w:t>world</w:t>
      </w:r>
    </w:p>
    <w:p w14:paraId="5781FB0B" w14:textId="77777777" w:rsidR="00022AF6" w:rsidRPr="00A42071" w:rsidRDefault="00022AF6" w:rsidP="00022AF6">
      <w:pPr>
        <w:pStyle w:val="ListParagraph"/>
        <w:numPr>
          <w:ilvl w:val="0"/>
          <w:numId w:val="32"/>
        </w:numPr>
        <w:spacing w:line="320" w:lineRule="atLeast"/>
        <w:rPr>
          <w:rFonts w:cs="Arial"/>
          <w:szCs w:val="24"/>
        </w:rPr>
      </w:pPr>
      <w:r w:rsidRPr="00A42071">
        <w:rPr>
          <w:rFonts w:cs="Arial"/>
          <w:szCs w:val="24"/>
        </w:rPr>
        <w:t>choral or gospel</w:t>
      </w:r>
    </w:p>
    <w:p w14:paraId="3088B7C1" w14:textId="77777777" w:rsidR="00022AF6" w:rsidRPr="00A42071" w:rsidRDefault="00022AF6" w:rsidP="00022AF6">
      <w:pPr>
        <w:pStyle w:val="ListParagraph"/>
        <w:numPr>
          <w:ilvl w:val="0"/>
          <w:numId w:val="32"/>
        </w:numPr>
        <w:spacing w:line="320" w:lineRule="atLeast"/>
        <w:rPr>
          <w:rFonts w:cs="Arial"/>
          <w:szCs w:val="24"/>
        </w:rPr>
      </w:pPr>
      <w:r w:rsidRPr="00A42071">
        <w:rPr>
          <w:rFonts w:cs="Arial"/>
          <w:szCs w:val="24"/>
        </w:rPr>
        <w:t>experimental</w:t>
      </w:r>
    </w:p>
    <w:p w14:paraId="07FE2A07" w14:textId="77777777" w:rsidR="00022AF6" w:rsidRDefault="00022AF6" w:rsidP="00022AF6">
      <w:pPr>
        <w:spacing w:line="320" w:lineRule="atLeast"/>
        <w:rPr>
          <w:rFonts w:cs="Arial"/>
          <w:szCs w:val="24"/>
        </w:rPr>
      </w:pPr>
    </w:p>
    <w:p w14:paraId="3C9F09E3" w14:textId="77777777" w:rsidR="00022AF6" w:rsidRPr="00A42071" w:rsidRDefault="00022AF6" w:rsidP="00022AF6">
      <w:pPr>
        <w:spacing w:line="320" w:lineRule="atLeast"/>
        <w:rPr>
          <w:rFonts w:cs="Arial"/>
          <w:szCs w:val="24"/>
        </w:rPr>
      </w:pPr>
      <w:r w:rsidRPr="00A42071">
        <w:rPr>
          <w:rFonts w:cs="Arial"/>
          <w:szCs w:val="24"/>
        </w:rPr>
        <w:t xml:space="preserve">We can also consider applications from people working in areas such as song writing and composition, production, recording and engineering or conducting and musical direction. </w:t>
      </w:r>
    </w:p>
    <w:p w14:paraId="388F4605" w14:textId="7F4812FC" w:rsidR="004E70BD" w:rsidRDefault="004E70BD" w:rsidP="004E70BD">
      <w:pPr>
        <w:spacing w:line="320" w:lineRule="atLeast"/>
        <w:rPr>
          <w:rFonts w:cs="Arial"/>
          <w:szCs w:val="24"/>
        </w:rPr>
      </w:pPr>
    </w:p>
    <w:p w14:paraId="0B0D4D87" w14:textId="1863F0D0" w:rsidR="00022AF6" w:rsidRDefault="00022AF6" w:rsidP="004E70BD">
      <w:pPr>
        <w:spacing w:line="320" w:lineRule="atLeast"/>
        <w:rPr>
          <w:rFonts w:cs="Arial"/>
          <w:szCs w:val="24"/>
        </w:rPr>
      </w:pPr>
    </w:p>
    <w:p w14:paraId="4D1A1AF4" w14:textId="7D88CFBD" w:rsidR="00022AF6" w:rsidRDefault="00022AF6" w:rsidP="004E70BD">
      <w:pPr>
        <w:spacing w:line="320" w:lineRule="atLeast"/>
        <w:rPr>
          <w:rFonts w:cs="Arial"/>
          <w:szCs w:val="24"/>
        </w:rPr>
      </w:pPr>
    </w:p>
    <w:p w14:paraId="04968258" w14:textId="77777777" w:rsidR="00022AF6" w:rsidRDefault="00022AF6" w:rsidP="004E70BD">
      <w:pPr>
        <w:spacing w:line="320" w:lineRule="atLeast"/>
        <w:rPr>
          <w:rFonts w:cs="Arial"/>
          <w:szCs w:val="24"/>
        </w:rPr>
      </w:pPr>
    </w:p>
    <w:p w14:paraId="5CD8F09A" w14:textId="342E9EB3" w:rsidR="00022AF6" w:rsidRPr="00752092" w:rsidRDefault="00022AF6" w:rsidP="00022AF6">
      <w:pPr>
        <w:spacing w:line="320" w:lineRule="atLeast"/>
        <w:rPr>
          <w:rFonts w:cs="Arial"/>
          <w:szCs w:val="24"/>
        </w:rPr>
      </w:pPr>
      <w:r w:rsidRPr="00752092">
        <w:rPr>
          <w:rFonts w:cs="Arial"/>
          <w:b/>
          <w:szCs w:val="24"/>
        </w:rPr>
        <w:t>Theatre</w:t>
      </w:r>
      <w:r w:rsidRPr="00752092">
        <w:rPr>
          <w:rFonts w:cs="Arial"/>
          <w:szCs w:val="24"/>
        </w:rPr>
        <w:t xml:space="preserve"> </w:t>
      </w:r>
    </w:p>
    <w:p w14:paraId="0993231C" w14:textId="77777777" w:rsidR="00022AF6" w:rsidRDefault="00022AF6" w:rsidP="00022AF6">
      <w:pPr>
        <w:spacing w:line="320" w:lineRule="atLeast"/>
        <w:rPr>
          <w:rFonts w:cs="Arial"/>
          <w:szCs w:val="24"/>
        </w:rPr>
      </w:pPr>
      <w:r w:rsidRPr="002F3676">
        <w:rPr>
          <w:rFonts w:cs="Arial"/>
          <w:szCs w:val="24"/>
        </w:rPr>
        <w:t>Actors and theatre practitioners working in areas such as</w:t>
      </w:r>
      <w:r>
        <w:rPr>
          <w:rFonts w:cs="Arial"/>
          <w:szCs w:val="24"/>
        </w:rPr>
        <w:t>:</w:t>
      </w:r>
    </w:p>
    <w:p w14:paraId="6CB69082" w14:textId="77777777" w:rsidR="00022AF6" w:rsidRPr="002F3676" w:rsidRDefault="00022AF6" w:rsidP="00022AF6">
      <w:pPr>
        <w:pStyle w:val="ListParagraph"/>
        <w:numPr>
          <w:ilvl w:val="0"/>
          <w:numId w:val="33"/>
        </w:numPr>
        <w:spacing w:line="320" w:lineRule="atLeast"/>
        <w:rPr>
          <w:rFonts w:cs="Arial"/>
          <w:szCs w:val="24"/>
        </w:rPr>
      </w:pPr>
      <w:r w:rsidRPr="002F3676">
        <w:rPr>
          <w:rFonts w:cs="Arial"/>
          <w:szCs w:val="24"/>
        </w:rPr>
        <w:t>musical theatre</w:t>
      </w:r>
    </w:p>
    <w:p w14:paraId="32D2B2EE" w14:textId="77777777" w:rsidR="00022AF6" w:rsidRPr="002F3676" w:rsidRDefault="00022AF6" w:rsidP="00022AF6">
      <w:pPr>
        <w:pStyle w:val="ListParagraph"/>
        <w:numPr>
          <w:ilvl w:val="0"/>
          <w:numId w:val="33"/>
        </w:numPr>
        <w:spacing w:line="320" w:lineRule="atLeast"/>
        <w:rPr>
          <w:rFonts w:cs="Arial"/>
          <w:szCs w:val="24"/>
        </w:rPr>
      </w:pPr>
      <w:r w:rsidRPr="002F3676">
        <w:rPr>
          <w:rFonts w:cs="Arial"/>
          <w:szCs w:val="24"/>
        </w:rPr>
        <w:t>physical theatre and mime</w:t>
      </w:r>
    </w:p>
    <w:p w14:paraId="582716EC" w14:textId="77777777" w:rsidR="00022AF6" w:rsidRPr="002F3676" w:rsidRDefault="00022AF6" w:rsidP="00022AF6">
      <w:pPr>
        <w:pStyle w:val="ListParagraph"/>
        <w:numPr>
          <w:ilvl w:val="0"/>
          <w:numId w:val="33"/>
        </w:numPr>
        <w:spacing w:line="320" w:lineRule="atLeast"/>
        <w:rPr>
          <w:rFonts w:cs="Arial"/>
          <w:szCs w:val="24"/>
        </w:rPr>
      </w:pPr>
      <w:r w:rsidRPr="002F3676">
        <w:rPr>
          <w:rFonts w:cs="Arial"/>
          <w:szCs w:val="24"/>
        </w:rPr>
        <w:t>plays or narrative drama (</w:t>
      </w:r>
      <w:r w:rsidRPr="00022AF6">
        <w:rPr>
          <w:rFonts w:cs="Arial"/>
          <w:b/>
          <w:szCs w:val="24"/>
        </w:rPr>
        <w:t>excluding</w:t>
      </w:r>
      <w:r w:rsidRPr="002F3676">
        <w:rPr>
          <w:rFonts w:cs="Arial"/>
          <w:szCs w:val="24"/>
        </w:rPr>
        <w:t xml:space="preserve"> Film &amp; TV)</w:t>
      </w:r>
    </w:p>
    <w:p w14:paraId="6EA739FE" w14:textId="77777777" w:rsidR="00022AF6" w:rsidRPr="002F3676" w:rsidRDefault="00022AF6" w:rsidP="00022AF6">
      <w:pPr>
        <w:pStyle w:val="ListParagraph"/>
        <w:numPr>
          <w:ilvl w:val="0"/>
          <w:numId w:val="33"/>
        </w:numPr>
        <w:spacing w:line="320" w:lineRule="atLeast"/>
        <w:rPr>
          <w:rFonts w:cs="Arial"/>
          <w:szCs w:val="24"/>
        </w:rPr>
      </w:pPr>
      <w:r w:rsidRPr="002F3676">
        <w:rPr>
          <w:rFonts w:cs="Arial"/>
          <w:szCs w:val="24"/>
        </w:rPr>
        <w:t>experimental theatre</w:t>
      </w:r>
    </w:p>
    <w:p w14:paraId="2068B272" w14:textId="77777777" w:rsidR="00022AF6" w:rsidRPr="002F3676" w:rsidRDefault="00022AF6" w:rsidP="00022AF6">
      <w:pPr>
        <w:pStyle w:val="ListParagraph"/>
        <w:numPr>
          <w:ilvl w:val="0"/>
          <w:numId w:val="33"/>
        </w:numPr>
        <w:spacing w:line="320" w:lineRule="atLeast"/>
        <w:rPr>
          <w:rFonts w:cs="Arial"/>
          <w:szCs w:val="24"/>
        </w:rPr>
      </w:pPr>
      <w:r w:rsidRPr="002F3676">
        <w:rPr>
          <w:rFonts w:cs="Arial"/>
          <w:szCs w:val="24"/>
        </w:rPr>
        <w:t>comedy</w:t>
      </w:r>
    </w:p>
    <w:p w14:paraId="6B928BEA" w14:textId="77777777" w:rsidR="00022AF6" w:rsidRPr="002F3676" w:rsidRDefault="00022AF6" w:rsidP="00022AF6">
      <w:pPr>
        <w:pStyle w:val="ListParagraph"/>
        <w:numPr>
          <w:ilvl w:val="0"/>
          <w:numId w:val="33"/>
        </w:numPr>
        <w:spacing w:line="320" w:lineRule="atLeast"/>
        <w:rPr>
          <w:rFonts w:cs="Arial"/>
          <w:szCs w:val="24"/>
        </w:rPr>
      </w:pPr>
      <w:r w:rsidRPr="002F3676">
        <w:rPr>
          <w:rFonts w:cs="Arial"/>
          <w:szCs w:val="24"/>
        </w:rPr>
        <w:t>variety and cabaret</w:t>
      </w:r>
    </w:p>
    <w:p w14:paraId="700E7B4D" w14:textId="77777777" w:rsidR="00022AF6" w:rsidRPr="002F3676" w:rsidRDefault="00022AF6" w:rsidP="00022AF6">
      <w:pPr>
        <w:pStyle w:val="ListParagraph"/>
        <w:numPr>
          <w:ilvl w:val="0"/>
          <w:numId w:val="33"/>
        </w:numPr>
        <w:spacing w:line="320" w:lineRule="atLeast"/>
        <w:rPr>
          <w:rFonts w:cs="Arial"/>
          <w:szCs w:val="24"/>
        </w:rPr>
      </w:pPr>
      <w:r w:rsidRPr="002F3676">
        <w:rPr>
          <w:rFonts w:cs="Arial"/>
          <w:szCs w:val="24"/>
        </w:rPr>
        <w:t>pantomime</w:t>
      </w:r>
    </w:p>
    <w:p w14:paraId="769D3D5E" w14:textId="77777777" w:rsidR="00022AF6" w:rsidRPr="002F3676" w:rsidRDefault="00022AF6" w:rsidP="00022AF6">
      <w:pPr>
        <w:pStyle w:val="ListParagraph"/>
        <w:numPr>
          <w:ilvl w:val="0"/>
          <w:numId w:val="33"/>
        </w:numPr>
        <w:spacing w:line="320" w:lineRule="atLeast"/>
        <w:rPr>
          <w:rFonts w:cs="Arial"/>
          <w:szCs w:val="24"/>
        </w:rPr>
      </w:pPr>
      <w:r w:rsidRPr="002F3676">
        <w:rPr>
          <w:rFonts w:cs="Arial"/>
          <w:szCs w:val="24"/>
        </w:rPr>
        <w:t>circus</w:t>
      </w:r>
    </w:p>
    <w:p w14:paraId="09483DDB" w14:textId="77777777" w:rsidR="00022AF6" w:rsidRPr="002F3676" w:rsidRDefault="00022AF6" w:rsidP="00022AF6">
      <w:pPr>
        <w:pStyle w:val="ListParagraph"/>
        <w:numPr>
          <w:ilvl w:val="0"/>
          <w:numId w:val="33"/>
        </w:numPr>
        <w:spacing w:line="320" w:lineRule="atLeast"/>
        <w:rPr>
          <w:rFonts w:cs="Arial"/>
          <w:szCs w:val="24"/>
        </w:rPr>
      </w:pPr>
      <w:r w:rsidRPr="002F3676">
        <w:rPr>
          <w:rFonts w:cs="Arial"/>
          <w:szCs w:val="24"/>
        </w:rPr>
        <w:t>puppetry and visual theatre</w:t>
      </w:r>
    </w:p>
    <w:p w14:paraId="3379B408" w14:textId="77777777" w:rsidR="00022AF6" w:rsidRDefault="00022AF6" w:rsidP="00022AF6">
      <w:pPr>
        <w:spacing w:line="320" w:lineRule="atLeast"/>
        <w:rPr>
          <w:rFonts w:cs="Arial"/>
          <w:szCs w:val="24"/>
        </w:rPr>
      </w:pPr>
    </w:p>
    <w:p w14:paraId="5EFC5698" w14:textId="77777777" w:rsidR="00022AF6" w:rsidRPr="002F3676" w:rsidRDefault="00022AF6" w:rsidP="00022AF6">
      <w:pPr>
        <w:spacing w:line="320" w:lineRule="atLeast"/>
        <w:rPr>
          <w:rFonts w:cs="Arial"/>
          <w:szCs w:val="24"/>
        </w:rPr>
      </w:pPr>
      <w:r w:rsidRPr="002F3676">
        <w:rPr>
          <w:rFonts w:cs="Arial"/>
          <w:szCs w:val="24"/>
        </w:rPr>
        <w:t>We can also consider applications from people working in areas such as production, directing, writing, dramaturgy, design (e.g. lighting, set or costume design) or stage management.</w:t>
      </w:r>
    </w:p>
    <w:p w14:paraId="1192EE32" w14:textId="77777777" w:rsidR="00022AF6" w:rsidRDefault="00022AF6" w:rsidP="00022AF6">
      <w:pPr>
        <w:spacing w:line="320" w:lineRule="atLeast"/>
        <w:rPr>
          <w:rFonts w:cs="Arial"/>
          <w:szCs w:val="24"/>
        </w:rPr>
      </w:pPr>
    </w:p>
    <w:p w14:paraId="0ABFCD47" w14:textId="666C2EA3" w:rsidR="005B3BC8" w:rsidRDefault="007436B6" w:rsidP="007436B6">
      <w:pPr>
        <w:pStyle w:val="Default"/>
        <w:rPr>
          <w:rFonts w:ascii="Arial" w:hAnsi="Arial" w:cs="Arial"/>
        </w:rPr>
      </w:pPr>
      <w:r w:rsidRPr="007436B6">
        <w:rPr>
          <w:rFonts w:ascii="Arial" w:hAnsi="Arial" w:cs="Arial"/>
        </w:rPr>
        <w:t xml:space="preserve">Theatre and Film &amp; TV are separate disciplines </w:t>
      </w:r>
      <w:r>
        <w:rPr>
          <w:rFonts w:ascii="Arial" w:hAnsi="Arial" w:cs="Arial"/>
        </w:rPr>
        <w:t>assessed</w:t>
      </w:r>
      <w:r w:rsidRPr="007436B6">
        <w:rPr>
          <w:rFonts w:ascii="Arial" w:hAnsi="Arial" w:cs="Arial"/>
        </w:rPr>
        <w:t xml:space="preserve"> by separate bodies. </w:t>
      </w:r>
      <w:r w:rsidRPr="005B3BC8">
        <w:rPr>
          <w:rFonts w:ascii="Arial" w:hAnsi="Arial" w:cs="Arial"/>
        </w:rPr>
        <w:t>Theatre</w:t>
      </w:r>
      <w:r w:rsidR="005B3BC8">
        <w:rPr>
          <w:rFonts w:ascii="Arial" w:hAnsi="Arial" w:cs="Arial"/>
        </w:rPr>
        <w:t xml:space="preserve"> applications </w:t>
      </w:r>
      <w:r w:rsidRPr="007436B6">
        <w:rPr>
          <w:rFonts w:ascii="Arial" w:hAnsi="Arial" w:cs="Arial"/>
        </w:rPr>
        <w:t xml:space="preserve">are </w:t>
      </w:r>
      <w:r w:rsidR="005B3BC8">
        <w:rPr>
          <w:rFonts w:ascii="Arial" w:hAnsi="Arial" w:cs="Arial"/>
        </w:rPr>
        <w:t xml:space="preserve">therefore </w:t>
      </w:r>
      <w:r w:rsidRPr="007436B6">
        <w:rPr>
          <w:rFonts w:ascii="Arial" w:hAnsi="Arial" w:cs="Arial"/>
        </w:rPr>
        <w:t>assessed by Arts Council England</w:t>
      </w:r>
      <w:r w:rsidR="005B3BC8">
        <w:rPr>
          <w:rFonts w:ascii="Arial" w:hAnsi="Arial" w:cs="Arial"/>
        </w:rPr>
        <w:t xml:space="preserve"> and </w:t>
      </w:r>
      <w:r w:rsidRPr="007436B6">
        <w:rPr>
          <w:rFonts w:ascii="Arial" w:hAnsi="Arial" w:cs="Arial"/>
        </w:rPr>
        <w:t xml:space="preserve">Film &amp; TV </w:t>
      </w:r>
      <w:r w:rsidR="005B3BC8">
        <w:rPr>
          <w:rFonts w:ascii="Arial" w:hAnsi="Arial" w:cs="Arial"/>
        </w:rPr>
        <w:t xml:space="preserve">applications </w:t>
      </w:r>
      <w:r w:rsidRPr="007436B6">
        <w:rPr>
          <w:rFonts w:ascii="Arial" w:hAnsi="Arial" w:cs="Arial"/>
        </w:rPr>
        <w:t xml:space="preserve">are transferred to the PACT for assessment. </w:t>
      </w:r>
      <w:r>
        <w:rPr>
          <w:rFonts w:ascii="Arial" w:hAnsi="Arial" w:cs="Arial"/>
        </w:rPr>
        <w:t>It</w:t>
      </w:r>
      <w:r w:rsidRPr="007436B6">
        <w:rPr>
          <w:rFonts w:ascii="Arial" w:hAnsi="Arial" w:cs="Arial"/>
        </w:rPr>
        <w:t xml:space="preserve"> is not possible to divide an application between </w:t>
      </w:r>
      <w:r w:rsidR="005B3BC8">
        <w:rPr>
          <w:rFonts w:ascii="Arial" w:hAnsi="Arial" w:cs="Arial"/>
        </w:rPr>
        <w:t xml:space="preserve">two </w:t>
      </w:r>
      <w:r>
        <w:rPr>
          <w:rFonts w:ascii="Arial" w:hAnsi="Arial" w:cs="Arial"/>
        </w:rPr>
        <w:t>assessing</w:t>
      </w:r>
      <w:r w:rsidRPr="007436B6">
        <w:rPr>
          <w:rFonts w:ascii="Arial" w:hAnsi="Arial" w:cs="Arial"/>
        </w:rPr>
        <w:t xml:space="preserve"> bodies</w:t>
      </w:r>
      <w:r>
        <w:rPr>
          <w:rFonts w:ascii="Arial" w:hAnsi="Arial" w:cs="Arial"/>
        </w:rPr>
        <w:t xml:space="preserve"> so </w:t>
      </w:r>
      <w:r w:rsidR="005B3BC8">
        <w:rPr>
          <w:rFonts w:ascii="Arial" w:hAnsi="Arial" w:cs="Arial"/>
        </w:rPr>
        <w:t xml:space="preserve">when you apply, even if you do work across both areas you will be asked to select </w:t>
      </w:r>
      <w:r w:rsidR="005B3BC8" w:rsidRPr="005B3BC8">
        <w:rPr>
          <w:rFonts w:ascii="Arial" w:hAnsi="Arial" w:cs="Arial"/>
          <w:b/>
        </w:rPr>
        <w:t>either</w:t>
      </w:r>
      <w:r w:rsidR="005B3BC8">
        <w:rPr>
          <w:rFonts w:ascii="Arial" w:hAnsi="Arial" w:cs="Arial"/>
        </w:rPr>
        <w:t xml:space="preserve"> arts and culture </w:t>
      </w:r>
      <w:r w:rsidR="005B3BC8" w:rsidRPr="005B3BC8">
        <w:rPr>
          <w:rFonts w:ascii="Arial" w:hAnsi="Arial" w:cs="Arial"/>
          <w:b/>
        </w:rPr>
        <w:t>or</w:t>
      </w:r>
      <w:r w:rsidR="005B3BC8">
        <w:rPr>
          <w:rFonts w:ascii="Arial" w:hAnsi="Arial" w:cs="Arial"/>
        </w:rPr>
        <w:t xml:space="preserve"> film and television as your area of practise. You would therefore have to submit the required evidence for the specific category you apply under, </w:t>
      </w:r>
      <w:r w:rsidR="005B3BC8" w:rsidRPr="005B3BC8">
        <w:rPr>
          <w:rFonts w:ascii="Arial" w:hAnsi="Arial" w:cs="Arial"/>
          <w:b/>
        </w:rPr>
        <w:t>not both</w:t>
      </w:r>
      <w:r w:rsidR="005B3BC8">
        <w:rPr>
          <w:rFonts w:ascii="Arial" w:hAnsi="Arial" w:cs="Arial"/>
        </w:rPr>
        <w:t xml:space="preserve">. </w:t>
      </w:r>
    </w:p>
    <w:p w14:paraId="660E0884" w14:textId="77777777" w:rsidR="005B3BC8" w:rsidRDefault="005B3BC8" w:rsidP="007436B6">
      <w:pPr>
        <w:pStyle w:val="Default"/>
        <w:rPr>
          <w:rFonts w:ascii="Arial" w:hAnsi="Arial" w:cs="Arial"/>
        </w:rPr>
      </w:pPr>
    </w:p>
    <w:p w14:paraId="286B48C3" w14:textId="77777777" w:rsidR="00CE1EF3" w:rsidRPr="00752092" w:rsidRDefault="00CE1EF3" w:rsidP="00CE1EF3">
      <w:pPr>
        <w:spacing w:line="320" w:lineRule="atLeast"/>
        <w:rPr>
          <w:rFonts w:cs="Arial"/>
          <w:szCs w:val="24"/>
        </w:rPr>
      </w:pPr>
      <w:r w:rsidRPr="00752092">
        <w:rPr>
          <w:rFonts w:cs="Arial"/>
          <w:b/>
          <w:szCs w:val="24"/>
        </w:rPr>
        <w:t>Visual Arts</w:t>
      </w:r>
      <w:r w:rsidRPr="00752092">
        <w:rPr>
          <w:rFonts w:cs="Arial"/>
          <w:szCs w:val="24"/>
        </w:rPr>
        <w:t xml:space="preserve"> </w:t>
      </w:r>
    </w:p>
    <w:p w14:paraId="36D325B3" w14:textId="77777777" w:rsidR="00CE1EF3" w:rsidRDefault="00CE1EF3" w:rsidP="00CE1EF3">
      <w:pPr>
        <w:spacing w:line="320" w:lineRule="atLeast"/>
        <w:rPr>
          <w:rFonts w:cs="Arial"/>
          <w:szCs w:val="24"/>
        </w:rPr>
      </w:pPr>
      <w:r w:rsidRPr="00A179DE">
        <w:rPr>
          <w:rFonts w:cs="Arial"/>
          <w:szCs w:val="24"/>
        </w:rPr>
        <w:t>Artists, arts practitioners or designer/makers working in areas such as</w:t>
      </w:r>
      <w:r>
        <w:rPr>
          <w:rFonts w:cs="Arial"/>
          <w:szCs w:val="24"/>
        </w:rPr>
        <w:t>:</w:t>
      </w:r>
    </w:p>
    <w:p w14:paraId="5D5A1B18" w14:textId="77777777" w:rsidR="00CE1EF3" w:rsidRDefault="00CE1EF3" w:rsidP="00CE1EF3">
      <w:pPr>
        <w:pStyle w:val="ListParagraph"/>
        <w:numPr>
          <w:ilvl w:val="0"/>
          <w:numId w:val="8"/>
        </w:numPr>
        <w:spacing w:line="320" w:lineRule="atLeast"/>
        <w:rPr>
          <w:rFonts w:cs="Arial"/>
          <w:szCs w:val="24"/>
        </w:rPr>
      </w:pPr>
      <w:r w:rsidRPr="007D52D9">
        <w:rPr>
          <w:rFonts w:cs="Arial"/>
          <w:szCs w:val="24"/>
        </w:rPr>
        <w:t>drawing, painting or printmaking</w:t>
      </w:r>
    </w:p>
    <w:p w14:paraId="64CE441A" w14:textId="77777777" w:rsidR="00CE1EF3" w:rsidRDefault="00CE1EF3" w:rsidP="00CE1EF3">
      <w:pPr>
        <w:pStyle w:val="ListParagraph"/>
        <w:numPr>
          <w:ilvl w:val="0"/>
          <w:numId w:val="8"/>
        </w:numPr>
        <w:spacing w:line="320" w:lineRule="atLeast"/>
        <w:rPr>
          <w:rFonts w:cs="Arial"/>
          <w:szCs w:val="24"/>
        </w:rPr>
      </w:pPr>
      <w:r w:rsidRPr="007D52D9">
        <w:rPr>
          <w:rFonts w:cs="Arial"/>
          <w:szCs w:val="24"/>
        </w:rPr>
        <w:t>sculpture and installations</w:t>
      </w:r>
    </w:p>
    <w:p w14:paraId="58179839" w14:textId="77777777" w:rsidR="00CE1EF3" w:rsidRDefault="00CE1EF3" w:rsidP="00CE1EF3">
      <w:pPr>
        <w:pStyle w:val="ListParagraph"/>
        <w:numPr>
          <w:ilvl w:val="0"/>
          <w:numId w:val="8"/>
        </w:numPr>
        <w:spacing w:line="320" w:lineRule="atLeast"/>
        <w:rPr>
          <w:rFonts w:cs="Arial"/>
          <w:szCs w:val="24"/>
        </w:rPr>
      </w:pPr>
      <w:r w:rsidRPr="007D52D9">
        <w:rPr>
          <w:rFonts w:cs="Arial"/>
          <w:szCs w:val="24"/>
        </w:rPr>
        <w:t>artist-led animation (</w:t>
      </w:r>
      <w:r w:rsidRPr="007436B6">
        <w:rPr>
          <w:rFonts w:cs="Arial"/>
          <w:b/>
          <w:szCs w:val="24"/>
        </w:rPr>
        <w:t>excluding</w:t>
      </w:r>
      <w:r w:rsidRPr="00BC6CCA">
        <w:rPr>
          <w:rFonts w:cs="Arial"/>
          <w:szCs w:val="24"/>
        </w:rPr>
        <w:t xml:space="preserve"> work primarily intended for Film or TV, commercial games or mass-market media distribution</w:t>
      </w:r>
      <w:r w:rsidRPr="007D52D9">
        <w:rPr>
          <w:rFonts w:cs="Arial"/>
          <w:szCs w:val="24"/>
        </w:rPr>
        <w:t xml:space="preserve">) </w:t>
      </w:r>
    </w:p>
    <w:p w14:paraId="1C37A970" w14:textId="77777777" w:rsidR="00CE1EF3" w:rsidRDefault="00CE1EF3" w:rsidP="00CE1EF3">
      <w:pPr>
        <w:pStyle w:val="ListParagraph"/>
        <w:numPr>
          <w:ilvl w:val="0"/>
          <w:numId w:val="8"/>
        </w:numPr>
        <w:spacing w:line="320" w:lineRule="atLeast"/>
        <w:rPr>
          <w:rFonts w:cs="Arial"/>
          <w:szCs w:val="24"/>
        </w:rPr>
      </w:pPr>
      <w:r w:rsidRPr="007D52D9">
        <w:rPr>
          <w:rFonts w:cs="Arial"/>
          <w:szCs w:val="24"/>
        </w:rPr>
        <w:t>illustration (</w:t>
      </w:r>
      <w:r w:rsidRPr="00BC6CCA">
        <w:rPr>
          <w:rFonts w:cs="Arial"/>
          <w:szCs w:val="24"/>
        </w:rPr>
        <w:t xml:space="preserve">such as concept art, comic art, picture books, zines and other narrative or sequential illustration, but </w:t>
      </w:r>
      <w:r w:rsidRPr="007D0C5A">
        <w:rPr>
          <w:rFonts w:cs="Arial"/>
          <w:b/>
          <w:szCs w:val="24"/>
        </w:rPr>
        <w:t>does not</w:t>
      </w:r>
      <w:r w:rsidRPr="00BC6CCA">
        <w:rPr>
          <w:rFonts w:cs="Arial"/>
          <w:szCs w:val="24"/>
        </w:rPr>
        <w:t xml:space="preserve"> include </w:t>
      </w:r>
      <w:r>
        <w:rPr>
          <w:rFonts w:cs="Arial"/>
          <w:szCs w:val="24"/>
        </w:rPr>
        <w:t xml:space="preserve">areas such as </w:t>
      </w:r>
      <w:r w:rsidRPr="00BC6CCA">
        <w:rPr>
          <w:rFonts w:cs="Arial"/>
          <w:szCs w:val="24"/>
        </w:rPr>
        <w:t>technical, scientific</w:t>
      </w:r>
      <w:r>
        <w:rPr>
          <w:rFonts w:cs="Arial"/>
          <w:szCs w:val="24"/>
        </w:rPr>
        <w:t xml:space="preserve">, </w:t>
      </w:r>
      <w:r w:rsidRPr="00BC6CCA">
        <w:rPr>
          <w:rFonts w:cs="Arial"/>
          <w:szCs w:val="24"/>
        </w:rPr>
        <w:t xml:space="preserve">medical </w:t>
      </w:r>
      <w:r>
        <w:rPr>
          <w:rFonts w:cs="Arial"/>
          <w:szCs w:val="24"/>
        </w:rPr>
        <w:t xml:space="preserve">or fashion design and </w:t>
      </w:r>
      <w:r w:rsidRPr="00BC6CCA">
        <w:rPr>
          <w:rFonts w:cs="Arial"/>
          <w:szCs w:val="24"/>
        </w:rPr>
        <w:t>illustration</w:t>
      </w:r>
      <w:r w:rsidRPr="007D52D9">
        <w:rPr>
          <w:rFonts w:cs="Arial"/>
          <w:szCs w:val="24"/>
        </w:rPr>
        <w:t>)</w:t>
      </w:r>
    </w:p>
    <w:p w14:paraId="1E6BE24A" w14:textId="77777777" w:rsidR="00CE1EF3" w:rsidRDefault="00CE1EF3" w:rsidP="00CE1EF3">
      <w:pPr>
        <w:pStyle w:val="ListParagraph"/>
        <w:numPr>
          <w:ilvl w:val="0"/>
          <w:numId w:val="8"/>
        </w:numPr>
        <w:spacing w:line="320" w:lineRule="atLeast"/>
        <w:rPr>
          <w:rFonts w:cs="Arial"/>
          <w:szCs w:val="24"/>
        </w:rPr>
      </w:pPr>
      <w:r w:rsidRPr="007D52D9">
        <w:rPr>
          <w:rFonts w:cs="Arial"/>
          <w:szCs w:val="24"/>
        </w:rPr>
        <w:t xml:space="preserve">live </w:t>
      </w:r>
      <w:r>
        <w:rPr>
          <w:rFonts w:cs="Arial"/>
          <w:szCs w:val="24"/>
        </w:rPr>
        <w:t>and</w:t>
      </w:r>
      <w:r w:rsidRPr="007D52D9">
        <w:rPr>
          <w:rFonts w:cs="Arial"/>
          <w:szCs w:val="24"/>
        </w:rPr>
        <w:t xml:space="preserve"> performance art</w:t>
      </w:r>
    </w:p>
    <w:p w14:paraId="2BD4F7FE" w14:textId="77777777" w:rsidR="00CE1EF3" w:rsidRDefault="00CE1EF3" w:rsidP="00CE1EF3">
      <w:pPr>
        <w:pStyle w:val="ListParagraph"/>
        <w:numPr>
          <w:ilvl w:val="0"/>
          <w:numId w:val="8"/>
        </w:numPr>
        <w:spacing w:line="320" w:lineRule="atLeast"/>
        <w:rPr>
          <w:rFonts w:cs="Arial"/>
          <w:szCs w:val="24"/>
        </w:rPr>
      </w:pPr>
      <w:r w:rsidRPr="007D52D9">
        <w:rPr>
          <w:rFonts w:cs="Arial"/>
          <w:szCs w:val="24"/>
        </w:rPr>
        <w:t>mixed media art, digital or computer-generated</w:t>
      </w:r>
      <w:r>
        <w:rPr>
          <w:rFonts w:cs="Arial"/>
          <w:szCs w:val="24"/>
        </w:rPr>
        <w:t xml:space="preserve"> </w:t>
      </w:r>
      <w:r w:rsidRPr="007D52D9">
        <w:rPr>
          <w:rFonts w:cs="Arial"/>
          <w:szCs w:val="24"/>
        </w:rPr>
        <w:t>art</w:t>
      </w:r>
    </w:p>
    <w:p w14:paraId="243A8D36" w14:textId="77777777" w:rsidR="00CE1EF3" w:rsidRPr="006164AB" w:rsidRDefault="00CE1EF3" w:rsidP="00CE1EF3">
      <w:pPr>
        <w:pStyle w:val="ListParagraph"/>
        <w:numPr>
          <w:ilvl w:val="0"/>
          <w:numId w:val="8"/>
        </w:numPr>
        <w:spacing w:line="320" w:lineRule="atLeast"/>
        <w:rPr>
          <w:rFonts w:cs="Arial"/>
          <w:szCs w:val="24"/>
        </w:rPr>
      </w:pPr>
      <w:r w:rsidRPr="006164AB">
        <w:rPr>
          <w:rFonts w:cs="Arial"/>
          <w:szCs w:val="24"/>
        </w:rPr>
        <w:t>graphic design (</w:t>
      </w:r>
      <w:r w:rsidRPr="007D0C5A">
        <w:rPr>
          <w:rFonts w:cs="Arial"/>
          <w:b/>
          <w:szCs w:val="24"/>
        </w:rPr>
        <w:t>excluding</w:t>
      </w:r>
      <w:r w:rsidRPr="006164AB">
        <w:rPr>
          <w:rFonts w:cs="Arial"/>
          <w:szCs w:val="24"/>
        </w:rPr>
        <w:t xml:space="preserve"> using graphic design, motion design or technical illustration for commercial/branding</w:t>
      </w:r>
      <w:r>
        <w:rPr>
          <w:rFonts w:cs="Arial"/>
          <w:szCs w:val="24"/>
        </w:rPr>
        <w:t xml:space="preserve"> or</w:t>
      </w:r>
      <w:r w:rsidRPr="006164AB">
        <w:rPr>
          <w:rFonts w:cs="Arial"/>
          <w:szCs w:val="24"/>
        </w:rPr>
        <w:t xml:space="preserve"> product design)</w:t>
      </w:r>
    </w:p>
    <w:p w14:paraId="75482476" w14:textId="77777777" w:rsidR="00CE1EF3" w:rsidRDefault="00CE1EF3" w:rsidP="00CE1EF3">
      <w:pPr>
        <w:pStyle w:val="ListParagraph"/>
        <w:numPr>
          <w:ilvl w:val="0"/>
          <w:numId w:val="8"/>
        </w:numPr>
        <w:spacing w:line="320" w:lineRule="atLeast"/>
        <w:rPr>
          <w:rFonts w:cs="Arial"/>
          <w:szCs w:val="24"/>
        </w:rPr>
      </w:pPr>
      <w:r w:rsidRPr="007D52D9">
        <w:rPr>
          <w:rFonts w:cs="Arial"/>
          <w:szCs w:val="24"/>
        </w:rPr>
        <w:t>ceramics, pottery or crafts (</w:t>
      </w:r>
      <w:r w:rsidRPr="00BC6CCA">
        <w:rPr>
          <w:rFonts w:cs="Arial"/>
          <w:szCs w:val="24"/>
        </w:rPr>
        <w:t>such as woodworking or turning, silversmiths or metal work, jewellery, glass work or textiles</w:t>
      </w:r>
      <w:r w:rsidRPr="007D52D9">
        <w:rPr>
          <w:rFonts w:cs="Arial"/>
          <w:szCs w:val="24"/>
        </w:rPr>
        <w:t>)</w:t>
      </w:r>
    </w:p>
    <w:p w14:paraId="6BABA685" w14:textId="77777777" w:rsidR="00CE1EF3" w:rsidRDefault="00CE1EF3" w:rsidP="00CE1EF3">
      <w:pPr>
        <w:pStyle w:val="ListParagraph"/>
        <w:numPr>
          <w:ilvl w:val="0"/>
          <w:numId w:val="8"/>
        </w:numPr>
        <w:spacing w:line="320" w:lineRule="atLeast"/>
        <w:rPr>
          <w:rFonts w:cs="Arial"/>
          <w:szCs w:val="24"/>
        </w:rPr>
      </w:pPr>
      <w:r w:rsidRPr="007D52D9">
        <w:rPr>
          <w:rFonts w:cs="Arial"/>
          <w:szCs w:val="24"/>
        </w:rPr>
        <w:lastRenderedPageBreak/>
        <w:t>photography (</w:t>
      </w:r>
      <w:r w:rsidRPr="007D0C5A">
        <w:rPr>
          <w:rFonts w:cs="Arial"/>
          <w:b/>
          <w:szCs w:val="24"/>
        </w:rPr>
        <w:t>excluding</w:t>
      </w:r>
      <w:r w:rsidRPr="00BC6CCA">
        <w:rPr>
          <w:rFonts w:cs="Arial"/>
          <w:szCs w:val="24"/>
        </w:rPr>
        <w:t xml:space="preserve"> documentary photography</w:t>
      </w:r>
      <w:r>
        <w:rPr>
          <w:rFonts w:cs="Arial"/>
          <w:szCs w:val="24"/>
        </w:rPr>
        <w:t>, such as work exclusively intended for feature in newspapers and magazines - e.g. fashion, music or journalistic</w:t>
      </w:r>
      <w:r w:rsidRPr="007D52D9">
        <w:rPr>
          <w:rFonts w:cs="Arial"/>
          <w:szCs w:val="24"/>
        </w:rPr>
        <w:t>)</w:t>
      </w:r>
    </w:p>
    <w:p w14:paraId="33202CA3" w14:textId="77777777" w:rsidR="00CE1EF3" w:rsidRDefault="00CE1EF3" w:rsidP="00CE1EF3">
      <w:pPr>
        <w:pStyle w:val="ListParagraph"/>
        <w:numPr>
          <w:ilvl w:val="0"/>
          <w:numId w:val="8"/>
        </w:numPr>
        <w:spacing w:line="320" w:lineRule="atLeast"/>
        <w:rPr>
          <w:rFonts w:cs="Arial"/>
          <w:szCs w:val="24"/>
        </w:rPr>
      </w:pPr>
      <w:r w:rsidRPr="007D52D9">
        <w:rPr>
          <w:rFonts w:cs="Arial"/>
          <w:szCs w:val="24"/>
        </w:rPr>
        <w:t>artists film and moving image (</w:t>
      </w:r>
      <w:r w:rsidRPr="007D0C5A">
        <w:rPr>
          <w:rFonts w:cs="Arial"/>
          <w:b/>
          <w:szCs w:val="24"/>
        </w:rPr>
        <w:t>excluding</w:t>
      </w:r>
      <w:r w:rsidRPr="00BC6CCA">
        <w:rPr>
          <w:rFonts w:cs="Arial"/>
          <w:szCs w:val="24"/>
        </w:rPr>
        <w:t xml:space="preserve"> for Film or TV</w:t>
      </w:r>
      <w:r w:rsidRPr="007D52D9">
        <w:rPr>
          <w:rFonts w:cs="Arial"/>
          <w:szCs w:val="24"/>
        </w:rPr>
        <w:t xml:space="preserve">) </w:t>
      </w:r>
    </w:p>
    <w:p w14:paraId="745D277A" w14:textId="77777777" w:rsidR="00CE1EF3" w:rsidRPr="007D52D9" w:rsidRDefault="00CE1EF3" w:rsidP="00CE1EF3">
      <w:pPr>
        <w:pStyle w:val="ListParagraph"/>
        <w:numPr>
          <w:ilvl w:val="0"/>
          <w:numId w:val="8"/>
        </w:numPr>
        <w:spacing w:line="320" w:lineRule="atLeast"/>
        <w:rPr>
          <w:rFonts w:cs="Arial"/>
          <w:szCs w:val="24"/>
        </w:rPr>
      </w:pPr>
      <w:r w:rsidRPr="007D52D9">
        <w:rPr>
          <w:rFonts w:cs="Arial"/>
          <w:szCs w:val="24"/>
        </w:rPr>
        <w:t>sound art (</w:t>
      </w:r>
      <w:r w:rsidRPr="00BC6CCA">
        <w:rPr>
          <w:rFonts w:cs="Arial"/>
          <w:szCs w:val="24"/>
        </w:rPr>
        <w:t>including site specific installations or sound installations, ‘</w:t>
      </w:r>
      <w:proofErr w:type="spellStart"/>
      <w:r w:rsidRPr="00BC6CCA">
        <w:rPr>
          <w:rFonts w:cs="Arial"/>
          <w:szCs w:val="24"/>
        </w:rPr>
        <w:t>audioscapes</w:t>
      </w:r>
      <w:proofErr w:type="spellEnd"/>
      <w:r w:rsidRPr="00BC6CCA">
        <w:rPr>
          <w:rFonts w:cs="Arial"/>
          <w:szCs w:val="24"/>
        </w:rPr>
        <w:t>’, sound walks and sound mapping and performance art</w:t>
      </w:r>
      <w:r>
        <w:rPr>
          <w:rFonts w:cs="Arial"/>
          <w:szCs w:val="24"/>
        </w:rPr>
        <w:t xml:space="preserve">, </w:t>
      </w:r>
      <w:r w:rsidRPr="00BC6CCA">
        <w:rPr>
          <w:rFonts w:cs="Arial"/>
          <w:szCs w:val="24"/>
        </w:rPr>
        <w:t>or noise or sonic art</w:t>
      </w:r>
      <w:r w:rsidRPr="007D52D9">
        <w:rPr>
          <w:rFonts w:cs="Arial"/>
          <w:szCs w:val="24"/>
        </w:rPr>
        <w:t>)</w:t>
      </w:r>
    </w:p>
    <w:p w14:paraId="34C0715A" w14:textId="77777777" w:rsidR="00CE1EF3" w:rsidRDefault="00CE1EF3" w:rsidP="00CE1EF3">
      <w:pPr>
        <w:spacing w:line="320" w:lineRule="atLeast"/>
        <w:rPr>
          <w:rFonts w:cs="Arial"/>
          <w:szCs w:val="24"/>
        </w:rPr>
      </w:pPr>
    </w:p>
    <w:p w14:paraId="55C95140" w14:textId="77777777" w:rsidR="00CE1EF3" w:rsidRPr="00A179DE" w:rsidRDefault="00CE1EF3" w:rsidP="00CE1EF3">
      <w:pPr>
        <w:spacing w:line="320" w:lineRule="atLeast"/>
        <w:rPr>
          <w:rFonts w:cs="Arial"/>
          <w:szCs w:val="24"/>
        </w:rPr>
      </w:pPr>
      <w:r w:rsidRPr="00A179DE">
        <w:rPr>
          <w:rFonts w:cs="Arial"/>
          <w:szCs w:val="24"/>
        </w:rPr>
        <w:t>We can also consider applications from people working in areas such as curating, production or directing.</w:t>
      </w:r>
    </w:p>
    <w:p w14:paraId="50EC1B4E" w14:textId="3BF7DB08" w:rsidR="00E40612" w:rsidRDefault="00E40612" w:rsidP="00E40612">
      <w:pPr>
        <w:spacing w:line="320" w:lineRule="atLeast"/>
        <w:rPr>
          <w:rFonts w:cs="Arial"/>
          <w:szCs w:val="24"/>
        </w:rPr>
      </w:pPr>
    </w:p>
    <w:p w14:paraId="1AC4F2EA" w14:textId="77777777" w:rsidR="004E70BD" w:rsidRDefault="004E70BD" w:rsidP="004E70BD">
      <w:pPr>
        <w:spacing w:line="320" w:lineRule="atLeast"/>
        <w:rPr>
          <w:rFonts w:cs="Arial"/>
          <w:szCs w:val="24"/>
        </w:rPr>
      </w:pPr>
      <w:r w:rsidRPr="00752092">
        <w:rPr>
          <w:rFonts w:cs="Arial"/>
          <w:b/>
          <w:szCs w:val="24"/>
        </w:rPr>
        <w:t>Museums and Galleries</w:t>
      </w:r>
      <w:r w:rsidRPr="00752092">
        <w:rPr>
          <w:rFonts w:cs="Arial"/>
          <w:szCs w:val="24"/>
        </w:rPr>
        <w:t xml:space="preserve"> </w:t>
      </w:r>
    </w:p>
    <w:p w14:paraId="10A7C2B8" w14:textId="0251BFCD" w:rsidR="004E70BD" w:rsidRPr="00710EE6" w:rsidRDefault="004E70BD" w:rsidP="00797992">
      <w:pPr>
        <w:pStyle w:val="ListParagraph"/>
        <w:numPr>
          <w:ilvl w:val="0"/>
          <w:numId w:val="10"/>
        </w:numPr>
        <w:spacing w:line="320" w:lineRule="atLeast"/>
        <w:rPr>
          <w:rFonts w:cs="Arial"/>
          <w:b/>
          <w:szCs w:val="24"/>
        </w:rPr>
      </w:pPr>
      <w:r w:rsidRPr="00923AC0">
        <w:rPr>
          <w:rFonts w:cs="Arial"/>
          <w:szCs w:val="24"/>
        </w:rPr>
        <w:t xml:space="preserve">We can consider applications from artists, arts practitioners and curators who deliver arts focused activity in museum or gallery settings. By ‘arts focused activity’ we mean activity related to our supported artforms (Combined Arts, Dance, Literature, Music, Theatre, Visual Arts). We </w:t>
      </w:r>
      <w:r w:rsidRPr="00A06680">
        <w:rPr>
          <w:rFonts w:cs="Arial"/>
          <w:b/>
          <w:szCs w:val="24"/>
        </w:rPr>
        <w:t>cannot</w:t>
      </w:r>
      <w:r w:rsidRPr="00923AC0">
        <w:rPr>
          <w:rFonts w:cs="Arial"/>
          <w:szCs w:val="24"/>
        </w:rPr>
        <w:t xml:space="preserve"> support applications from people whose area of practise involves museum focused activity such as preserving, conserving or archiving collections, archaeology</w:t>
      </w:r>
      <w:r>
        <w:rPr>
          <w:rFonts w:cs="Arial"/>
          <w:szCs w:val="24"/>
        </w:rPr>
        <w:t xml:space="preserve"> and social history</w:t>
      </w:r>
      <w:r w:rsidRPr="00923AC0">
        <w:rPr>
          <w:rFonts w:cs="Arial"/>
          <w:szCs w:val="24"/>
        </w:rPr>
        <w:t>, anthropology</w:t>
      </w:r>
      <w:r>
        <w:rPr>
          <w:rFonts w:cs="Arial"/>
          <w:szCs w:val="24"/>
        </w:rPr>
        <w:t xml:space="preserve"> and world cultures</w:t>
      </w:r>
      <w:r w:rsidRPr="00923AC0">
        <w:rPr>
          <w:rFonts w:cs="Arial"/>
          <w:szCs w:val="24"/>
        </w:rPr>
        <w:t>, natural history, military history</w:t>
      </w:r>
      <w:r>
        <w:rPr>
          <w:rFonts w:cs="Arial"/>
          <w:szCs w:val="24"/>
        </w:rPr>
        <w:t>, science, industry and technology</w:t>
      </w:r>
      <w:r w:rsidRPr="00923AC0">
        <w:rPr>
          <w:rFonts w:cs="Arial"/>
          <w:szCs w:val="24"/>
        </w:rPr>
        <w:t xml:space="preserve"> or research</w:t>
      </w:r>
      <w:r w:rsidR="0000182A">
        <w:rPr>
          <w:rFonts w:cs="Arial"/>
          <w:szCs w:val="24"/>
        </w:rPr>
        <w:t>.</w:t>
      </w:r>
    </w:p>
    <w:p w14:paraId="264EC407" w14:textId="77777777" w:rsidR="00710EE6" w:rsidRPr="00710EE6" w:rsidRDefault="00710EE6" w:rsidP="00710EE6">
      <w:pPr>
        <w:spacing w:line="320" w:lineRule="atLeast"/>
        <w:rPr>
          <w:rFonts w:cs="Arial"/>
          <w:b/>
          <w:szCs w:val="24"/>
        </w:rPr>
      </w:pPr>
    </w:p>
    <w:p w14:paraId="1E15C6B7" w14:textId="77777777" w:rsidR="004E70BD" w:rsidRDefault="004E70BD" w:rsidP="004E70BD">
      <w:pPr>
        <w:spacing w:line="320" w:lineRule="atLeast"/>
        <w:rPr>
          <w:rFonts w:cs="Arial"/>
          <w:b/>
          <w:szCs w:val="24"/>
        </w:rPr>
      </w:pPr>
      <w:r w:rsidRPr="00FE2B56">
        <w:rPr>
          <w:rFonts w:cs="Arial"/>
          <w:b/>
          <w:szCs w:val="24"/>
        </w:rPr>
        <w:t xml:space="preserve">Film </w:t>
      </w:r>
      <w:r>
        <w:rPr>
          <w:rFonts w:cs="Arial"/>
          <w:b/>
          <w:szCs w:val="24"/>
        </w:rPr>
        <w:t>&amp;</w:t>
      </w:r>
      <w:r w:rsidRPr="00FE2B56">
        <w:rPr>
          <w:rFonts w:cs="Arial"/>
          <w:b/>
          <w:szCs w:val="24"/>
        </w:rPr>
        <w:t xml:space="preserve"> TV</w:t>
      </w:r>
    </w:p>
    <w:p w14:paraId="44751AC5" w14:textId="4FE4C7AC" w:rsidR="004E70BD" w:rsidRPr="00923AC0" w:rsidRDefault="007436B6" w:rsidP="00797992">
      <w:pPr>
        <w:pStyle w:val="ListParagraph"/>
        <w:numPr>
          <w:ilvl w:val="0"/>
          <w:numId w:val="10"/>
        </w:numPr>
        <w:spacing w:line="320" w:lineRule="atLeast"/>
        <w:rPr>
          <w:rFonts w:cs="Arial"/>
          <w:szCs w:val="24"/>
        </w:rPr>
      </w:pPr>
      <w:hyperlink r:id="rId24" w:history="1">
        <w:r w:rsidR="004E70BD" w:rsidRPr="00923AC0">
          <w:rPr>
            <w:rStyle w:val="Hyperlink"/>
            <w:rFonts w:cs="Arial"/>
            <w:szCs w:val="24"/>
          </w:rPr>
          <w:t>T</w:t>
        </w:r>
        <w:r w:rsidR="004E70BD" w:rsidRPr="00923AC0">
          <w:rPr>
            <w:rStyle w:val="Hyperlink"/>
            <w:rFonts w:eastAsia="Arial" w:cs="Arial"/>
            <w:szCs w:val="24"/>
          </w:rPr>
          <w:t>he</w:t>
        </w:r>
        <w:r w:rsidR="004E70BD" w:rsidRPr="00923AC0">
          <w:rPr>
            <w:rStyle w:val="Hyperlink"/>
            <w:rFonts w:eastAsia="Arial" w:cs="Arial"/>
            <w:spacing w:val="1"/>
            <w:szCs w:val="24"/>
          </w:rPr>
          <w:t xml:space="preserve"> </w:t>
        </w:r>
        <w:r w:rsidR="004E70BD" w:rsidRPr="00923AC0">
          <w:rPr>
            <w:rStyle w:val="Hyperlink"/>
            <w:rFonts w:eastAsia="Arial" w:cs="Arial"/>
            <w:szCs w:val="24"/>
          </w:rPr>
          <w:t>Produc</w:t>
        </w:r>
        <w:r w:rsidR="004E70BD" w:rsidRPr="00923AC0">
          <w:rPr>
            <w:rStyle w:val="Hyperlink"/>
            <w:rFonts w:eastAsia="Arial" w:cs="Arial"/>
            <w:spacing w:val="1"/>
            <w:szCs w:val="24"/>
          </w:rPr>
          <w:t>e</w:t>
        </w:r>
        <w:r w:rsidR="004E70BD" w:rsidRPr="00923AC0">
          <w:rPr>
            <w:rStyle w:val="Hyperlink"/>
            <w:rFonts w:eastAsia="Arial" w:cs="Arial"/>
            <w:szCs w:val="24"/>
          </w:rPr>
          <w:t>rs</w:t>
        </w:r>
        <w:r w:rsidR="004E70BD" w:rsidRPr="00923AC0">
          <w:rPr>
            <w:rStyle w:val="Hyperlink"/>
            <w:rFonts w:eastAsia="Arial" w:cs="Arial"/>
            <w:spacing w:val="4"/>
            <w:szCs w:val="24"/>
          </w:rPr>
          <w:t xml:space="preserve"> </w:t>
        </w:r>
        <w:r w:rsidR="004E70BD" w:rsidRPr="00923AC0">
          <w:rPr>
            <w:rStyle w:val="Hyperlink"/>
            <w:rFonts w:eastAsia="Arial" w:cs="Arial"/>
            <w:spacing w:val="-8"/>
            <w:szCs w:val="24"/>
          </w:rPr>
          <w:t>A</w:t>
        </w:r>
        <w:r w:rsidR="004E70BD" w:rsidRPr="00923AC0">
          <w:rPr>
            <w:rStyle w:val="Hyperlink"/>
            <w:rFonts w:eastAsia="Arial" w:cs="Arial"/>
            <w:szCs w:val="24"/>
          </w:rPr>
          <w:t>l</w:t>
        </w:r>
        <w:r w:rsidR="004E70BD" w:rsidRPr="00923AC0">
          <w:rPr>
            <w:rStyle w:val="Hyperlink"/>
            <w:rFonts w:eastAsia="Arial" w:cs="Arial"/>
            <w:spacing w:val="1"/>
            <w:szCs w:val="24"/>
          </w:rPr>
          <w:t>l</w:t>
        </w:r>
        <w:r w:rsidR="004E70BD" w:rsidRPr="00923AC0">
          <w:rPr>
            <w:rStyle w:val="Hyperlink"/>
            <w:rFonts w:eastAsia="Arial" w:cs="Arial"/>
            <w:szCs w:val="24"/>
          </w:rPr>
          <w:t>i</w:t>
        </w:r>
        <w:r w:rsidR="004E70BD" w:rsidRPr="00923AC0">
          <w:rPr>
            <w:rStyle w:val="Hyperlink"/>
            <w:rFonts w:eastAsia="Arial" w:cs="Arial"/>
            <w:spacing w:val="1"/>
            <w:szCs w:val="24"/>
          </w:rPr>
          <w:t>a</w:t>
        </w:r>
        <w:r w:rsidR="004E70BD" w:rsidRPr="00923AC0">
          <w:rPr>
            <w:rStyle w:val="Hyperlink"/>
            <w:rFonts w:eastAsia="Arial" w:cs="Arial"/>
            <w:szCs w:val="24"/>
          </w:rPr>
          <w:t>nce</w:t>
        </w:r>
        <w:r w:rsidR="004E70BD" w:rsidRPr="00923AC0">
          <w:rPr>
            <w:rStyle w:val="Hyperlink"/>
            <w:rFonts w:eastAsia="Arial" w:cs="Arial"/>
            <w:spacing w:val="1"/>
            <w:szCs w:val="24"/>
          </w:rPr>
          <w:t xml:space="preserve"> </w:t>
        </w:r>
        <w:r w:rsidR="004E70BD" w:rsidRPr="00923AC0">
          <w:rPr>
            <w:rStyle w:val="Hyperlink"/>
            <w:rFonts w:eastAsia="Arial" w:cs="Arial"/>
            <w:szCs w:val="24"/>
          </w:rPr>
          <w:t>for Film</w:t>
        </w:r>
        <w:r w:rsidR="004E70BD" w:rsidRPr="00923AC0">
          <w:rPr>
            <w:rStyle w:val="Hyperlink"/>
            <w:rFonts w:eastAsia="Arial" w:cs="Arial"/>
            <w:spacing w:val="1"/>
            <w:szCs w:val="24"/>
          </w:rPr>
          <w:t xml:space="preserve"> a</w:t>
        </w:r>
        <w:r w:rsidR="004E70BD" w:rsidRPr="00923AC0">
          <w:rPr>
            <w:rStyle w:val="Hyperlink"/>
            <w:rFonts w:eastAsia="Arial" w:cs="Arial"/>
            <w:szCs w:val="24"/>
          </w:rPr>
          <w:t>nd T</w:t>
        </w:r>
        <w:r w:rsidR="004E70BD" w:rsidRPr="00923AC0">
          <w:rPr>
            <w:rStyle w:val="Hyperlink"/>
            <w:rFonts w:eastAsia="Arial" w:cs="Arial"/>
            <w:spacing w:val="-2"/>
            <w:szCs w:val="24"/>
          </w:rPr>
          <w:t>e</w:t>
        </w:r>
        <w:r w:rsidR="004E70BD" w:rsidRPr="00923AC0">
          <w:rPr>
            <w:rStyle w:val="Hyperlink"/>
            <w:rFonts w:eastAsia="Arial" w:cs="Arial"/>
            <w:szCs w:val="24"/>
          </w:rPr>
          <w:t>l</w:t>
        </w:r>
        <w:r w:rsidR="004E70BD" w:rsidRPr="00923AC0">
          <w:rPr>
            <w:rStyle w:val="Hyperlink"/>
            <w:rFonts w:eastAsia="Arial" w:cs="Arial"/>
            <w:spacing w:val="1"/>
            <w:szCs w:val="24"/>
          </w:rPr>
          <w:t>e</w:t>
        </w:r>
        <w:r w:rsidR="004E70BD" w:rsidRPr="00923AC0">
          <w:rPr>
            <w:rStyle w:val="Hyperlink"/>
            <w:rFonts w:eastAsia="Arial" w:cs="Arial"/>
            <w:spacing w:val="-4"/>
            <w:szCs w:val="24"/>
          </w:rPr>
          <w:t>v</w:t>
        </w:r>
        <w:r w:rsidR="004E70BD" w:rsidRPr="00923AC0">
          <w:rPr>
            <w:rStyle w:val="Hyperlink"/>
            <w:rFonts w:eastAsia="Arial" w:cs="Arial"/>
            <w:szCs w:val="24"/>
          </w:rPr>
          <w:t>i</w:t>
        </w:r>
        <w:r w:rsidR="004E70BD" w:rsidRPr="00923AC0">
          <w:rPr>
            <w:rStyle w:val="Hyperlink"/>
            <w:rFonts w:eastAsia="Arial" w:cs="Arial"/>
            <w:spacing w:val="1"/>
            <w:szCs w:val="24"/>
          </w:rPr>
          <w:t>s</w:t>
        </w:r>
        <w:r w:rsidR="004E70BD" w:rsidRPr="00923AC0">
          <w:rPr>
            <w:rStyle w:val="Hyperlink"/>
            <w:rFonts w:eastAsia="Arial" w:cs="Arial"/>
            <w:szCs w:val="24"/>
          </w:rPr>
          <w:t>ion</w:t>
        </w:r>
        <w:r w:rsidR="004E70BD" w:rsidRPr="00923AC0">
          <w:rPr>
            <w:rStyle w:val="Hyperlink"/>
            <w:rFonts w:cs="Arial"/>
            <w:szCs w:val="24"/>
          </w:rPr>
          <w:t xml:space="preserve"> (PACT)</w:t>
        </w:r>
      </w:hyperlink>
      <w:r w:rsidR="004E70BD" w:rsidRPr="00923AC0">
        <w:rPr>
          <w:rStyle w:val="Hyperlink"/>
          <w:rFonts w:cs="Arial"/>
          <w:szCs w:val="24"/>
        </w:rPr>
        <w:t xml:space="preserve"> </w:t>
      </w:r>
      <w:r w:rsidR="004E70BD" w:rsidRPr="00923AC0">
        <w:rPr>
          <w:rFonts w:cs="Arial"/>
          <w:szCs w:val="24"/>
        </w:rPr>
        <w:t xml:space="preserve">assess </w:t>
      </w:r>
      <w:r w:rsidR="00D30ACB" w:rsidRPr="00D30ACB">
        <w:rPr>
          <w:rFonts w:cs="Arial"/>
          <w:szCs w:val="24"/>
        </w:rPr>
        <w:t xml:space="preserve">Global </w:t>
      </w:r>
      <w:r w:rsidR="004E70BD" w:rsidRPr="00923AC0">
        <w:rPr>
          <w:rFonts w:cs="Arial"/>
          <w:szCs w:val="24"/>
        </w:rPr>
        <w:t>Talent applications from actors, artists and practitioners working in the film, television, animation, post-production or visual effects industries</w:t>
      </w:r>
      <w:r w:rsidR="00A06680">
        <w:rPr>
          <w:rFonts w:cs="Arial"/>
          <w:szCs w:val="24"/>
        </w:rPr>
        <w:t xml:space="preserve"> on our behalf</w:t>
      </w:r>
      <w:r w:rsidR="004E70BD" w:rsidRPr="00923AC0">
        <w:rPr>
          <w:rFonts w:cs="Arial"/>
          <w:szCs w:val="24"/>
        </w:rPr>
        <w:t xml:space="preserve">. </w:t>
      </w:r>
      <w:r w:rsidR="004942DD">
        <w:rPr>
          <w:rFonts w:cs="Arial"/>
          <w:b/>
          <w:szCs w:val="24"/>
        </w:rPr>
        <w:t>Exceptional</w:t>
      </w:r>
      <w:r w:rsidR="004942DD" w:rsidRPr="00D30ACB">
        <w:rPr>
          <w:rFonts w:cs="Arial"/>
          <w:b/>
          <w:szCs w:val="24"/>
        </w:rPr>
        <w:t xml:space="preserve"> </w:t>
      </w:r>
      <w:r w:rsidR="004E70BD" w:rsidRPr="00923AC0">
        <w:rPr>
          <w:rFonts w:cs="Arial"/>
          <w:b/>
          <w:szCs w:val="24"/>
        </w:rPr>
        <w:t>Promise is not available</w:t>
      </w:r>
      <w:r w:rsidR="004E70BD" w:rsidRPr="00923AC0">
        <w:rPr>
          <w:rFonts w:cs="Arial"/>
          <w:szCs w:val="24"/>
        </w:rPr>
        <w:t xml:space="preserve"> </w:t>
      </w:r>
      <w:r w:rsidR="00A06680">
        <w:rPr>
          <w:rFonts w:cs="Arial"/>
          <w:szCs w:val="24"/>
        </w:rPr>
        <w:t>for</w:t>
      </w:r>
      <w:r w:rsidR="004E70BD" w:rsidRPr="00923AC0">
        <w:rPr>
          <w:rFonts w:cs="Arial"/>
          <w:szCs w:val="24"/>
        </w:rPr>
        <w:t xml:space="preserve"> people working in these areas.</w:t>
      </w:r>
    </w:p>
    <w:p w14:paraId="5B90CB8F" w14:textId="77777777" w:rsidR="004E70BD" w:rsidRPr="00752092" w:rsidRDefault="004E70BD" w:rsidP="004E70BD">
      <w:pPr>
        <w:spacing w:line="320" w:lineRule="atLeast"/>
        <w:rPr>
          <w:rFonts w:cs="Arial"/>
          <w:b/>
          <w:szCs w:val="24"/>
        </w:rPr>
      </w:pPr>
    </w:p>
    <w:p w14:paraId="5CDE1E8A" w14:textId="77777777" w:rsidR="004E70BD" w:rsidRDefault="004E70BD" w:rsidP="004E70BD">
      <w:pPr>
        <w:spacing w:line="320" w:lineRule="atLeast"/>
        <w:rPr>
          <w:rFonts w:cs="Arial"/>
          <w:b/>
          <w:szCs w:val="24"/>
        </w:rPr>
      </w:pPr>
      <w:r w:rsidRPr="00FE2B56">
        <w:rPr>
          <w:rFonts w:cs="Arial"/>
          <w:b/>
          <w:szCs w:val="24"/>
        </w:rPr>
        <w:t>Fashion</w:t>
      </w:r>
    </w:p>
    <w:p w14:paraId="50467C0F" w14:textId="16CCED59" w:rsidR="004E70BD" w:rsidRDefault="007436B6" w:rsidP="00797992">
      <w:pPr>
        <w:pStyle w:val="ListParagraph"/>
        <w:numPr>
          <w:ilvl w:val="0"/>
          <w:numId w:val="10"/>
        </w:numPr>
        <w:spacing w:line="320" w:lineRule="atLeast"/>
        <w:rPr>
          <w:rFonts w:cs="Arial"/>
          <w:szCs w:val="24"/>
        </w:rPr>
      </w:pPr>
      <w:hyperlink r:id="rId25" w:history="1">
        <w:r w:rsidR="004E70BD" w:rsidRPr="00923AC0">
          <w:rPr>
            <w:rStyle w:val="Hyperlink"/>
            <w:rFonts w:cs="Arial"/>
            <w:szCs w:val="24"/>
          </w:rPr>
          <w:t>The British Fashion Council (BFC)</w:t>
        </w:r>
      </w:hyperlink>
      <w:r w:rsidR="004E70BD" w:rsidRPr="00923AC0">
        <w:rPr>
          <w:rStyle w:val="Hyperlink"/>
          <w:rFonts w:cs="Arial"/>
          <w:szCs w:val="24"/>
        </w:rPr>
        <w:t xml:space="preserve"> </w:t>
      </w:r>
      <w:r w:rsidR="004E70BD" w:rsidRPr="00923AC0">
        <w:rPr>
          <w:rFonts w:cs="Arial"/>
          <w:szCs w:val="24"/>
        </w:rPr>
        <w:t xml:space="preserve">assess </w:t>
      </w:r>
      <w:r w:rsidR="004942DD">
        <w:rPr>
          <w:rFonts w:cs="Arial"/>
          <w:szCs w:val="24"/>
        </w:rPr>
        <w:t xml:space="preserve">applications under Exceptional </w:t>
      </w:r>
      <w:r w:rsidR="004E70BD" w:rsidRPr="00923AC0">
        <w:rPr>
          <w:rFonts w:cs="Arial"/>
          <w:szCs w:val="24"/>
        </w:rPr>
        <w:t xml:space="preserve">Talent and </w:t>
      </w:r>
      <w:r w:rsidR="004942DD">
        <w:rPr>
          <w:rFonts w:cs="Arial"/>
          <w:szCs w:val="24"/>
        </w:rPr>
        <w:t>Exceptional</w:t>
      </w:r>
      <w:r w:rsidR="004942DD" w:rsidRPr="00D30ACB">
        <w:rPr>
          <w:rFonts w:cs="Arial"/>
          <w:szCs w:val="24"/>
        </w:rPr>
        <w:t xml:space="preserve"> </w:t>
      </w:r>
      <w:r w:rsidR="004E70BD" w:rsidRPr="00923AC0">
        <w:rPr>
          <w:rFonts w:cs="Arial"/>
          <w:szCs w:val="24"/>
        </w:rPr>
        <w:t>Promise</w:t>
      </w:r>
      <w:r w:rsidR="004942DD">
        <w:rPr>
          <w:rFonts w:cs="Arial"/>
          <w:szCs w:val="24"/>
        </w:rPr>
        <w:t xml:space="preserve"> criteria</w:t>
      </w:r>
      <w:r w:rsidR="004E70BD" w:rsidRPr="00923AC0">
        <w:rPr>
          <w:rFonts w:cs="Arial"/>
          <w:szCs w:val="24"/>
        </w:rPr>
        <w:t xml:space="preserve"> from fashion designers on our behalf</w:t>
      </w:r>
      <w:r w:rsidR="00A06680">
        <w:rPr>
          <w:rFonts w:cs="Arial"/>
          <w:szCs w:val="24"/>
        </w:rPr>
        <w:t>.</w:t>
      </w:r>
    </w:p>
    <w:p w14:paraId="1B79F9DE" w14:textId="6698CC8B" w:rsidR="00797451" w:rsidRDefault="00797451" w:rsidP="00797451">
      <w:pPr>
        <w:spacing w:line="320" w:lineRule="atLeast"/>
        <w:rPr>
          <w:rFonts w:cs="Arial"/>
          <w:szCs w:val="24"/>
        </w:rPr>
      </w:pPr>
    </w:p>
    <w:p w14:paraId="41CE7DD3" w14:textId="77777777" w:rsidR="004E70BD" w:rsidRDefault="004E70BD" w:rsidP="004E70BD">
      <w:pPr>
        <w:spacing w:line="320" w:lineRule="atLeast"/>
        <w:rPr>
          <w:rFonts w:cs="Arial"/>
          <w:szCs w:val="24"/>
        </w:rPr>
      </w:pPr>
      <w:r w:rsidRPr="00FE2B56">
        <w:rPr>
          <w:rFonts w:cs="Arial"/>
          <w:b/>
          <w:szCs w:val="24"/>
        </w:rPr>
        <w:t>Architecture</w:t>
      </w:r>
      <w:r w:rsidRPr="00FE2B56">
        <w:rPr>
          <w:rFonts w:cs="Arial"/>
          <w:szCs w:val="24"/>
        </w:rPr>
        <w:t xml:space="preserve"> </w:t>
      </w:r>
    </w:p>
    <w:p w14:paraId="29BDCF96" w14:textId="59E6150A" w:rsidR="004E70BD" w:rsidRDefault="007436B6" w:rsidP="00797992">
      <w:pPr>
        <w:pStyle w:val="ListParagraph"/>
        <w:numPr>
          <w:ilvl w:val="0"/>
          <w:numId w:val="10"/>
        </w:numPr>
        <w:spacing w:line="320" w:lineRule="atLeast"/>
        <w:rPr>
          <w:rFonts w:cs="Arial"/>
          <w:szCs w:val="24"/>
        </w:rPr>
      </w:pPr>
      <w:hyperlink r:id="rId26" w:history="1">
        <w:r w:rsidR="004E70BD" w:rsidRPr="00923AC0">
          <w:rPr>
            <w:rStyle w:val="Hyperlink"/>
            <w:rFonts w:cs="Arial"/>
            <w:szCs w:val="24"/>
          </w:rPr>
          <w:t>The Royal Institute of British Architects (RIBA)</w:t>
        </w:r>
      </w:hyperlink>
      <w:r w:rsidR="004E70BD" w:rsidRPr="00923AC0">
        <w:rPr>
          <w:rStyle w:val="Hyperlink"/>
          <w:rFonts w:cs="Arial"/>
          <w:szCs w:val="24"/>
        </w:rPr>
        <w:t xml:space="preserve"> </w:t>
      </w:r>
      <w:r w:rsidR="004E70BD" w:rsidRPr="00923AC0">
        <w:rPr>
          <w:rFonts w:cs="Arial"/>
          <w:szCs w:val="24"/>
        </w:rPr>
        <w:t xml:space="preserve">assess </w:t>
      </w:r>
      <w:r w:rsidR="004942DD">
        <w:rPr>
          <w:rFonts w:cs="Arial"/>
          <w:szCs w:val="24"/>
        </w:rPr>
        <w:t xml:space="preserve">applications under Exceptional </w:t>
      </w:r>
      <w:r w:rsidR="004E70BD" w:rsidRPr="00923AC0">
        <w:rPr>
          <w:rFonts w:cs="Arial"/>
          <w:szCs w:val="24"/>
        </w:rPr>
        <w:t xml:space="preserve">Talent and </w:t>
      </w:r>
      <w:r w:rsidR="004942DD">
        <w:rPr>
          <w:rFonts w:cs="Arial"/>
          <w:szCs w:val="24"/>
        </w:rPr>
        <w:t>Exceptional</w:t>
      </w:r>
      <w:r w:rsidR="00D30ACB" w:rsidRPr="00D30ACB">
        <w:rPr>
          <w:rFonts w:cs="Arial"/>
          <w:szCs w:val="24"/>
        </w:rPr>
        <w:t xml:space="preserve"> </w:t>
      </w:r>
      <w:r w:rsidR="004E70BD" w:rsidRPr="00923AC0">
        <w:rPr>
          <w:rFonts w:cs="Arial"/>
          <w:szCs w:val="24"/>
        </w:rPr>
        <w:t xml:space="preserve">Promise </w:t>
      </w:r>
      <w:r w:rsidR="00A06680">
        <w:rPr>
          <w:rFonts w:cs="Arial"/>
          <w:szCs w:val="24"/>
        </w:rPr>
        <w:t>criteria</w:t>
      </w:r>
      <w:bookmarkStart w:id="20" w:name="_GoBack"/>
      <w:bookmarkEnd w:id="20"/>
      <w:r w:rsidR="004E70BD" w:rsidRPr="00923AC0">
        <w:rPr>
          <w:rFonts w:cs="Arial"/>
          <w:szCs w:val="24"/>
        </w:rPr>
        <w:t xml:space="preserve"> from architects and architectural designers.</w:t>
      </w:r>
    </w:p>
    <w:p w14:paraId="05FD84FA" w14:textId="20949D98" w:rsidR="002553C5" w:rsidRDefault="002553C5" w:rsidP="002553C5">
      <w:pPr>
        <w:spacing w:line="320" w:lineRule="atLeast"/>
        <w:rPr>
          <w:rFonts w:cs="Arial"/>
          <w:szCs w:val="24"/>
        </w:rPr>
      </w:pPr>
    </w:p>
    <w:p w14:paraId="006EA1F8" w14:textId="475D7B7F" w:rsidR="002553C5" w:rsidRDefault="002553C5" w:rsidP="002553C5">
      <w:pPr>
        <w:spacing w:line="320" w:lineRule="atLeast"/>
        <w:rPr>
          <w:rFonts w:cs="Arial"/>
          <w:szCs w:val="24"/>
        </w:rPr>
      </w:pPr>
    </w:p>
    <w:p w14:paraId="68578E3D" w14:textId="7DF62607" w:rsidR="002553C5" w:rsidRDefault="002553C5" w:rsidP="002553C5">
      <w:pPr>
        <w:spacing w:line="320" w:lineRule="atLeast"/>
        <w:rPr>
          <w:rFonts w:cs="Arial"/>
          <w:szCs w:val="24"/>
        </w:rPr>
      </w:pPr>
    </w:p>
    <w:p w14:paraId="671DCAEF" w14:textId="77777777" w:rsidR="002553C5" w:rsidRPr="002553C5" w:rsidRDefault="002553C5" w:rsidP="002553C5">
      <w:pPr>
        <w:spacing w:line="320" w:lineRule="atLeast"/>
        <w:rPr>
          <w:rFonts w:cs="Arial"/>
          <w:szCs w:val="24"/>
        </w:rPr>
      </w:pPr>
    </w:p>
    <w:bookmarkEnd w:id="18"/>
    <w:p w14:paraId="71D16F5A" w14:textId="77777777" w:rsidR="00263A4A" w:rsidRDefault="00263A4A" w:rsidP="00C67AD1">
      <w:pPr>
        <w:spacing w:line="320" w:lineRule="atLeast"/>
        <w:rPr>
          <w:b/>
        </w:rPr>
      </w:pPr>
    </w:p>
    <w:p w14:paraId="0AA9C2F0" w14:textId="03A8F62D" w:rsidR="00263A4A" w:rsidRDefault="00330706" w:rsidP="00C67AD1">
      <w:pPr>
        <w:spacing w:line="320" w:lineRule="atLeast"/>
        <w:rPr>
          <w:b/>
        </w:rPr>
      </w:pPr>
      <w:bookmarkStart w:id="21" w:name="contact"/>
      <w:r w:rsidRPr="00330706">
        <w:rPr>
          <w:b/>
        </w:rPr>
        <w:t>If you have any questions that are not covered in this guide, please contact our Customer Service team for assistance on 0161 934 4317</w:t>
      </w:r>
      <w:r>
        <w:rPr>
          <w:b/>
        </w:rPr>
        <w:t xml:space="preserve"> or</w:t>
      </w:r>
      <w:r w:rsidRPr="00330706">
        <w:rPr>
          <w:b/>
        </w:rPr>
        <w:t xml:space="preserve"> email </w:t>
      </w:r>
      <w:hyperlink r:id="rId27" w:history="1">
        <w:r w:rsidRPr="00330706">
          <w:rPr>
            <w:rStyle w:val="Hyperlink"/>
            <w:b/>
          </w:rPr>
          <w:t>enquiries@artscouncil.org.uk</w:t>
        </w:r>
      </w:hyperlink>
      <w:r w:rsidRPr="00330706">
        <w:rPr>
          <w:b/>
        </w:rPr>
        <w:t xml:space="preserve"> </w:t>
      </w:r>
    </w:p>
    <w:bookmarkEnd w:id="21"/>
    <w:p w14:paraId="18D0E510" w14:textId="067950F6" w:rsidR="008E58AC" w:rsidRDefault="008E58AC" w:rsidP="00C67AD1">
      <w:pPr>
        <w:spacing w:line="320" w:lineRule="atLeast"/>
        <w:rPr>
          <w:b/>
        </w:rPr>
      </w:pPr>
    </w:p>
    <w:p w14:paraId="7723A03E" w14:textId="09A061C3" w:rsidR="008E58AC" w:rsidRDefault="008E58AC" w:rsidP="00C67AD1">
      <w:pPr>
        <w:spacing w:line="320" w:lineRule="atLeast"/>
        <w:rPr>
          <w:b/>
        </w:rPr>
      </w:pPr>
      <w:r>
        <w:rPr>
          <w:b/>
        </w:rPr>
        <w:t xml:space="preserve">If you have access </w:t>
      </w:r>
      <w:r w:rsidR="00797992">
        <w:rPr>
          <w:b/>
        </w:rPr>
        <w:t>requirements</w:t>
      </w:r>
      <w:r w:rsidR="0000182A">
        <w:rPr>
          <w:b/>
        </w:rPr>
        <w:t>, or if you have a query regarding submitting your application</w:t>
      </w:r>
      <w:r w:rsidR="00797992">
        <w:rPr>
          <w:b/>
        </w:rPr>
        <w:t>,</w:t>
      </w:r>
      <w:r>
        <w:rPr>
          <w:b/>
        </w:rPr>
        <w:t xml:space="preserve"> please contact UKVI</w:t>
      </w:r>
      <w:r w:rsidR="00753E71">
        <w:rPr>
          <w:b/>
        </w:rPr>
        <w:t>.</w:t>
      </w:r>
    </w:p>
    <w:p w14:paraId="68D322F2" w14:textId="06F08518" w:rsidR="00BC6CCA" w:rsidRDefault="00BC6CCA" w:rsidP="00C67AD1">
      <w:pPr>
        <w:spacing w:line="320" w:lineRule="atLeast"/>
        <w:rPr>
          <w:b/>
        </w:rPr>
      </w:pPr>
    </w:p>
    <w:p w14:paraId="7AD5A03A" w14:textId="77777777" w:rsidR="009A0D62" w:rsidRPr="00D85AA5" w:rsidRDefault="009A0D62" w:rsidP="009A0D62">
      <w:pPr>
        <w:rPr>
          <w:rFonts w:cs="Arial"/>
          <w:b/>
          <w:bCs/>
          <w:szCs w:val="24"/>
          <w:u w:val="single"/>
        </w:rPr>
      </w:pPr>
      <w:r w:rsidRPr="00D85AA5">
        <w:rPr>
          <w:rFonts w:cs="Arial"/>
          <w:b/>
          <w:bCs/>
          <w:szCs w:val="24"/>
          <w:u w:val="single"/>
        </w:rPr>
        <w:t>From inside the UK:</w:t>
      </w:r>
    </w:p>
    <w:p w14:paraId="7070BB17" w14:textId="77777777" w:rsidR="009A0D62" w:rsidRPr="00D85AA5" w:rsidRDefault="009A0D62" w:rsidP="009A0D62">
      <w:pPr>
        <w:rPr>
          <w:rFonts w:cs="Arial"/>
          <w:szCs w:val="24"/>
        </w:rPr>
      </w:pPr>
    </w:p>
    <w:p w14:paraId="2FC66275" w14:textId="77777777" w:rsidR="009A0D62" w:rsidRPr="00D85AA5" w:rsidRDefault="009A0D62" w:rsidP="009A0D62">
      <w:pPr>
        <w:rPr>
          <w:rFonts w:cs="Arial"/>
          <w:szCs w:val="24"/>
        </w:rPr>
      </w:pPr>
      <w:r w:rsidRPr="00D85AA5">
        <w:rPr>
          <w:rFonts w:cs="Arial"/>
          <w:b/>
          <w:szCs w:val="24"/>
        </w:rPr>
        <w:t>Telephone</w:t>
      </w:r>
      <w:r w:rsidRPr="00D85AA5">
        <w:rPr>
          <w:rFonts w:cs="Arial"/>
          <w:szCs w:val="24"/>
        </w:rPr>
        <w:t>: 0300 123 2241</w:t>
      </w:r>
      <w:r w:rsidRPr="00D85AA5">
        <w:rPr>
          <w:rFonts w:cs="Arial"/>
          <w:szCs w:val="24"/>
        </w:rPr>
        <w:br/>
      </w:r>
      <w:r w:rsidRPr="00D85AA5">
        <w:rPr>
          <w:rFonts w:cs="Arial"/>
          <w:b/>
          <w:szCs w:val="24"/>
        </w:rPr>
        <w:t>Textphone</w:t>
      </w:r>
      <w:r w:rsidRPr="00D85AA5">
        <w:rPr>
          <w:rFonts w:cs="Arial"/>
          <w:szCs w:val="24"/>
        </w:rPr>
        <w:t xml:space="preserve">: 0800 389 8289 </w:t>
      </w:r>
      <w:r w:rsidRPr="00D85AA5">
        <w:rPr>
          <w:rFonts w:cs="Arial"/>
          <w:szCs w:val="24"/>
        </w:rPr>
        <w:br/>
        <w:t>Monday to Thursday, 9am to 4.45pm</w:t>
      </w:r>
      <w:r w:rsidRPr="00D85AA5">
        <w:rPr>
          <w:rFonts w:cs="Arial"/>
          <w:szCs w:val="24"/>
        </w:rPr>
        <w:br/>
        <w:t>Friday, 9am to 4.30pm</w:t>
      </w:r>
    </w:p>
    <w:p w14:paraId="0E9E8FB7" w14:textId="77777777" w:rsidR="009A0D62" w:rsidRPr="00D85AA5" w:rsidRDefault="009A0D62" w:rsidP="009A0D62">
      <w:pPr>
        <w:rPr>
          <w:rFonts w:cs="Arial"/>
          <w:szCs w:val="24"/>
        </w:rPr>
      </w:pPr>
    </w:p>
    <w:p w14:paraId="73FC07B7" w14:textId="77777777" w:rsidR="009A0D62" w:rsidRPr="00D85AA5" w:rsidRDefault="009A0D62" w:rsidP="009A0D62">
      <w:pPr>
        <w:rPr>
          <w:rFonts w:cs="Arial"/>
          <w:b/>
          <w:bCs/>
          <w:szCs w:val="24"/>
          <w:u w:val="single"/>
        </w:rPr>
      </w:pPr>
      <w:r w:rsidRPr="00D85AA5">
        <w:rPr>
          <w:rFonts w:cs="Arial"/>
          <w:b/>
          <w:bCs/>
          <w:szCs w:val="24"/>
          <w:u w:val="single"/>
        </w:rPr>
        <w:t>From outside the UK:</w:t>
      </w:r>
    </w:p>
    <w:p w14:paraId="26C0E614" w14:textId="77777777" w:rsidR="009A0D62" w:rsidRPr="00D85AA5" w:rsidRDefault="009A0D62" w:rsidP="009A0D62">
      <w:pPr>
        <w:rPr>
          <w:rFonts w:cs="Arial"/>
          <w:color w:val="0B0C0C"/>
          <w:szCs w:val="24"/>
          <w:shd w:val="clear" w:color="auto" w:fill="FFFFFF"/>
        </w:rPr>
      </w:pPr>
      <w:r w:rsidRPr="00D85AA5">
        <w:rPr>
          <w:rFonts w:cs="Arial"/>
          <w:color w:val="0B0C0C"/>
          <w:szCs w:val="24"/>
          <w:shd w:val="clear" w:color="auto" w:fill="FFFFFF"/>
        </w:rPr>
        <w:t>Telephone: 00 44 203 481 1736</w:t>
      </w:r>
      <w:r w:rsidRPr="00D85AA5">
        <w:rPr>
          <w:rFonts w:cs="Arial"/>
          <w:color w:val="0B0C0C"/>
          <w:szCs w:val="24"/>
        </w:rPr>
        <w:br/>
      </w:r>
      <w:r w:rsidRPr="00D85AA5">
        <w:rPr>
          <w:rFonts w:cs="Arial"/>
          <w:color w:val="0B0C0C"/>
          <w:szCs w:val="24"/>
          <w:shd w:val="clear" w:color="auto" w:fill="FFFFFF"/>
        </w:rPr>
        <w:t>Monday to Friday, 24 hours</w:t>
      </w:r>
    </w:p>
    <w:p w14:paraId="514744A3" w14:textId="449B36C5" w:rsidR="009A0D62" w:rsidRPr="00D85AA5" w:rsidRDefault="007436B6" w:rsidP="009A0D62">
      <w:pPr>
        <w:rPr>
          <w:rFonts w:cs="Arial"/>
          <w:color w:val="1F497D"/>
          <w:szCs w:val="24"/>
        </w:rPr>
      </w:pPr>
      <w:hyperlink r:id="rId28" w:history="1">
        <w:r w:rsidR="0000182A" w:rsidRPr="0000182A">
          <w:rPr>
            <w:rStyle w:val="Hyperlink"/>
            <w:rFonts w:cs="Arial"/>
            <w:szCs w:val="24"/>
            <w:shd w:val="clear" w:color="auto" w:fill="FFFFFF"/>
          </w:rPr>
          <w:t>Email UK Visas and Immigration</w:t>
        </w:r>
      </w:hyperlink>
    </w:p>
    <w:p w14:paraId="5ED2DDE3" w14:textId="18AB3324" w:rsidR="001E1045" w:rsidRPr="00753E71" w:rsidRDefault="001E1045" w:rsidP="001E1045">
      <w:pPr>
        <w:rPr>
          <w:rFonts w:cs="Arial"/>
          <w:color w:val="1F497D"/>
          <w:szCs w:val="24"/>
        </w:rPr>
      </w:pPr>
      <w:r w:rsidRPr="00753E71">
        <w:rPr>
          <w:rFonts w:cs="Arial"/>
          <w:color w:val="1F497D"/>
          <w:szCs w:val="24"/>
        </w:rPr>
        <w:t xml:space="preserve"> </w:t>
      </w:r>
    </w:p>
    <w:p w14:paraId="0337DE82" w14:textId="77777777" w:rsidR="001E1045" w:rsidRPr="00330706" w:rsidRDefault="001E1045" w:rsidP="00C67AD1">
      <w:pPr>
        <w:spacing w:line="320" w:lineRule="atLeast"/>
        <w:rPr>
          <w:b/>
        </w:rPr>
      </w:pPr>
    </w:p>
    <w:sectPr w:rsidR="001E1045" w:rsidRPr="00330706">
      <w:headerReference w:type="even" r:id="rId29"/>
      <w:headerReference w:type="default" r:id="rId30"/>
      <w:footerReference w:type="even" r:id="rId31"/>
      <w:footerReference w:type="default" r:id="rId32"/>
      <w:headerReference w:type="first" r:id="rId33"/>
      <w:footerReference w:type="first" r:id="rId34"/>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33E96" w14:textId="77777777" w:rsidR="007436B6" w:rsidRDefault="007436B6" w:rsidP="00E27668">
      <w:pPr>
        <w:spacing w:line="240" w:lineRule="auto"/>
      </w:pPr>
      <w:r>
        <w:separator/>
      </w:r>
    </w:p>
  </w:endnote>
  <w:endnote w:type="continuationSeparator" w:id="0">
    <w:p w14:paraId="5C0D36AA" w14:textId="77777777" w:rsidR="007436B6" w:rsidRDefault="007436B6" w:rsidP="00E276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MT">
    <w:altName w:val="Arial"/>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53601" w14:textId="77777777" w:rsidR="007436B6" w:rsidRDefault="00743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4C452" w14:textId="77777777" w:rsidR="007436B6" w:rsidRDefault="007436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36490" w14:textId="77777777" w:rsidR="007436B6" w:rsidRDefault="00743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4B3C9" w14:textId="77777777" w:rsidR="007436B6" w:rsidRDefault="007436B6" w:rsidP="00E27668">
      <w:pPr>
        <w:spacing w:line="240" w:lineRule="auto"/>
      </w:pPr>
      <w:r>
        <w:separator/>
      </w:r>
    </w:p>
  </w:footnote>
  <w:footnote w:type="continuationSeparator" w:id="0">
    <w:p w14:paraId="743EFEB2" w14:textId="77777777" w:rsidR="007436B6" w:rsidRDefault="007436B6" w:rsidP="00E276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D5495" w14:textId="77777777" w:rsidR="007436B6" w:rsidRDefault="00743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7E7C5" w14:textId="77777777" w:rsidR="007436B6" w:rsidRDefault="007436B6">
    <w:pPr>
      <w:pStyle w:val="Header"/>
    </w:pPr>
    <w:r>
      <w:rPr>
        <w:noProof/>
      </w:rPr>
      <w:object w:dxaOrig="1440" w:dyaOrig="1440" w14:anchorId="65CCD9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0.2pt;margin-top:-7.85pt;width:64.5pt;height:63.75pt;z-index:251658240;visibility:visible;mso-wrap-edited:f" o:allowincell="f">
          <v:imagedata r:id="rId1" o:title=""/>
        </v:shape>
        <o:OLEObject Type="Embed" ProgID="Word.Picture.8" ShapeID="_x0000_s2049" DrawAspect="Content" ObjectID="_1644919289"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02DB2" w14:textId="77777777" w:rsidR="007436B6" w:rsidRDefault="00743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5BBE"/>
    <w:multiLevelType w:val="hybridMultilevel"/>
    <w:tmpl w:val="0CB28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608FC"/>
    <w:multiLevelType w:val="hybridMultilevel"/>
    <w:tmpl w:val="D4681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DC22D1"/>
    <w:multiLevelType w:val="hybridMultilevel"/>
    <w:tmpl w:val="B7167FC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64358"/>
    <w:multiLevelType w:val="hybridMultilevel"/>
    <w:tmpl w:val="6448A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E78B5"/>
    <w:multiLevelType w:val="hybridMultilevel"/>
    <w:tmpl w:val="261EA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4288D"/>
    <w:multiLevelType w:val="hybridMultilevel"/>
    <w:tmpl w:val="AE2C8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6B6808"/>
    <w:multiLevelType w:val="hybridMultilevel"/>
    <w:tmpl w:val="7C6CB05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67A57"/>
    <w:multiLevelType w:val="hybridMultilevel"/>
    <w:tmpl w:val="8318AD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AD28D0"/>
    <w:multiLevelType w:val="hybridMultilevel"/>
    <w:tmpl w:val="7AC8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47DFD"/>
    <w:multiLevelType w:val="hybridMultilevel"/>
    <w:tmpl w:val="05A4D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F858A1"/>
    <w:multiLevelType w:val="hybridMultilevel"/>
    <w:tmpl w:val="C13E0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651A86"/>
    <w:multiLevelType w:val="hybridMultilevel"/>
    <w:tmpl w:val="88465F9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B446B0"/>
    <w:multiLevelType w:val="hybridMultilevel"/>
    <w:tmpl w:val="32240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7B5D18"/>
    <w:multiLevelType w:val="hybridMultilevel"/>
    <w:tmpl w:val="B9408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31444"/>
    <w:multiLevelType w:val="hybridMultilevel"/>
    <w:tmpl w:val="8202F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727B90"/>
    <w:multiLevelType w:val="hybridMultilevel"/>
    <w:tmpl w:val="20244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D822D7"/>
    <w:multiLevelType w:val="hybridMultilevel"/>
    <w:tmpl w:val="A88696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C90E02"/>
    <w:multiLevelType w:val="hybridMultilevel"/>
    <w:tmpl w:val="58D42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B02E87"/>
    <w:multiLevelType w:val="hybridMultilevel"/>
    <w:tmpl w:val="3C1EDA7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23EE9"/>
    <w:multiLevelType w:val="hybridMultilevel"/>
    <w:tmpl w:val="6090D89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716B41"/>
    <w:multiLevelType w:val="hybridMultilevel"/>
    <w:tmpl w:val="C8DE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7226F6"/>
    <w:multiLevelType w:val="hybridMultilevel"/>
    <w:tmpl w:val="E30E4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2258E4"/>
    <w:multiLevelType w:val="hybridMultilevel"/>
    <w:tmpl w:val="D2DA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4918BD"/>
    <w:multiLevelType w:val="hybridMultilevel"/>
    <w:tmpl w:val="6C22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400B97"/>
    <w:multiLevelType w:val="hybridMultilevel"/>
    <w:tmpl w:val="8488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6A2FDC"/>
    <w:multiLevelType w:val="hybridMultilevel"/>
    <w:tmpl w:val="767C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C95EA3"/>
    <w:multiLevelType w:val="hybridMultilevel"/>
    <w:tmpl w:val="DB3620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CF7BFD"/>
    <w:multiLevelType w:val="hybridMultilevel"/>
    <w:tmpl w:val="E6A25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0F6209"/>
    <w:multiLevelType w:val="hybridMultilevel"/>
    <w:tmpl w:val="7B82C6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11B77"/>
    <w:multiLevelType w:val="hybridMultilevel"/>
    <w:tmpl w:val="9D9C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8253BB"/>
    <w:multiLevelType w:val="hybridMultilevel"/>
    <w:tmpl w:val="FA7E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247E00"/>
    <w:multiLevelType w:val="hybridMultilevel"/>
    <w:tmpl w:val="146A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17"/>
  </w:num>
  <w:num w:numId="4">
    <w:abstractNumId w:val="12"/>
  </w:num>
  <w:num w:numId="5">
    <w:abstractNumId w:val="31"/>
  </w:num>
  <w:num w:numId="6">
    <w:abstractNumId w:val="9"/>
  </w:num>
  <w:num w:numId="7">
    <w:abstractNumId w:val="13"/>
  </w:num>
  <w:num w:numId="8">
    <w:abstractNumId w:val="15"/>
  </w:num>
  <w:num w:numId="9">
    <w:abstractNumId w:val="20"/>
  </w:num>
  <w:num w:numId="10">
    <w:abstractNumId w:val="3"/>
  </w:num>
  <w:num w:numId="11">
    <w:abstractNumId w:val="8"/>
  </w:num>
  <w:num w:numId="12">
    <w:abstractNumId w:val="1"/>
  </w:num>
  <w:num w:numId="13">
    <w:abstractNumId w:val="0"/>
  </w:num>
  <w:num w:numId="14">
    <w:abstractNumId w:val="5"/>
  </w:num>
  <w:num w:numId="15">
    <w:abstractNumId w:val="28"/>
  </w:num>
  <w:num w:numId="16">
    <w:abstractNumId w:val="19"/>
  </w:num>
  <w:num w:numId="17">
    <w:abstractNumId w:val="10"/>
  </w:num>
  <w:num w:numId="18">
    <w:abstractNumId w:val="21"/>
  </w:num>
  <w:num w:numId="19">
    <w:abstractNumId w:val="16"/>
  </w:num>
  <w:num w:numId="20">
    <w:abstractNumId w:val="6"/>
  </w:num>
  <w:num w:numId="21">
    <w:abstractNumId w:val="14"/>
  </w:num>
  <w:num w:numId="22">
    <w:abstractNumId w:val="11"/>
  </w:num>
  <w:num w:numId="23">
    <w:abstractNumId w:val="4"/>
  </w:num>
  <w:num w:numId="24">
    <w:abstractNumId w:val="18"/>
  </w:num>
  <w:num w:numId="25">
    <w:abstractNumId w:val="29"/>
  </w:num>
  <w:num w:numId="26">
    <w:abstractNumId w:val="7"/>
  </w:num>
  <w:num w:numId="27">
    <w:abstractNumId w:val="2"/>
  </w:num>
  <w:num w:numId="28">
    <w:abstractNumId w:val="27"/>
  </w:num>
  <w:num w:numId="29">
    <w:abstractNumId w:val="24"/>
  </w:num>
  <w:num w:numId="30">
    <w:abstractNumId w:val="26"/>
  </w:num>
  <w:num w:numId="31">
    <w:abstractNumId w:val="23"/>
  </w:num>
  <w:num w:numId="32">
    <w:abstractNumId w:val="25"/>
  </w:num>
  <w:num w:numId="33">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668"/>
    <w:rsid w:val="0000182A"/>
    <w:rsid w:val="0000638E"/>
    <w:rsid w:val="00022AF6"/>
    <w:rsid w:val="00070E41"/>
    <w:rsid w:val="00081924"/>
    <w:rsid w:val="000A29B0"/>
    <w:rsid w:val="000A3C6F"/>
    <w:rsid w:val="000C0C2A"/>
    <w:rsid w:val="000D269C"/>
    <w:rsid w:val="000F6A34"/>
    <w:rsid w:val="000F72D9"/>
    <w:rsid w:val="0010185B"/>
    <w:rsid w:val="001414E9"/>
    <w:rsid w:val="001873DF"/>
    <w:rsid w:val="001B19B5"/>
    <w:rsid w:val="001C5E72"/>
    <w:rsid w:val="001D0557"/>
    <w:rsid w:val="001E1045"/>
    <w:rsid w:val="002274CC"/>
    <w:rsid w:val="00230B5A"/>
    <w:rsid w:val="002553C5"/>
    <w:rsid w:val="00263A4A"/>
    <w:rsid w:val="00292F42"/>
    <w:rsid w:val="00294FCD"/>
    <w:rsid w:val="002B0307"/>
    <w:rsid w:val="002B1A75"/>
    <w:rsid w:val="002B5F4F"/>
    <w:rsid w:val="002B60E0"/>
    <w:rsid w:val="002C0941"/>
    <w:rsid w:val="002E462B"/>
    <w:rsid w:val="002F4DE0"/>
    <w:rsid w:val="0030269E"/>
    <w:rsid w:val="00330706"/>
    <w:rsid w:val="00362F37"/>
    <w:rsid w:val="003B7DF6"/>
    <w:rsid w:val="003F1868"/>
    <w:rsid w:val="003F42CD"/>
    <w:rsid w:val="003F74BC"/>
    <w:rsid w:val="0040198C"/>
    <w:rsid w:val="004165A9"/>
    <w:rsid w:val="004430E7"/>
    <w:rsid w:val="00466C2E"/>
    <w:rsid w:val="004942DD"/>
    <w:rsid w:val="004A39C9"/>
    <w:rsid w:val="004C0BB7"/>
    <w:rsid w:val="004D00BF"/>
    <w:rsid w:val="004E3F86"/>
    <w:rsid w:val="004E70BD"/>
    <w:rsid w:val="00555C1D"/>
    <w:rsid w:val="00582577"/>
    <w:rsid w:val="005B3BC8"/>
    <w:rsid w:val="005C2B88"/>
    <w:rsid w:val="005C7CA9"/>
    <w:rsid w:val="005F29AD"/>
    <w:rsid w:val="005F689B"/>
    <w:rsid w:val="00645F11"/>
    <w:rsid w:val="00673CAC"/>
    <w:rsid w:val="0068259C"/>
    <w:rsid w:val="006926D9"/>
    <w:rsid w:val="006B74D7"/>
    <w:rsid w:val="006D053F"/>
    <w:rsid w:val="006E624D"/>
    <w:rsid w:val="006F609C"/>
    <w:rsid w:val="00710EE6"/>
    <w:rsid w:val="00726F9C"/>
    <w:rsid w:val="007436B6"/>
    <w:rsid w:val="00753E71"/>
    <w:rsid w:val="00766DC6"/>
    <w:rsid w:val="00790C05"/>
    <w:rsid w:val="00797451"/>
    <w:rsid w:val="00797992"/>
    <w:rsid w:val="00797C94"/>
    <w:rsid w:val="007A5B78"/>
    <w:rsid w:val="007B3B44"/>
    <w:rsid w:val="007D52D9"/>
    <w:rsid w:val="007E349D"/>
    <w:rsid w:val="007E62C4"/>
    <w:rsid w:val="008114CB"/>
    <w:rsid w:val="0081544B"/>
    <w:rsid w:val="00830143"/>
    <w:rsid w:val="008600B0"/>
    <w:rsid w:val="008A537C"/>
    <w:rsid w:val="008B3356"/>
    <w:rsid w:val="008B45BF"/>
    <w:rsid w:val="008B7E0A"/>
    <w:rsid w:val="008D1673"/>
    <w:rsid w:val="008E58AC"/>
    <w:rsid w:val="008E606E"/>
    <w:rsid w:val="008F237E"/>
    <w:rsid w:val="008F5877"/>
    <w:rsid w:val="0091415B"/>
    <w:rsid w:val="009142AA"/>
    <w:rsid w:val="00916019"/>
    <w:rsid w:val="00956CE5"/>
    <w:rsid w:val="0099190B"/>
    <w:rsid w:val="00992546"/>
    <w:rsid w:val="009A0D62"/>
    <w:rsid w:val="009A3A47"/>
    <w:rsid w:val="009D5CDA"/>
    <w:rsid w:val="009E1CA3"/>
    <w:rsid w:val="009E5543"/>
    <w:rsid w:val="009E5E45"/>
    <w:rsid w:val="009F6B8C"/>
    <w:rsid w:val="00A06680"/>
    <w:rsid w:val="00A069C9"/>
    <w:rsid w:val="00A14C2C"/>
    <w:rsid w:val="00A36B37"/>
    <w:rsid w:val="00A84673"/>
    <w:rsid w:val="00A9245A"/>
    <w:rsid w:val="00AB4600"/>
    <w:rsid w:val="00AE2B5F"/>
    <w:rsid w:val="00AF49A8"/>
    <w:rsid w:val="00B04496"/>
    <w:rsid w:val="00B14074"/>
    <w:rsid w:val="00B274AF"/>
    <w:rsid w:val="00B3154F"/>
    <w:rsid w:val="00B4121B"/>
    <w:rsid w:val="00B43FDE"/>
    <w:rsid w:val="00B6629D"/>
    <w:rsid w:val="00B770DD"/>
    <w:rsid w:val="00B80F69"/>
    <w:rsid w:val="00BA25F1"/>
    <w:rsid w:val="00BB470C"/>
    <w:rsid w:val="00BC6CCA"/>
    <w:rsid w:val="00BC710F"/>
    <w:rsid w:val="00C10CDB"/>
    <w:rsid w:val="00C4461D"/>
    <w:rsid w:val="00C52902"/>
    <w:rsid w:val="00C53D4C"/>
    <w:rsid w:val="00C577EA"/>
    <w:rsid w:val="00C67AD1"/>
    <w:rsid w:val="00C737B1"/>
    <w:rsid w:val="00C76606"/>
    <w:rsid w:val="00CB6D80"/>
    <w:rsid w:val="00CC04C4"/>
    <w:rsid w:val="00CD6D6D"/>
    <w:rsid w:val="00CE1EF3"/>
    <w:rsid w:val="00D27F2D"/>
    <w:rsid w:val="00D30ACB"/>
    <w:rsid w:val="00D43F15"/>
    <w:rsid w:val="00D87880"/>
    <w:rsid w:val="00D90680"/>
    <w:rsid w:val="00DA08F5"/>
    <w:rsid w:val="00DA282F"/>
    <w:rsid w:val="00DC6345"/>
    <w:rsid w:val="00DE10B4"/>
    <w:rsid w:val="00DE7C48"/>
    <w:rsid w:val="00E21762"/>
    <w:rsid w:val="00E27668"/>
    <w:rsid w:val="00E40612"/>
    <w:rsid w:val="00E4230E"/>
    <w:rsid w:val="00E64214"/>
    <w:rsid w:val="00E71AA8"/>
    <w:rsid w:val="00E82190"/>
    <w:rsid w:val="00EA60D1"/>
    <w:rsid w:val="00EA7384"/>
    <w:rsid w:val="00EB06CE"/>
    <w:rsid w:val="00ED0059"/>
    <w:rsid w:val="00EE0932"/>
    <w:rsid w:val="00F02B2A"/>
    <w:rsid w:val="00F17E04"/>
    <w:rsid w:val="00F33130"/>
    <w:rsid w:val="00F35A27"/>
    <w:rsid w:val="00F47470"/>
    <w:rsid w:val="00F54C20"/>
    <w:rsid w:val="00F67A42"/>
    <w:rsid w:val="00F7267F"/>
    <w:rsid w:val="00F93F48"/>
    <w:rsid w:val="00F96310"/>
    <w:rsid w:val="00FB1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EDAA289"/>
  <w15:chartTrackingRefBased/>
  <w15:docId w15:val="{E4886724-C0C4-4A27-ABB2-5FF7AF39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uiPriority w:val="39"/>
  </w:style>
  <w:style w:type="paragraph" w:styleId="TOC2">
    <w:name w:val="toc 2"/>
    <w:basedOn w:val="ACEHeading2"/>
    <w:next w:val="Normal"/>
    <w:uiPriority w:val="39"/>
    <w:pPr>
      <w:ind w:left="160"/>
    </w:pPr>
  </w:style>
  <w:style w:type="paragraph" w:styleId="TOC3">
    <w:name w:val="toc 3"/>
    <w:basedOn w:val="ACEHeading3"/>
    <w:next w:val="Normal"/>
    <w:uiPriority w:val="39"/>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NormalWeb">
    <w:name w:val="Normal (Web)"/>
    <w:basedOn w:val="Normal"/>
    <w:uiPriority w:val="99"/>
    <w:unhideWhenUsed/>
    <w:rsid w:val="00263A4A"/>
    <w:pPr>
      <w:spacing w:before="336" w:after="336" w:line="240" w:lineRule="auto"/>
    </w:pPr>
    <w:rPr>
      <w:rFonts w:ascii="Univers" w:hAnsi="Univers"/>
      <w:szCs w:val="24"/>
      <w:lang w:eastAsia="en-GB"/>
    </w:rPr>
  </w:style>
  <w:style w:type="character" w:styleId="Strong">
    <w:name w:val="Strong"/>
    <w:basedOn w:val="DefaultParagraphFont"/>
    <w:uiPriority w:val="22"/>
    <w:qFormat/>
    <w:rsid w:val="00263A4A"/>
    <w:rPr>
      <w:b/>
      <w:bCs/>
    </w:rPr>
  </w:style>
  <w:style w:type="paragraph" w:styleId="ListParagraph">
    <w:name w:val="List Paragraph"/>
    <w:aliases w:val="F5 List Paragraph,Dot pt,List Paragraph1,Numbered Para 1,No Spacing1,List Paragraph Char Char Char,Indicator Text,Bullet Points,MAIN CONTENT,List Paragraph11,Colorful List - Accent 11,Bullet 1,List Paragraph2,Normal numbered,OBC Bullet,L"/>
    <w:basedOn w:val="Normal"/>
    <w:link w:val="ListParagraphChar"/>
    <w:uiPriority w:val="34"/>
    <w:qFormat/>
    <w:rsid w:val="00B04496"/>
    <w:pPr>
      <w:ind w:left="720"/>
      <w:contextualSpacing/>
    </w:pPr>
  </w:style>
  <w:style w:type="character" w:styleId="UnresolvedMention">
    <w:name w:val="Unresolved Mention"/>
    <w:basedOn w:val="DefaultParagraphFont"/>
    <w:uiPriority w:val="99"/>
    <w:semiHidden/>
    <w:unhideWhenUsed/>
    <w:rsid w:val="00CD6D6D"/>
    <w:rPr>
      <w:color w:val="605E5C"/>
      <w:shd w:val="clear" w:color="auto" w:fill="E1DFDD"/>
    </w:rPr>
  </w:style>
  <w:style w:type="paragraph" w:styleId="TOCHeading">
    <w:name w:val="TOC Heading"/>
    <w:basedOn w:val="Heading1"/>
    <w:next w:val="Normal"/>
    <w:uiPriority w:val="39"/>
    <w:unhideWhenUsed/>
    <w:qFormat/>
    <w:rsid w:val="008F237E"/>
    <w:pPr>
      <w:keepNext/>
      <w:keepLines/>
      <w:spacing w:before="24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customStyle="1" w:styleId="Default">
    <w:name w:val="Default"/>
    <w:rsid w:val="00E4230E"/>
    <w:pPr>
      <w:autoSpaceDE w:val="0"/>
      <w:autoSpaceDN w:val="0"/>
      <w:adjustRightInd w:val="0"/>
    </w:pPr>
    <w:rPr>
      <w:rFonts w:ascii="Corbel" w:hAnsi="Corbel" w:cs="Corbel"/>
      <w:color w:val="000000"/>
      <w:sz w:val="24"/>
      <w:szCs w:val="24"/>
    </w:rPr>
  </w:style>
  <w:style w:type="character" w:customStyle="1" w:styleId="ListParagraphChar">
    <w:name w:val="List Paragraph Char"/>
    <w:aliases w:val="F5 List Paragraph Char,Dot pt Char,List Paragraph1 Char,Numbered Para 1 Char,No Spacing1 Char,List Paragraph Char Char Char Char,Indicator Text Char,Bullet Points Char,MAIN CONTENT Char,List Paragraph11 Char,Bullet 1 Char,L Char"/>
    <w:link w:val="ListParagraph"/>
    <w:uiPriority w:val="34"/>
    <w:qFormat/>
    <w:locked/>
    <w:rsid w:val="0079799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99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lobal-talent" TargetMode="External"/><Relationship Id="rId13" Type="http://schemas.openxmlformats.org/officeDocument/2006/relationships/hyperlink" Target="https://www.gov.uk/guidance/immigration-rules/immigration-rules-appendix-w-immigration-rules-for-workers" TargetMode="External"/><Relationship Id="rId18" Type="http://schemas.openxmlformats.org/officeDocument/2006/relationships/hyperlink" Target="http://www.pact.co.uk/services/legal-business-affairs/tier-1-notable-awards-list.html" TargetMode="External"/><Relationship Id="rId26" Type="http://schemas.openxmlformats.org/officeDocument/2006/relationships/hyperlink" Target="https://www.architecture.com/" TargetMode="External"/><Relationship Id="rId3" Type="http://schemas.openxmlformats.org/officeDocument/2006/relationships/styles" Target="styles.xml"/><Relationship Id="rId21" Type="http://schemas.openxmlformats.org/officeDocument/2006/relationships/hyperlink" Target="http://www.gov.uk/global-talent"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gov.uk/global-talent" TargetMode="External"/><Relationship Id="rId17" Type="http://schemas.openxmlformats.org/officeDocument/2006/relationships/hyperlink" Target="http://www.pact.co.uk/services/tier-1-notable-awards-list.html" TargetMode="External"/><Relationship Id="rId25" Type="http://schemas.openxmlformats.org/officeDocument/2006/relationships/hyperlink" Target="https://www.britishfashioncouncil.co.uk/"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gov.uk/global-talent" TargetMode="External"/><Relationship Id="rId20" Type="http://schemas.openxmlformats.org/officeDocument/2006/relationships/hyperlink" Target="https://www.architecture.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immigration-rules/immigration-rules-appendix-w-immigration-rules-for-workers" TargetMode="External"/><Relationship Id="rId24" Type="http://schemas.openxmlformats.org/officeDocument/2006/relationships/hyperlink" Target="http://www.pact.co.uk/services/tier-1-notable-awards-list.htm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ov.uk/global-talent" TargetMode="External"/><Relationship Id="rId23" Type="http://schemas.openxmlformats.org/officeDocument/2006/relationships/hyperlink" Target="http://www.pact.co.uk/services/tier-1-notable-awards-list.html" TargetMode="External"/><Relationship Id="rId28" Type="http://schemas.openxmlformats.org/officeDocument/2006/relationships/hyperlink" Target="https://contact-ukvi.homeoffice.gov.uk/app/international/payment/language/English" TargetMode="External"/><Relationship Id="rId36" Type="http://schemas.openxmlformats.org/officeDocument/2006/relationships/theme" Target="theme/theme1.xml"/><Relationship Id="rId10" Type="http://schemas.openxmlformats.org/officeDocument/2006/relationships/hyperlink" Target="http://www.gov.uk/global-talent" TargetMode="External"/><Relationship Id="rId19" Type="http://schemas.openxmlformats.org/officeDocument/2006/relationships/hyperlink" Target="https://www.britishfashioncouncil.co.u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uk/guidance/immigration-rules/immigration-rules-appendix-w-immigration-rules-for-workers" TargetMode="External"/><Relationship Id="rId14" Type="http://schemas.openxmlformats.org/officeDocument/2006/relationships/hyperlink" Target="http://www.gov.uk/global-talent" TargetMode="External"/><Relationship Id="rId22" Type="http://schemas.openxmlformats.org/officeDocument/2006/relationships/hyperlink" Target="https://www.artscouncil.org.uk/contact-us" TargetMode="External"/><Relationship Id="rId27" Type="http://schemas.openxmlformats.org/officeDocument/2006/relationships/hyperlink" Target="mailto:enquiries@artscouncil.org.uk"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1655C-696C-4C09-8BA1-2DFEEF03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9E34A90</Template>
  <TotalTime>335</TotalTime>
  <Pages>24</Pages>
  <Words>6892</Words>
  <Characters>38124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Jukes</dc:creator>
  <cp:keywords/>
  <dc:description/>
  <cp:lastModifiedBy>Keith Jukes</cp:lastModifiedBy>
  <cp:revision>15</cp:revision>
  <cp:lastPrinted>2020-01-07T09:34:00Z</cp:lastPrinted>
  <dcterms:created xsi:type="dcterms:W3CDTF">2020-02-06T11:28:00Z</dcterms:created>
  <dcterms:modified xsi:type="dcterms:W3CDTF">2020-03-05T13:15:00Z</dcterms:modified>
</cp:coreProperties>
</file>