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D4" w:rsidRPr="00044C3C" w:rsidRDefault="00374ED4" w:rsidP="00374ED4">
      <w:pPr>
        <w:pStyle w:val="NormalWeb"/>
        <w:spacing w:before="2" w:after="200"/>
        <w:contextualSpacing/>
        <w:rPr>
          <w:rFonts w:ascii="Georgia" w:hAnsi="Georgia" w:cs="Arial"/>
          <w:b/>
          <w:color w:val="000000"/>
          <w:sz w:val="24"/>
          <w:szCs w:val="24"/>
        </w:rPr>
      </w:pPr>
      <w:bookmarkStart w:id="0" w:name="_GoBack"/>
      <w:bookmarkEnd w:id="0"/>
      <w:r w:rsidRPr="00044C3C">
        <w:rPr>
          <w:rFonts w:ascii="Georgia" w:hAnsi="Georgia" w:cs="Arial"/>
          <w:b/>
          <w:color w:val="000000"/>
          <w:sz w:val="24"/>
          <w:szCs w:val="24"/>
        </w:rPr>
        <w:t xml:space="preserve">Eden-Green, Sam </w:t>
      </w:r>
    </w:p>
    <w:p w:rsidR="00374ED4" w:rsidRPr="00044C3C" w:rsidRDefault="00374ED4" w:rsidP="00374ED4">
      <w:pPr>
        <w:pStyle w:val="NormalWeb"/>
        <w:spacing w:before="2" w:after="200"/>
        <w:contextualSpacing/>
        <w:rPr>
          <w:rFonts w:ascii="Georgia" w:hAnsi="Georgia" w:cs="Arial"/>
          <w:sz w:val="24"/>
          <w:szCs w:val="24"/>
        </w:rPr>
      </w:pPr>
      <w:r w:rsidRPr="00044C3C">
        <w:rPr>
          <w:rFonts w:ascii="Georgia" w:hAnsi="Georgia" w:cs="Arial"/>
          <w:color w:val="000000"/>
          <w:sz w:val="24"/>
          <w:szCs w:val="24"/>
        </w:rPr>
        <w:t>Sam is a musician, creative producer and arts manager specialising in disability arts and young people's arts. Sam has over 20 years of experience performing as a drummer and percussionist, with expertise varying from the DIY punk and indie community, to Balkan, Brazilian Cuban and West African celebratory music.  He has recorded dozens of independent releases and directed and performed with more groups than he can remember.  Sam has an MA in Arts Management and significant experience in the coordination and strategic development of small to medium-sized arts organisations. As an arts manager Sam has worked with young people and learning disabled artists in managing music events, producing radio, developing instrumental and digital music, and in touring. Sam currently supports projects which promote innovative use of music technology and links with the music industry, to enable young musicians to develop their skills and careers.</w:t>
      </w:r>
    </w:p>
    <w:p w:rsidR="00374ED4" w:rsidRPr="00044C3C" w:rsidRDefault="00374ED4" w:rsidP="00374ED4">
      <w:pPr>
        <w:rPr>
          <w:rFonts w:ascii="Georgia" w:hAnsi="Georgia" w:cs="Arial"/>
          <w:b/>
          <w:lang w:val="en-GB"/>
        </w:rPr>
      </w:pPr>
      <w:r w:rsidRPr="00044C3C">
        <w:rPr>
          <w:rFonts w:ascii="Georgia" w:hAnsi="Georgia" w:cs="Arial"/>
          <w:b/>
          <w:lang w:val="en-GB"/>
        </w:rPr>
        <w:t>Edwardes, Jane</w:t>
      </w:r>
    </w:p>
    <w:p w:rsidR="00374ED4" w:rsidRDefault="00374ED4" w:rsidP="00374ED4">
      <w:pPr>
        <w:rPr>
          <w:rFonts w:ascii="Georgia" w:hAnsi="Georgia" w:cs="Arial"/>
          <w:lang w:val="en-GB"/>
        </w:rPr>
      </w:pPr>
      <w:r w:rsidRPr="00044C3C">
        <w:rPr>
          <w:rFonts w:ascii="Georgia" w:hAnsi="Georgia" w:cs="Arial"/>
          <w:lang w:val="en-GB"/>
        </w:rPr>
        <w:t xml:space="preserve">Jane Edwardes reviews theatre for </w:t>
      </w:r>
      <w:r w:rsidRPr="00044C3C">
        <w:rPr>
          <w:rFonts w:ascii="Georgia" w:hAnsi="Georgia" w:cs="Arial"/>
          <w:i/>
          <w:lang w:val="en-GB"/>
        </w:rPr>
        <w:t>The</w:t>
      </w:r>
      <w:r w:rsidRPr="00044C3C">
        <w:rPr>
          <w:rFonts w:ascii="Georgia" w:hAnsi="Georgia" w:cs="Arial"/>
          <w:lang w:val="en-GB"/>
        </w:rPr>
        <w:t xml:space="preserve"> </w:t>
      </w:r>
      <w:r w:rsidRPr="00044C3C">
        <w:rPr>
          <w:rFonts w:ascii="Georgia" w:hAnsi="Georgia" w:cs="Arial"/>
          <w:i/>
          <w:lang w:val="en-GB"/>
        </w:rPr>
        <w:t>Sunday Times</w:t>
      </w:r>
      <w:r w:rsidRPr="00044C3C">
        <w:rPr>
          <w:rFonts w:ascii="Georgia" w:hAnsi="Georgia" w:cs="Arial"/>
          <w:lang w:val="en-GB"/>
        </w:rPr>
        <w:t xml:space="preserve"> and </w:t>
      </w:r>
      <w:r w:rsidRPr="00044C3C">
        <w:rPr>
          <w:rFonts w:ascii="Georgia" w:hAnsi="Georgia" w:cs="Arial"/>
          <w:i/>
          <w:lang w:val="en-GB"/>
        </w:rPr>
        <w:t>Time Out</w:t>
      </w:r>
      <w:r w:rsidRPr="00044C3C">
        <w:rPr>
          <w:rFonts w:ascii="Georgia" w:hAnsi="Georgia" w:cs="Arial"/>
          <w:lang w:val="en-GB"/>
        </w:rPr>
        <w:t xml:space="preserve">. From 1986 until 2008 she was the Theatre Editor of </w:t>
      </w:r>
      <w:r w:rsidRPr="00044C3C">
        <w:rPr>
          <w:rFonts w:ascii="Georgia" w:hAnsi="Georgia" w:cs="Arial"/>
          <w:i/>
          <w:lang w:val="en-GB"/>
        </w:rPr>
        <w:t>Time Out</w:t>
      </w:r>
      <w:r w:rsidRPr="00044C3C">
        <w:rPr>
          <w:rFonts w:ascii="Georgia" w:hAnsi="Georgia" w:cs="Arial"/>
          <w:lang w:val="en-GB"/>
        </w:rPr>
        <w:t xml:space="preserve"> – writing reviews, features and a weekly column covering all aspects of London theatre, from big musicals to fringe theatre. Jane has written about theatre practitioners in many countries including Russia, Japan, Australia, Argentina, Venezuela and Trinidad. She was invited by the New Zealand Arts Council in 2005 to give a talk to New Zealand arts journalists on criticism. She edited the Faber Books of Monologues for Men and Women in 2005. Jane lectures on theatre to students from Carleton College in America. She has sat on the panels of the Evening Standard Drama, the Verity Bargate, Sony Radio Drama, Susan Smith Blackburn and Time Out awards. She was Chair of the Drama Section of the Critics’ Circle 1995–1999 and President of the Critics’ Circle 2001–2003.</w:t>
      </w:r>
    </w:p>
    <w:p w:rsidR="00035D25" w:rsidRPr="00035D25" w:rsidRDefault="00035D25" w:rsidP="00374ED4">
      <w:pPr>
        <w:rPr>
          <w:rFonts w:ascii="Georgia" w:hAnsi="Georgia" w:cs="Arial"/>
          <w:b/>
          <w:lang w:val="en-GB"/>
        </w:rPr>
      </w:pPr>
    </w:p>
    <w:p w:rsidR="00035D25" w:rsidRPr="00035D25" w:rsidRDefault="00035D25" w:rsidP="00374ED4">
      <w:pPr>
        <w:rPr>
          <w:rFonts w:ascii="Georgia" w:hAnsi="Georgia" w:cs="Arial"/>
          <w:b/>
          <w:lang w:val="en-GB"/>
        </w:rPr>
      </w:pPr>
      <w:r w:rsidRPr="00035D25">
        <w:rPr>
          <w:rFonts w:ascii="Georgia" w:hAnsi="Georgia" w:cs="Arial"/>
          <w:b/>
          <w:lang w:val="en-GB"/>
        </w:rPr>
        <w:t>Everatt, Chelsey</w:t>
      </w:r>
    </w:p>
    <w:p w:rsidR="00035D25" w:rsidRPr="00035D25" w:rsidRDefault="00035D25" w:rsidP="00374ED4">
      <w:pPr>
        <w:rPr>
          <w:rFonts w:ascii="Georgia" w:hAnsi="Georgia"/>
          <w:lang w:val="en-GB" w:eastAsia="en-GB"/>
        </w:rPr>
      </w:pPr>
      <w:r w:rsidRPr="00035D25">
        <w:rPr>
          <w:rFonts w:ascii="Georgia" w:hAnsi="Georgia"/>
          <w:color w:val="000000"/>
        </w:rPr>
        <w:t>Chelsey Everatt works in Arts Development in North Lincolnshire and is passionate about working with people and inspiring places, through arts and culture. She thrives on building partnerships and creating sustainable projects that increase engagement and participation. With a degree in Architecture, Chelsey’s varied background has included: working on the first Lincoln Frequency Festival of Digital Culture; the Paul Hamlyn funded Young People’s Programme with Lincolnshire One Venues; and leading community engagement for the Heritage Lottery funded Boultham Park Restoration Project. She is passionate about developing audiences, working with young people, and improving the quality of engagement for people with disabilities, all across a range of art forms including theatre and dance. As a Board Member for LEVEL, in Derbyshire, a National Portfolio Organisation creating high quality arts projects with learning disabled people, Chelsey has an impact on the transformative power of the arts to enrich the lives of 6000 people who visit the centre every year. She is also a Regional Co-ordinator for Arts Development UK.</w:t>
      </w:r>
    </w:p>
    <w:p w:rsidR="00374ED4" w:rsidRPr="00044C3C" w:rsidRDefault="00374ED4" w:rsidP="00374ED4">
      <w:pPr>
        <w:rPr>
          <w:rFonts w:ascii="Georgia" w:hAnsi="Georgia" w:cs="Arial"/>
          <w:color w:val="000000"/>
          <w:lang w:val="en-GB"/>
        </w:rPr>
      </w:pPr>
    </w:p>
    <w:p w:rsidR="00374ED4" w:rsidRPr="00044C3C" w:rsidRDefault="00374ED4" w:rsidP="00374ED4">
      <w:pPr>
        <w:rPr>
          <w:rFonts w:ascii="Georgia" w:hAnsi="Georgia" w:cs="Arial"/>
          <w:b/>
          <w:color w:val="000000"/>
          <w:lang w:val="en-GB"/>
        </w:rPr>
      </w:pPr>
      <w:r w:rsidRPr="00044C3C">
        <w:rPr>
          <w:rFonts w:ascii="Georgia" w:hAnsi="Georgia" w:cs="Arial"/>
          <w:b/>
          <w:color w:val="000000"/>
          <w:lang w:val="en-GB"/>
        </w:rPr>
        <w:t>Fernie, Jes</w:t>
      </w:r>
    </w:p>
    <w:p w:rsidR="00374ED4" w:rsidRPr="00D00D63" w:rsidRDefault="00374ED4" w:rsidP="00374ED4">
      <w:pPr>
        <w:rPr>
          <w:rFonts w:ascii="Georgia" w:hAnsi="Georgia" w:cs="Arial"/>
        </w:rPr>
      </w:pPr>
      <w:r w:rsidRPr="00D00D63">
        <w:rPr>
          <w:rFonts w:ascii="Georgia" w:hAnsi="Georgia"/>
        </w:rPr>
        <w:t xml:space="preserve">Jes Fernie </w:t>
      </w:r>
      <w:r w:rsidRPr="00D00D63">
        <w:rPr>
          <w:rFonts w:ascii="Georgia" w:hAnsi="Georgia" w:cs="Arial"/>
        </w:rPr>
        <w:t xml:space="preserve">is an independent curator and writer based in East Anglia. She works with artists, curators and architects on public programmes, commissioning schemes, exhibitions and residency projects across the UK. Working primarily beyond gallery walls, she is interested in an expansive idea of </w:t>
      </w:r>
      <w:r w:rsidRPr="00D00D63">
        <w:rPr>
          <w:rFonts w:ascii="Georgia" w:hAnsi="Georgia" w:cs="Arial"/>
        </w:rPr>
        <w:lastRenderedPageBreak/>
        <w:t>contemporary artistic practice which encompasses dialogue, research, engagement and serendipity. She lectures and writes extensively and has worked with organisations including Tate, Firstsite, RIBA, St Paul's Cathedral, Wysing Arts Centre, Serpentine Gallery and the RCA.</w:t>
      </w:r>
    </w:p>
    <w:p w:rsidR="00374ED4" w:rsidRPr="00044C3C" w:rsidRDefault="00374ED4" w:rsidP="00374ED4">
      <w:pPr>
        <w:rPr>
          <w:rFonts w:ascii="Georgia" w:hAnsi="Georgia" w:cs="Arial"/>
          <w:b/>
        </w:rPr>
      </w:pPr>
    </w:p>
    <w:p w:rsidR="00374ED4" w:rsidRPr="00044C3C" w:rsidRDefault="00374ED4" w:rsidP="00374ED4">
      <w:pPr>
        <w:rPr>
          <w:rFonts w:ascii="Georgia" w:hAnsi="Georgia" w:cs="Arial"/>
          <w:b/>
        </w:rPr>
      </w:pPr>
      <w:r w:rsidRPr="00044C3C">
        <w:rPr>
          <w:rFonts w:ascii="Georgia" w:hAnsi="Georgia" w:cs="Arial"/>
          <w:b/>
        </w:rPr>
        <w:t>Fletcher, Scott</w:t>
      </w:r>
    </w:p>
    <w:p w:rsidR="00374ED4" w:rsidRPr="00044C3C" w:rsidRDefault="00374ED4" w:rsidP="00374ED4">
      <w:pPr>
        <w:rPr>
          <w:rFonts w:ascii="Georgia" w:hAnsi="Georgia" w:cs="Arial"/>
        </w:rPr>
      </w:pPr>
      <w:r w:rsidRPr="00044C3C">
        <w:rPr>
          <w:rFonts w:ascii="Georgia" w:hAnsi="Georgia" w:cs="Arial"/>
        </w:rPr>
        <w:t>I graduated Plymouth University with BSc (Hons) MediaLab Arts and Ma Digital Futures, going on to lecture at the University for two years. From 2014 have been on the board of i-DAT. Co-formed Limbomedia in 2000 to deliver technical expertise in the burgeoning digital art landscape and through collaborations, commissions or contract work, a unique approach and aesthetic was established. I moved to London as senior producer of online, app and experiential campaigns for movie and games marketing. This time taught me a great deal about emergent technologies and their suitable application. Since settling in Bristol in 2009 I have been a director of Play Nicely, an interactive marketing agency, creating engaging experiences and games for online, mobile and live events. My aim is to make art with resonance beyond a digital readership. As such from 2015 i’ve altered my responsibilities to also pursue a personal artistic practice.</w:t>
      </w:r>
    </w:p>
    <w:p w:rsidR="00374ED4" w:rsidRPr="00044C3C" w:rsidRDefault="00374ED4" w:rsidP="00374ED4">
      <w:pPr>
        <w:rPr>
          <w:rFonts w:ascii="Georgia" w:hAnsi="Georgia" w:cs="Arial"/>
          <w:b/>
          <w:color w:val="000000"/>
          <w:lang w:val="en-GB"/>
        </w:rPr>
      </w:pPr>
    </w:p>
    <w:p w:rsidR="00374ED4" w:rsidRPr="00044C3C" w:rsidRDefault="00374ED4" w:rsidP="00374ED4">
      <w:pPr>
        <w:rPr>
          <w:rFonts w:ascii="Georgia" w:hAnsi="Georgia" w:cs="Arial"/>
          <w:b/>
          <w:color w:val="000000"/>
          <w:lang w:val="en-GB"/>
        </w:rPr>
      </w:pPr>
      <w:r w:rsidRPr="00044C3C">
        <w:rPr>
          <w:rFonts w:ascii="Georgia" w:hAnsi="Georgia" w:cs="Arial"/>
          <w:b/>
          <w:color w:val="000000"/>
          <w:lang w:val="en-GB"/>
        </w:rPr>
        <w:t>Flexman, Oliver</w:t>
      </w:r>
    </w:p>
    <w:p w:rsidR="00374ED4" w:rsidRPr="00044C3C" w:rsidRDefault="00374ED4" w:rsidP="00374ED4">
      <w:pPr>
        <w:rPr>
          <w:rFonts w:ascii="Georgia" w:hAnsi="Georgia" w:cs="Arial"/>
        </w:rPr>
      </w:pPr>
      <w:r w:rsidRPr="00044C3C">
        <w:rPr>
          <w:rFonts w:ascii="Georgia" w:hAnsi="Georgia" w:cs="Arial"/>
        </w:rPr>
        <w:t xml:space="preserve">Oliver Flexman is a creative producer and artist working in arts, education and event management. Oliver has worked as an exhibitions curator and producer. He was responsible for successfully delivering British Art Show 7 in Plymouth, was an Arts Council officer for two years and is currently artistic director of new rural based arts organization Dartmoor Inspired. His primary artistic experience is with context specific art. He spent ten years as one half of The Third Person in visual arts residencies across Europe, with diverse communities from construction crews on the Paris Périphérique to retired Irish paramilitaries in Dublin. Oliver has delivered many schools projects in the UK and Pakistan and has been artist in residence in higher education settings including the University of Exeter, La Breche National Centre for Circus Normandie, and Ecole Supérieure d'art d'Aix-en-Provence France. </w:t>
      </w:r>
    </w:p>
    <w:p w:rsidR="00374ED4" w:rsidRPr="00044C3C" w:rsidRDefault="00374ED4" w:rsidP="00374ED4">
      <w:pPr>
        <w:rPr>
          <w:rFonts w:ascii="Georgia" w:hAnsi="Georgia" w:cs="Arial"/>
          <w:color w:val="000000"/>
          <w:lang w:val="en-GB"/>
        </w:rPr>
      </w:pPr>
    </w:p>
    <w:p w:rsidR="00374ED4" w:rsidRPr="009B0058" w:rsidRDefault="00374ED4" w:rsidP="00374ED4">
      <w:pPr>
        <w:rPr>
          <w:rFonts w:ascii="Georgia" w:hAnsi="Georgia" w:cs="Arial"/>
          <w:b/>
          <w:color w:val="000000"/>
          <w:lang w:val="en-GB"/>
        </w:rPr>
      </w:pPr>
      <w:r w:rsidRPr="009B0058">
        <w:rPr>
          <w:rFonts w:ascii="Georgia" w:hAnsi="Georgia" w:cs="Arial"/>
          <w:b/>
          <w:color w:val="000000"/>
          <w:lang w:val="en-GB"/>
        </w:rPr>
        <w:t xml:space="preserve">Fogg, Chris </w:t>
      </w:r>
    </w:p>
    <w:p w:rsidR="00374ED4" w:rsidRPr="009B0058" w:rsidRDefault="00374ED4" w:rsidP="00374ED4">
      <w:pPr>
        <w:rPr>
          <w:rFonts w:ascii="Georgia" w:hAnsi="Georgia"/>
        </w:rPr>
      </w:pPr>
      <w:r w:rsidRPr="009B0058">
        <w:rPr>
          <w:rFonts w:ascii="Georgia" w:hAnsi="Georgia"/>
        </w:rPr>
        <w:t>Chris</w:t>
      </w:r>
      <w:r w:rsidRPr="009B0058">
        <w:rPr>
          <w:rFonts w:ascii="Georgia" w:hAnsi="Georgia" w:cs="Cambria"/>
        </w:rPr>
        <w:t xml:space="preserve"> is currently a freelance arts producer, consultant, evaluator, writer, director and dramaturg, </w:t>
      </w:r>
      <w:r w:rsidRPr="009B0058">
        <w:rPr>
          <w:rFonts w:ascii="Georgia" w:hAnsi="Georgia"/>
        </w:rPr>
        <w:t>having</w:t>
      </w:r>
      <w:r w:rsidRPr="009B0058">
        <w:rPr>
          <w:rFonts w:ascii="Georgia" w:hAnsi="Georgia" w:cs="Cambria"/>
        </w:rPr>
        <w:t xml:space="preserve"> previously </w:t>
      </w:r>
      <w:r w:rsidRPr="009B0058">
        <w:rPr>
          <w:rFonts w:ascii="Georgia" w:hAnsi="Georgia"/>
        </w:rPr>
        <w:t>been for</w:t>
      </w:r>
      <w:r w:rsidRPr="009B0058">
        <w:rPr>
          <w:rFonts w:ascii="Georgia" w:hAnsi="Georgia" w:cs="Cambria"/>
        </w:rPr>
        <w:t xml:space="preserve"> </w:t>
      </w:r>
      <w:r w:rsidRPr="009B0058">
        <w:rPr>
          <w:rFonts w:ascii="Georgia" w:hAnsi="Georgia"/>
        </w:rPr>
        <w:t>three</w:t>
      </w:r>
      <w:r w:rsidRPr="009B0058">
        <w:rPr>
          <w:rFonts w:ascii="Georgia" w:hAnsi="Georgia" w:cs="Cambria"/>
        </w:rPr>
        <w:t xml:space="preserve"> </w:t>
      </w:r>
      <w:r w:rsidRPr="009B0058">
        <w:rPr>
          <w:rFonts w:ascii="Georgia" w:hAnsi="Georgia"/>
        </w:rPr>
        <w:t>years</w:t>
      </w:r>
      <w:r w:rsidRPr="009B0058">
        <w:rPr>
          <w:rFonts w:ascii="Georgia" w:hAnsi="Georgia" w:cs="Cambria"/>
        </w:rPr>
        <w:t xml:space="preserve"> </w:t>
      </w:r>
      <w:r w:rsidRPr="009B0058">
        <w:rPr>
          <w:rFonts w:ascii="Georgia" w:hAnsi="Georgia"/>
        </w:rPr>
        <w:t>the</w:t>
      </w:r>
      <w:r w:rsidRPr="009B0058">
        <w:rPr>
          <w:rFonts w:ascii="Georgia" w:hAnsi="Georgia" w:cs="Cambria"/>
        </w:rPr>
        <w:t xml:space="preserve"> </w:t>
      </w:r>
      <w:r w:rsidRPr="009B0058">
        <w:rPr>
          <w:rFonts w:ascii="Georgia" w:hAnsi="Georgia"/>
        </w:rPr>
        <w:t>Creative</w:t>
      </w:r>
      <w:r w:rsidRPr="009B0058">
        <w:rPr>
          <w:rFonts w:ascii="Georgia" w:hAnsi="Georgia" w:cs="Cambria"/>
        </w:rPr>
        <w:t xml:space="preserve"> </w:t>
      </w:r>
      <w:r w:rsidRPr="009B0058">
        <w:rPr>
          <w:rFonts w:ascii="Georgia" w:hAnsi="Georgia"/>
        </w:rPr>
        <w:t>Producer</w:t>
      </w:r>
      <w:r w:rsidRPr="009B0058">
        <w:rPr>
          <w:rFonts w:ascii="Georgia" w:hAnsi="Georgia" w:cs="Cambria"/>
        </w:rPr>
        <w:t xml:space="preserve"> </w:t>
      </w:r>
      <w:r w:rsidRPr="009B0058">
        <w:rPr>
          <w:rFonts w:ascii="Georgia" w:hAnsi="Georgia"/>
        </w:rPr>
        <w:t>for</w:t>
      </w:r>
      <w:r w:rsidRPr="009B0058">
        <w:rPr>
          <w:rFonts w:ascii="Georgia" w:hAnsi="Georgia" w:cs="Cambria"/>
        </w:rPr>
        <w:t xml:space="preserve"> </w:t>
      </w:r>
      <w:r w:rsidRPr="009B0058">
        <w:rPr>
          <w:rFonts w:ascii="Georgia" w:hAnsi="Georgia"/>
        </w:rPr>
        <w:t>South</w:t>
      </w:r>
      <w:r w:rsidRPr="009B0058">
        <w:rPr>
          <w:rFonts w:ascii="Georgia" w:hAnsi="Georgia" w:cs="Cambria"/>
        </w:rPr>
        <w:t xml:space="preserve"> </w:t>
      </w:r>
      <w:r w:rsidRPr="009B0058">
        <w:rPr>
          <w:rFonts w:ascii="Georgia" w:hAnsi="Georgia"/>
        </w:rPr>
        <w:t>East</w:t>
      </w:r>
      <w:r w:rsidRPr="009B0058">
        <w:rPr>
          <w:rFonts w:ascii="Georgia" w:hAnsi="Georgia" w:cs="Cambria"/>
        </w:rPr>
        <w:t xml:space="preserve"> </w:t>
      </w:r>
      <w:r w:rsidRPr="009B0058">
        <w:rPr>
          <w:rFonts w:ascii="Georgia" w:hAnsi="Georgia"/>
        </w:rPr>
        <w:t>Dance</w:t>
      </w:r>
      <w:r w:rsidRPr="009B0058">
        <w:rPr>
          <w:rFonts w:ascii="Georgia" w:hAnsi="Georgia" w:cs="Cambria"/>
        </w:rPr>
        <w:t xml:space="preserve"> </w:t>
      </w:r>
      <w:r w:rsidRPr="009B0058">
        <w:rPr>
          <w:rFonts w:ascii="Georgia" w:hAnsi="Georgia"/>
        </w:rPr>
        <w:t>in</w:t>
      </w:r>
      <w:r w:rsidRPr="009B0058">
        <w:rPr>
          <w:rFonts w:ascii="Georgia" w:hAnsi="Georgia" w:cs="Cambria"/>
        </w:rPr>
        <w:t xml:space="preserve"> </w:t>
      </w:r>
      <w:r w:rsidRPr="009B0058">
        <w:rPr>
          <w:rFonts w:ascii="Georgia" w:hAnsi="Georgia"/>
        </w:rPr>
        <w:t>Brighton,</w:t>
      </w:r>
      <w:r w:rsidRPr="009B0058">
        <w:rPr>
          <w:rFonts w:ascii="Georgia" w:hAnsi="Georgia" w:cs="Cambria"/>
        </w:rPr>
        <w:t xml:space="preserve"> </w:t>
      </w:r>
      <w:r w:rsidRPr="009B0058">
        <w:rPr>
          <w:rFonts w:ascii="Georgia" w:hAnsi="Georgia"/>
        </w:rPr>
        <w:t>working</w:t>
      </w:r>
      <w:r w:rsidRPr="009B0058">
        <w:rPr>
          <w:rFonts w:ascii="Georgia" w:hAnsi="Georgia" w:cs="Cambria"/>
        </w:rPr>
        <w:t xml:space="preserve"> </w:t>
      </w:r>
      <w:r w:rsidRPr="009B0058">
        <w:rPr>
          <w:rFonts w:ascii="Georgia" w:hAnsi="Georgia"/>
        </w:rPr>
        <w:t>on</w:t>
      </w:r>
      <w:r w:rsidRPr="009B0058">
        <w:rPr>
          <w:rFonts w:ascii="Georgia" w:hAnsi="Georgia" w:cs="Cambria"/>
        </w:rPr>
        <w:t xml:space="preserve"> </w:t>
      </w:r>
      <w:r w:rsidRPr="009B0058">
        <w:rPr>
          <w:rFonts w:ascii="Georgia" w:hAnsi="Georgia"/>
        </w:rPr>
        <w:t>their</w:t>
      </w:r>
      <w:r w:rsidRPr="009B0058">
        <w:rPr>
          <w:rFonts w:ascii="Georgia" w:hAnsi="Georgia" w:cs="Cambria"/>
        </w:rPr>
        <w:t xml:space="preserve"> </w:t>
      </w:r>
      <w:r w:rsidRPr="009B0058">
        <w:rPr>
          <w:rFonts w:ascii="Georgia" w:hAnsi="Georgia"/>
        </w:rPr>
        <w:t>Associate</w:t>
      </w:r>
      <w:r w:rsidRPr="009B0058">
        <w:rPr>
          <w:rFonts w:ascii="Georgia" w:hAnsi="Georgia" w:cs="Cambria"/>
        </w:rPr>
        <w:t xml:space="preserve"> </w:t>
      </w:r>
      <w:r w:rsidRPr="009B0058">
        <w:rPr>
          <w:rFonts w:ascii="Georgia" w:hAnsi="Georgia"/>
        </w:rPr>
        <w:t>Artists</w:t>
      </w:r>
      <w:r w:rsidRPr="009B0058">
        <w:rPr>
          <w:rFonts w:ascii="Georgia" w:hAnsi="Georgia" w:cs="Cambria"/>
        </w:rPr>
        <w:t xml:space="preserve"> </w:t>
      </w:r>
      <w:r w:rsidRPr="009B0058">
        <w:rPr>
          <w:rFonts w:ascii="Georgia" w:hAnsi="Georgia"/>
        </w:rPr>
        <w:t>scheme.</w:t>
      </w:r>
      <w:r w:rsidRPr="009B0058">
        <w:rPr>
          <w:rFonts w:ascii="Georgia" w:hAnsi="Georgia" w:cs="Cambria"/>
        </w:rPr>
        <w:t xml:space="preserve">  Prior to that he was Director of Theatre &amp; Dance for Take Art, the county arts agency for Somerset, where he developed the ‘Made in Somerset’ festival and brand, commissioning a range of new work.  He has written and/or directed more than 25 productions across the UK, most recently as a collaborator with Gavin Stride at Farnham Maltings and, before that, at New Perspectives in Nottinghamshire.  Much of his work now is spent as a mentor and dramaturg, working with various choreographers, (including recently Sadhana, Yorke Dance, Shobana Jeyasingh, Theo Clinkard, Ben Wright, Alexander Whitley, Rosemary Lee, Mark Bruce, Mean Feet, Vidya Thiranarayan, Nic Conibere and Probe).  In 2011 his first collection of poems and stories, ‘Special Relationships’, was published by Mudlark Press, who published his second collection, Northern Songs’ in 2015, and until March 2013 he </w:t>
      </w:r>
      <w:r w:rsidRPr="009B0058">
        <w:rPr>
          <w:rFonts w:ascii="Georgia" w:hAnsi="Georgia" w:cs="Cambria"/>
        </w:rPr>
        <w:lastRenderedPageBreak/>
        <w:t>was Chair of Tavaziva Dance and State of Emergency Ltd.  As part of his current portfolio he is Creative Producer for the Bonnie Bird Choreography Fund.</w:t>
      </w:r>
    </w:p>
    <w:p w:rsidR="00374ED4" w:rsidRPr="00044C3C" w:rsidRDefault="00374ED4" w:rsidP="00374ED4">
      <w:pPr>
        <w:rPr>
          <w:rFonts w:ascii="Georgia" w:hAnsi="Georgia" w:cs="Arial"/>
          <w:color w:val="000000"/>
          <w:lang w:val="en-GB"/>
        </w:rPr>
      </w:pPr>
    </w:p>
    <w:p w:rsidR="00374ED4" w:rsidRPr="00044C3C" w:rsidRDefault="00374ED4" w:rsidP="00374ED4">
      <w:pPr>
        <w:rPr>
          <w:rFonts w:ascii="Georgia" w:hAnsi="Georgia" w:cs="Arial"/>
          <w:b/>
          <w:color w:val="000000"/>
          <w:lang w:val="en-GB"/>
        </w:rPr>
      </w:pPr>
      <w:r w:rsidRPr="00044C3C">
        <w:rPr>
          <w:rFonts w:ascii="Georgia" w:hAnsi="Georgia" w:cs="Arial"/>
          <w:b/>
          <w:color w:val="000000"/>
          <w:lang w:val="en-GB"/>
        </w:rPr>
        <w:t xml:space="preserve">Foley, Glyn </w:t>
      </w:r>
    </w:p>
    <w:p w:rsidR="00374ED4" w:rsidRPr="00044C3C" w:rsidRDefault="00374ED4" w:rsidP="00374ED4">
      <w:pPr>
        <w:rPr>
          <w:rFonts w:ascii="Georgia" w:hAnsi="Georgia" w:cs="Arial"/>
          <w:color w:val="000000"/>
          <w:lang w:val="en-GB"/>
        </w:rPr>
      </w:pPr>
      <w:r w:rsidRPr="00044C3C">
        <w:rPr>
          <w:rFonts w:ascii="Georgia" w:hAnsi="Georgia" w:cs="Arial"/>
          <w:color w:val="000000"/>
          <w:lang w:val="en-GB"/>
        </w:rPr>
        <w:t>Glyn Foley has wide interests in music and opera, as both practitioner and administrator. He was Chief Executive of Buxton Festival until 2012, specialising in productions of unusual operatic repertoire, and promoting a wide range of concerts in its summer programme. He has played bassoon in numerous orchestras and other experience includes positions as the Music Officer for Yorkshire &amp; Humberside Arts, in orchestral management and on education projects.</w:t>
      </w:r>
    </w:p>
    <w:p w:rsidR="00374ED4" w:rsidRPr="00044C3C" w:rsidRDefault="00374ED4" w:rsidP="00374ED4">
      <w:pPr>
        <w:rPr>
          <w:rFonts w:ascii="Georgia" w:hAnsi="Georgia" w:cs="Arial"/>
          <w:color w:val="000000"/>
          <w:lang w:val="en-GB"/>
        </w:rPr>
      </w:pPr>
    </w:p>
    <w:p w:rsidR="00374ED4" w:rsidRPr="00044C3C" w:rsidRDefault="00374ED4" w:rsidP="00374ED4">
      <w:pPr>
        <w:rPr>
          <w:rFonts w:ascii="Georgia" w:hAnsi="Georgia" w:cs="Arial"/>
          <w:b/>
          <w:bCs/>
          <w:color w:val="000000"/>
        </w:rPr>
      </w:pPr>
      <w:r w:rsidRPr="00044C3C">
        <w:rPr>
          <w:rFonts w:ascii="Georgia" w:hAnsi="Georgia" w:cs="Arial"/>
          <w:b/>
          <w:bCs/>
          <w:color w:val="000000"/>
        </w:rPr>
        <w:t xml:space="preserve">Foxhall, Caroline </w:t>
      </w:r>
    </w:p>
    <w:p w:rsidR="00374ED4" w:rsidRPr="000E47F5" w:rsidRDefault="00374ED4" w:rsidP="00374ED4">
      <w:pPr>
        <w:pStyle w:val="NormalWeb"/>
        <w:spacing w:before="2"/>
        <w:rPr>
          <w:rFonts w:ascii="Georgia" w:hAnsi="Georgia" w:cs="Arial"/>
          <w:sz w:val="24"/>
          <w:szCs w:val="24"/>
        </w:rPr>
      </w:pPr>
      <w:r w:rsidRPr="000E47F5">
        <w:rPr>
          <w:rFonts w:ascii="Georgia" w:hAnsi="Georgia" w:cs="Arial"/>
          <w:color w:val="000000"/>
          <w:sz w:val="24"/>
          <w:szCs w:val="24"/>
        </w:rPr>
        <w:t>Specialising in business and strategic planning, Caroline Foxhall has more than 30 years' experience working in the arts. During her early career, Caroline worked at Whitechapel and Canada House galleries, and as Deputy Director at Ikon Gallery in Birmingham. From 1992 to 2004 she headed up the Visual Arts, Crafts and Media Department at West Midlands Arts, where she was actively involved in developing policy and strategy for visual arts, public art and architecture. Between 2004 and 2010 she worked as Director of External Relations and Development in the Arts Council's Birmingham office. Caroline has represented West Midlands Arts and the Arts Council on the boards of many arts organisations and with cultural partners and until 2015 she was the Chair of Coventry Artspace, an experimental arts organisation, dedicated to strengthening and supporting visual arts practice in Coventry.</w:t>
      </w:r>
    </w:p>
    <w:p w:rsidR="00374ED4" w:rsidRPr="00044C3C" w:rsidRDefault="00374ED4" w:rsidP="00374ED4">
      <w:pPr>
        <w:rPr>
          <w:rFonts w:ascii="Georgia" w:hAnsi="Georgia" w:cs="Arial"/>
          <w:color w:val="000000"/>
        </w:rPr>
      </w:pPr>
    </w:p>
    <w:p w:rsidR="00374ED4" w:rsidRPr="00044C3C" w:rsidRDefault="00374ED4" w:rsidP="00374ED4">
      <w:pPr>
        <w:rPr>
          <w:rFonts w:ascii="Georgia" w:hAnsi="Georgia" w:cs="Arial"/>
          <w:b/>
        </w:rPr>
      </w:pPr>
      <w:r w:rsidRPr="00044C3C">
        <w:rPr>
          <w:rFonts w:ascii="Georgia" w:hAnsi="Georgia" w:cs="Arial"/>
          <w:b/>
        </w:rPr>
        <w:t>Garner, Chloe</w:t>
      </w:r>
    </w:p>
    <w:p w:rsidR="00374ED4" w:rsidRPr="00044C3C" w:rsidRDefault="00374ED4" w:rsidP="00374ED4">
      <w:pPr>
        <w:rPr>
          <w:rFonts w:ascii="Georgia" w:hAnsi="Georgia" w:cs="Arial"/>
        </w:rPr>
      </w:pPr>
      <w:r w:rsidRPr="00044C3C">
        <w:rPr>
          <w:rFonts w:ascii="Georgia" w:hAnsi="Georgia" w:cs="Arial"/>
        </w:rPr>
        <w:t>Chloe Garner is Artistic Director of Ledbury Poetry Festival in Herefordshire. Since 2007 she has programmed this ten day Festival which features over 80 events including readings, performances, talks, discussions, workshops, walks, films, exhibitions, street events, open mics, slams and combines poetry with other art forms including most recently music, dance, theatre and sound art. The Festival presents world-class poets alongside emerging voices and has a strong reputation for international programming and poetry in translation. In 2014 the Paul Hamlyn Foundation funded a series of commissions pairing poets with artists from other disciplines and looking at enhancing the listening experience for audiences. The Festival also runs a year round schools and community programme. Chloe Garner judged the Costa Prize for Poetry is a Fellow of the Clore Short Course Programme and was invited to participate in the 2015 International Literature Showcase in Norwich. Prior to Ledbury Poetry Festival Chloe Garner worked at Charleston, a Bloomsbury House and Garden in Sussex, where she started an award-winning schools programme and helped to launch the first Small Wonder, The Short Story Festival. She also worked at The Wordsworth Trust in the Lake District. Her particular areas of interest and expertise include literature, poetry, literature in translation, cross-arts programming, commissioning and participatory programming including workshops and events for schools and families. Chloe Garner is currently working in collaboration with 10 European Festivals to promote emerging poets and has been invited to Festivals and events in Rotterdam, Berlin, Melbourne, Galway, Slovenia, Warsaw and Krakow.  </w:t>
      </w:r>
    </w:p>
    <w:p w:rsidR="00374ED4" w:rsidRPr="00044C3C" w:rsidRDefault="00374ED4" w:rsidP="00374ED4">
      <w:pPr>
        <w:rPr>
          <w:rFonts w:ascii="Georgia" w:hAnsi="Georgia" w:cs="Arial"/>
          <w:color w:val="000000"/>
          <w:lang w:val="en-GB"/>
        </w:rPr>
      </w:pPr>
    </w:p>
    <w:p w:rsidR="00374ED4" w:rsidRPr="00044C3C" w:rsidRDefault="00374ED4" w:rsidP="00374ED4">
      <w:pPr>
        <w:rPr>
          <w:rFonts w:ascii="Georgia" w:hAnsi="Georgia" w:cs="Arial"/>
          <w:b/>
          <w:color w:val="000000"/>
          <w:lang w:val="en-GB"/>
        </w:rPr>
      </w:pPr>
      <w:r w:rsidRPr="00044C3C">
        <w:rPr>
          <w:rFonts w:ascii="Georgia" w:hAnsi="Georgia" w:cs="Arial"/>
          <w:b/>
          <w:color w:val="000000"/>
          <w:lang w:val="en-GB"/>
        </w:rPr>
        <w:t xml:space="preserve">Gleeson, David </w:t>
      </w:r>
    </w:p>
    <w:p w:rsidR="00374ED4" w:rsidRPr="00044C3C" w:rsidRDefault="00374ED4" w:rsidP="00374ED4">
      <w:pPr>
        <w:rPr>
          <w:rFonts w:ascii="Georgia" w:hAnsi="Georgia" w:cs="Arial"/>
          <w:color w:val="000000"/>
          <w:lang w:val="en-GB"/>
        </w:rPr>
      </w:pPr>
      <w:r w:rsidRPr="00044C3C">
        <w:rPr>
          <w:rFonts w:ascii="Georgia" w:hAnsi="Georgia" w:cs="Arial"/>
          <w:color w:val="000000"/>
          <w:lang w:val="en-GB"/>
        </w:rPr>
        <w:t xml:space="preserve">David Gleeson is a freelance media consultant and art writer based between central London, Yorkshire and Lincolnshire. He was a member of staff for over eight years at Whitechapel Gallery. David has worked as an exhibition curator, recently presenting two shows of new Iranian art in London, and as a freelance journalist whose art criticism has been published in the UK, Europe, USA, Canada and Russia. Consultancy work has included exhibition, music and theatre venues as well as commissions from individual artists and projects. A member of the Advisory Board of the international touring exhibition, </w:t>
      </w:r>
      <w:r w:rsidRPr="00044C3C">
        <w:rPr>
          <w:rFonts w:ascii="Georgia" w:hAnsi="Georgia" w:cs="Arial"/>
          <w:i/>
          <w:iCs/>
          <w:color w:val="000000"/>
          <w:lang w:val="en-GB"/>
        </w:rPr>
        <w:t>The Missing Peace</w:t>
      </w:r>
      <w:r w:rsidRPr="00044C3C">
        <w:rPr>
          <w:rFonts w:ascii="Georgia" w:hAnsi="Georgia" w:cs="Arial"/>
          <w:color w:val="000000"/>
          <w:lang w:val="en-GB"/>
        </w:rPr>
        <w:t>, David is also an adviser for the Modesto Art Museum, California.</w:t>
      </w:r>
    </w:p>
    <w:p w:rsidR="00374ED4" w:rsidRPr="00044C3C" w:rsidRDefault="00374ED4" w:rsidP="00374ED4">
      <w:pPr>
        <w:rPr>
          <w:rFonts w:ascii="Georgia" w:hAnsi="Georgia" w:cs="Arial"/>
          <w:color w:val="000000"/>
        </w:rPr>
      </w:pPr>
    </w:p>
    <w:p w:rsidR="00374ED4" w:rsidRPr="00044C3C" w:rsidRDefault="00374ED4" w:rsidP="00374ED4">
      <w:pPr>
        <w:rPr>
          <w:rFonts w:ascii="Georgia" w:hAnsi="Georgia" w:cs="Arial"/>
          <w:color w:val="000000"/>
          <w:lang w:val="en-GB"/>
        </w:rPr>
      </w:pPr>
      <w:r w:rsidRPr="00044C3C">
        <w:rPr>
          <w:rFonts w:ascii="Georgia" w:hAnsi="Georgia" w:cs="Arial"/>
          <w:b/>
          <w:color w:val="000000"/>
          <w:lang w:val="en-GB"/>
        </w:rPr>
        <w:t>Golding, Mike</w:t>
      </w:r>
      <w:r w:rsidRPr="00044C3C">
        <w:rPr>
          <w:rFonts w:ascii="Georgia" w:hAnsi="Georgia" w:cs="Arial"/>
          <w:color w:val="000000"/>
          <w:lang w:val="en-GB"/>
        </w:rPr>
        <w:br/>
        <w:t xml:space="preserve">Mike Golding was Programme Leader for the BA (Hons) Contemporary Photographic Practice course at Northumbria University in Newcastle upon Tyne until he retired in 2010. Mike trained to be an art teacher in the 1970s, completing an MA in Fine Art at Newcastle upon Tyne Polytechnic in 1989. In 1994 he began his career in higher education after over 20 years of working with photography in a variety of fields. Mike’s work has been exhibited nationally and internationally and he has completed residencies in both Australia and Finland as part of academic exchange programmes. In September 2008 he completed a PhD at Sunderland University. He continues to develop writing as part of his practice, and in 2013 he completed an MA in Creative Writing at Newcastle University. </w:t>
      </w:r>
    </w:p>
    <w:p w:rsidR="00374ED4" w:rsidRPr="00044C3C" w:rsidRDefault="00374ED4" w:rsidP="00374ED4">
      <w:pPr>
        <w:rPr>
          <w:rFonts w:ascii="Georgia" w:hAnsi="Georgia" w:cs="Arial"/>
          <w:color w:val="000000"/>
          <w:lang w:val="en-GB"/>
        </w:rPr>
      </w:pPr>
    </w:p>
    <w:p w:rsidR="00374ED4" w:rsidRPr="005D7E39" w:rsidRDefault="00374ED4" w:rsidP="00374ED4">
      <w:pPr>
        <w:pStyle w:val="PlainText"/>
        <w:rPr>
          <w:rFonts w:ascii="Georgia" w:hAnsi="Georgia"/>
          <w:sz w:val="24"/>
          <w:szCs w:val="24"/>
        </w:rPr>
      </w:pPr>
      <w:r w:rsidRPr="00044C3C">
        <w:rPr>
          <w:rFonts w:ascii="Georgia" w:hAnsi="Georgia" w:cs="Arial"/>
          <w:b/>
          <w:color w:val="000000"/>
        </w:rPr>
        <w:t>Govinda, Manick</w:t>
      </w:r>
      <w:r w:rsidRPr="00044C3C">
        <w:rPr>
          <w:rFonts w:ascii="Georgia" w:hAnsi="Georgia" w:cs="Arial"/>
          <w:color w:val="000000"/>
        </w:rPr>
        <w:br/>
      </w:r>
      <w:r w:rsidRPr="005D7E39">
        <w:rPr>
          <w:rFonts w:ascii="Georgia" w:hAnsi="Georgia"/>
          <w:sz w:val="24"/>
          <w:szCs w:val="24"/>
        </w:rPr>
        <w:t>Manick Govinda is Head of Artists' Advisory Services and an Artists' Producer at Artsadmin where he developed a range of artist development schemes for artists at all stages of their career. He has worked with Turner Prize shortlisted artist Zarina Bhimji on her critically acclaimed films for Documenta 11 Out of Blue (2002) and produced Yellow Patch (2011), the centrepiece work for Bhimji's retrospective show at Whitechapel Gallery (2012), and Jangbar (2015).</w:t>
      </w:r>
      <w:r>
        <w:rPr>
          <w:rFonts w:ascii="Georgia" w:hAnsi="Georgia"/>
          <w:sz w:val="24"/>
          <w:szCs w:val="24"/>
        </w:rPr>
        <w:t xml:space="preserve"> </w:t>
      </w:r>
      <w:r w:rsidRPr="005D7E39">
        <w:rPr>
          <w:rFonts w:ascii="Georgia" w:hAnsi="Georgia"/>
          <w:sz w:val="24"/>
          <w:szCs w:val="24"/>
        </w:rPr>
        <w:t>He also produced three film works by the award-winning artist Zineb Sedira, and co-curated the Town Hall Hotel artworks commissioning new works by Peter Liversidge, Debbie Lawson and Claire Morgan to name a few. He was a member of the Mayor of London’s Cultural Strategy Group (2008-2016) and is Vice_Chair of a-n The Artists’ Information Company. He is also a freelance writer and campaigner on free expression and on arts and immigration issues. Govinda also edited and commissioned writers for a-n’s Future Forecast series. His areas of interest includes lens-based work (film, video, photography, installation), performance and live art.</w:t>
      </w:r>
    </w:p>
    <w:p w:rsidR="00374ED4" w:rsidRPr="00044C3C" w:rsidRDefault="00374ED4" w:rsidP="00374ED4">
      <w:pPr>
        <w:rPr>
          <w:rFonts w:ascii="Georgia" w:hAnsi="Georgia" w:cs="Arial"/>
          <w:bCs/>
          <w:color w:val="262626"/>
        </w:rPr>
      </w:pPr>
    </w:p>
    <w:p w:rsidR="00374ED4" w:rsidRPr="00044C3C" w:rsidRDefault="00374ED4" w:rsidP="00374ED4">
      <w:pPr>
        <w:rPr>
          <w:rFonts w:ascii="Georgia" w:hAnsi="Georgia" w:cs="Arial"/>
          <w:b/>
        </w:rPr>
      </w:pPr>
      <w:r w:rsidRPr="00044C3C">
        <w:rPr>
          <w:rFonts w:ascii="Georgia" w:hAnsi="Georgia" w:cs="Arial"/>
          <w:b/>
        </w:rPr>
        <w:t>Gracia, Rosaria</w:t>
      </w:r>
    </w:p>
    <w:p w:rsidR="00374ED4" w:rsidRPr="00EC5619" w:rsidRDefault="00374ED4" w:rsidP="00374ED4">
      <w:pPr>
        <w:rPr>
          <w:rFonts w:ascii="Georgia" w:hAnsi="Georgia"/>
        </w:rPr>
      </w:pPr>
      <w:r w:rsidRPr="00EC5619">
        <w:rPr>
          <w:rFonts w:ascii="Georgia" w:hAnsi="Georgia"/>
        </w:rPr>
        <w:t xml:space="preserve">Rosaria Gracia, PhD, is an International Dance artist, project manager, academic, researcher and educationalist. Her area of International Dance specialism is Carnival art forms - especially Brazilian, Cuban and Spanish - in which she has been working as practitioner and adviser since 2000. Her particular research interests are in cultural syncretism through dance and movement and arts and health. She is also interested in Urban Dance style forms and popular Bollywood dance, which she also teaches. She is currently the co- founder of Finding your Compass (arts and health organisation), coordinator of the Three Score Dance </w:t>
      </w:r>
      <w:r w:rsidRPr="00EC5619">
        <w:rPr>
          <w:rFonts w:ascii="Georgia" w:hAnsi="Georgia"/>
        </w:rPr>
        <w:lastRenderedPageBreak/>
        <w:t>Company Outreach Programme, member of the Narrative Medical Humanities group led by the Brighton Health and Wellbeing Centre and Brighton Medical School, the lead choreographer for Maracatu Cruzeiro do Sul, resident choreographer for Same Sky, an Associate Lecturer for Northbrook College, and regularly teaches at schools, festivals and events in Europe and the UK. She is also a Gyrotonic and Gyrokinesis instructor. She spent four years as Associate Lecturer of UAL (former BTEC) Performing and Producation Arts - Dance at City College Brighton and Hove, and three years as a moderator of dance courses for the London College Network. For the Open University she has been an Associate Lecturer (AL) since 2008, also performing as a Monitor (AL Quality Assurance) and Consultant (Specialist Qualitative Researcher). She is a Guinness World Record holder for the choreographer of the World’s Largest Samba Band (Inspire Works. Royal Albert Hall, 2014) and was nominated 'Coach of the Year' at the Brighton and Hove Sports and Physical Activities Awards 2015.</w:t>
      </w:r>
    </w:p>
    <w:p w:rsidR="00340CE7" w:rsidRDefault="00340CE7" w:rsidP="00374ED4">
      <w:pPr>
        <w:rPr>
          <w:rFonts w:ascii="Georgia" w:hAnsi="Georgia" w:cs="Arial"/>
          <w:b/>
          <w:lang w:val="en-GB"/>
        </w:rPr>
      </w:pPr>
    </w:p>
    <w:p w:rsidR="00374ED4" w:rsidRPr="00044C3C" w:rsidRDefault="00374ED4" w:rsidP="00374ED4">
      <w:pPr>
        <w:rPr>
          <w:rFonts w:ascii="Georgia" w:hAnsi="Georgia" w:cs="Arial"/>
          <w:b/>
          <w:lang w:val="en-GB"/>
        </w:rPr>
      </w:pPr>
      <w:r w:rsidRPr="00044C3C">
        <w:rPr>
          <w:rFonts w:ascii="Georgia" w:hAnsi="Georgia" w:cs="Arial"/>
          <w:b/>
          <w:lang w:val="en-GB"/>
        </w:rPr>
        <w:t>Gray, Louise</w:t>
      </w:r>
    </w:p>
    <w:p w:rsidR="00374ED4" w:rsidRPr="00044C3C" w:rsidRDefault="00374ED4" w:rsidP="00374ED4">
      <w:pPr>
        <w:rPr>
          <w:rFonts w:ascii="Georgia" w:hAnsi="Georgia" w:cs="Arial"/>
          <w:lang w:val="en-GB"/>
        </w:rPr>
      </w:pPr>
      <w:r w:rsidRPr="00044C3C">
        <w:rPr>
          <w:rFonts w:ascii="Georgia" w:hAnsi="Georgia" w:cs="Arial"/>
          <w:lang w:val="en-GB"/>
        </w:rPr>
        <w:t xml:space="preserve">Louise Gray is a freelance writer, editor and arts consultant, with a specialist interest in music, live and visual art. She writes regularly for </w:t>
      </w:r>
      <w:r w:rsidRPr="00044C3C">
        <w:rPr>
          <w:rFonts w:ascii="Georgia" w:hAnsi="Georgia" w:cs="Arial"/>
          <w:i/>
          <w:lang w:val="en-GB"/>
        </w:rPr>
        <w:t>The Wire</w:t>
      </w:r>
      <w:r w:rsidRPr="00044C3C">
        <w:rPr>
          <w:rFonts w:ascii="Georgia" w:hAnsi="Georgia" w:cs="Arial"/>
          <w:lang w:val="en-GB"/>
        </w:rPr>
        <w:t xml:space="preserve"> and the </w:t>
      </w:r>
      <w:r w:rsidRPr="00044C3C">
        <w:rPr>
          <w:rFonts w:ascii="Georgia" w:hAnsi="Georgia" w:cs="Arial"/>
          <w:i/>
          <w:lang w:val="en-GB"/>
        </w:rPr>
        <w:t>Museums Journal</w:t>
      </w:r>
      <w:r w:rsidRPr="00044C3C">
        <w:rPr>
          <w:rFonts w:ascii="Georgia" w:hAnsi="Georgia" w:cs="Arial"/>
          <w:lang w:val="en-GB"/>
        </w:rPr>
        <w:t xml:space="preserve"> and is the regular music correspondent for </w:t>
      </w:r>
      <w:r w:rsidRPr="00044C3C">
        <w:rPr>
          <w:rFonts w:ascii="Georgia" w:hAnsi="Georgia" w:cs="Arial"/>
          <w:i/>
          <w:lang w:val="en-GB"/>
        </w:rPr>
        <w:t>New Internationalist</w:t>
      </w:r>
      <w:r w:rsidRPr="00044C3C">
        <w:rPr>
          <w:rFonts w:ascii="Georgia" w:hAnsi="Georgia" w:cs="Arial"/>
          <w:lang w:val="en-GB"/>
        </w:rPr>
        <w:t xml:space="preserve">. Her work has appeared in </w:t>
      </w:r>
      <w:r w:rsidRPr="00044C3C">
        <w:rPr>
          <w:rFonts w:ascii="Georgia" w:hAnsi="Georgia" w:cs="Arial"/>
          <w:i/>
          <w:lang w:val="en-GB"/>
        </w:rPr>
        <w:t>The</w:t>
      </w:r>
      <w:r w:rsidRPr="00044C3C">
        <w:rPr>
          <w:rFonts w:ascii="Georgia" w:hAnsi="Georgia" w:cs="Arial"/>
          <w:lang w:val="en-GB"/>
        </w:rPr>
        <w:t xml:space="preserve"> </w:t>
      </w:r>
      <w:r w:rsidRPr="00044C3C">
        <w:rPr>
          <w:rFonts w:ascii="Georgia" w:hAnsi="Georgia" w:cs="Arial"/>
          <w:i/>
          <w:lang w:val="en-GB"/>
        </w:rPr>
        <w:t>Guardian</w:t>
      </w:r>
      <w:r w:rsidRPr="00044C3C">
        <w:rPr>
          <w:rFonts w:ascii="Georgia" w:hAnsi="Georgia" w:cs="Arial"/>
          <w:lang w:val="en-GB"/>
        </w:rPr>
        <w:t xml:space="preserve">, </w:t>
      </w:r>
      <w:r w:rsidRPr="00044C3C">
        <w:rPr>
          <w:rFonts w:ascii="Georgia" w:hAnsi="Georgia" w:cs="Arial"/>
          <w:i/>
          <w:lang w:val="en-GB"/>
        </w:rPr>
        <w:t>The</w:t>
      </w:r>
      <w:r w:rsidRPr="00044C3C">
        <w:rPr>
          <w:rFonts w:ascii="Georgia" w:hAnsi="Georgia" w:cs="Arial"/>
          <w:lang w:val="en-GB"/>
        </w:rPr>
        <w:t xml:space="preserve"> </w:t>
      </w:r>
      <w:r w:rsidRPr="00044C3C">
        <w:rPr>
          <w:rFonts w:ascii="Georgia" w:hAnsi="Georgia" w:cs="Arial"/>
          <w:i/>
          <w:lang w:val="en-GB"/>
        </w:rPr>
        <w:t>Independent</w:t>
      </w:r>
      <w:r w:rsidRPr="00044C3C">
        <w:rPr>
          <w:rFonts w:ascii="Georgia" w:hAnsi="Georgia" w:cs="Arial"/>
          <w:lang w:val="en-GB"/>
        </w:rPr>
        <w:t xml:space="preserve"> and </w:t>
      </w:r>
      <w:r w:rsidRPr="00044C3C">
        <w:rPr>
          <w:rFonts w:ascii="Georgia" w:hAnsi="Georgia" w:cs="Arial"/>
          <w:i/>
          <w:lang w:val="en-GB"/>
        </w:rPr>
        <w:t>The</w:t>
      </w:r>
      <w:r w:rsidRPr="00044C3C">
        <w:rPr>
          <w:rFonts w:ascii="Georgia" w:hAnsi="Georgia" w:cs="Arial"/>
          <w:lang w:val="en-GB"/>
        </w:rPr>
        <w:t xml:space="preserve"> </w:t>
      </w:r>
      <w:r w:rsidRPr="00044C3C">
        <w:rPr>
          <w:rFonts w:ascii="Georgia" w:hAnsi="Georgia" w:cs="Arial"/>
          <w:i/>
          <w:lang w:val="en-GB"/>
        </w:rPr>
        <w:t>Times</w:t>
      </w:r>
      <w:r w:rsidRPr="00044C3C">
        <w:rPr>
          <w:rFonts w:ascii="Georgia" w:hAnsi="Georgia" w:cs="Arial"/>
          <w:lang w:val="en-GB"/>
        </w:rPr>
        <w:t xml:space="preserve"> as well as in numerous art publications, including </w:t>
      </w:r>
      <w:r w:rsidRPr="00044C3C">
        <w:rPr>
          <w:rFonts w:ascii="Georgia" w:hAnsi="Georgia" w:cs="Arial"/>
          <w:i/>
          <w:lang w:val="en-GB"/>
        </w:rPr>
        <w:t>Art Review</w:t>
      </w:r>
      <w:r w:rsidRPr="00044C3C">
        <w:rPr>
          <w:rFonts w:ascii="Georgia" w:hAnsi="Georgia" w:cs="Arial"/>
          <w:lang w:val="en-GB"/>
        </w:rPr>
        <w:t xml:space="preserve"> and the </w:t>
      </w:r>
      <w:r w:rsidRPr="00044C3C">
        <w:rPr>
          <w:rFonts w:ascii="Georgia" w:hAnsi="Georgia" w:cs="Arial"/>
          <w:i/>
          <w:lang w:val="en-GB"/>
        </w:rPr>
        <w:t>Art Newspaper</w:t>
      </w:r>
      <w:r w:rsidRPr="00044C3C">
        <w:rPr>
          <w:rFonts w:ascii="Georgia" w:hAnsi="Georgia" w:cs="Arial"/>
          <w:lang w:val="en-GB"/>
        </w:rPr>
        <w:t xml:space="preserve">. Louise is the author of </w:t>
      </w:r>
      <w:r w:rsidRPr="00044C3C">
        <w:rPr>
          <w:rFonts w:ascii="Georgia" w:hAnsi="Georgia" w:cs="Arial"/>
          <w:i/>
          <w:lang w:val="en-GB"/>
        </w:rPr>
        <w:t>The No-Nonsense Guide to World Music</w:t>
      </w:r>
      <w:r w:rsidRPr="00044C3C">
        <w:rPr>
          <w:rFonts w:ascii="Georgia" w:hAnsi="Georgia" w:cs="Arial"/>
          <w:lang w:val="en-GB"/>
        </w:rPr>
        <w:t xml:space="preserve"> (New Internationalist Publications 2009) and co-editor of </w:t>
      </w:r>
      <w:r w:rsidRPr="00044C3C">
        <w:rPr>
          <w:rFonts w:ascii="Georgia" w:hAnsi="Georgia" w:cs="Arial"/>
          <w:i/>
          <w:lang w:val="en-GB"/>
        </w:rPr>
        <w:t>Sound and the City</w:t>
      </w:r>
      <w:r w:rsidRPr="00044C3C">
        <w:rPr>
          <w:rFonts w:ascii="Georgia" w:hAnsi="Georgia" w:cs="Arial"/>
          <w:lang w:val="en-GB"/>
        </w:rPr>
        <w:t xml:space="preserve"> (British Council 2007), a book exploring the changing sound world of China. She is a co-curator of the visual arts component of the Latitude Festival 2010.</w:t>
      </w:r>
    </w:p>
    <w:p w:rsidR="00374ED4" w:rsidRPr="00044C3C" w:rsidRDefault="00374ED4" w:rsidP="00374ED4">
      <w:pPr>
        <w:rPr>
          <w:rFonts w:ascii="Georgia" w:hAnsi="Georgia" w:cs="Arial"/>
          <w:color w:val="000000"/>
        </w:rPr>
      </w:pPr>
    </w:p>
    <w:p w:rsidR="00374ED4" w:rsidRPr="00044C3C" w:rsidRDefault="00374ED4" w:rsidP="00374ED4">
      <w:pPr>
        <w:rPr>
          <w:rFonts w:ascii="Georgia" w:hAnsi="Georgia" w:cs="Arial"/>
          <w:b/>
          <w:color w:val="000000"/>
        </w:rPr>
      </w:pPr>
      <w:r w:rsidRPr="00044C3C">
        <w:rPr>
          <w:rFonts w:ascii="Georgia" w:hAnsi="Georgia" w:cs="Arial"/>
          <w:b/>
          <w:color w:val="000000"/>
        </w:rPr>
        <w:t xml:space="preserve">Gréci, Lélia </w:t>
      </w:r>
    </w:p>
    <w:p w:rsidR="00374ED4" w:rsidRPr="00044C3C" w:rsidRDefault="00374ED4" w:rsidP="00374ED4">
      <w:pPr>
        <w:rPr>
          <w:rFonts w:ascii="Georgia" w:hAnsi="Georgia" w:cs="Arial"/>
          <w:color w:val="000000"/>
        </w:rPr>
      </w:pPr>
      <w:r w:rsidRPr="00044C3C">
        <w:rPr>
          <w:rFonts w:ascii="Georgia" w:hAnsi="Georgia" w:cs="Arial"/>
          <w:color w:val="000000"/>
        </w:rPr>
        <w:t>Lélia has over 15 years experience in arts management. After completing her post-master’s degree in Arts Management in Europe, Lélia worked in France and Spain before moving to Manchester in 2000, where she worked with the Manchester Festival, Manchester International Arts, M6 Theatre Company and Cultureshock. Lélia took a sabbatical year in 2003 to travel prior to settling in the South East of England.  As Crawley’s Arts &amp; Events Officer for 7 years, Lélia devised and coordinated the artistic program of The Hawth, mainly focusing on audience development, contemporary work and emerging artists. She successfully developed the Going Global programme of culturally diverse and international work and the Family Fun programme. In 2011 Lélia was appointed Artistic Director of the Fuse Medway Festival, a free, outdoor festival taking the colourful and the unusual onto Medway streets and into unexpected spaces. Lélia developed meaningful partnerships with ZEPA, the Small Wonders Consortium, Kent University, PANeK, Applause and x.trax to deliver a strong programme mixing innovative international work with a deep rooted programme of local commissions.</w:t>
      </w:r>
    </w:p>
    <w:p w:rsidR="00374ED4" w:rsidRPr="00044C3C" w:rsidRDefault="00374ED4" w:rsidP="00374ED4">
      <w:pPr>
        <w:rPr>
          <w:rFonts w:ascii="Georgia" w:hAnsi="Georgia" w:cs="Arial"/>
          <w:color w:val="000000"/>
        </w:rPr>
      </w:pPr>
      <w:r w:rsidRPr="00044C3C">
        <w:rPr>
          <w:rFonts w:ascii="Georgia" w:hAnsi="Georgia" w:cs="Arial"/>
          <w:color w:val="000000"/>
        </w:rPr>
        <w:t>Since 2014 Lélia works at The Place as Programme Manager for the Spectator School, an innovative programme aimed at broadening and deepening the audiences’ engagement with the contemporary dance programme. So far events have included pre- and post-show talks of course but also interactive installations, workshops, films, a multi-sensory event and a programme of short interactive commissions. Lélia is also a Visiting lecturer at the University of Brighton, where she teaches Community Engagement in Practice and Media/Literature in Practice.</w:t>
      </w:r>
    </w:p>
    <w:p w:rsidR="00374ED4" w:rsidRPr="00044C3C" w:rsidRDefault="00374ED4" w:rsidP="00374ED4">
      <w:pPr>
        <w:rPr>
          <w:rFonts w:ascii="Georgia" w:eastAsia="Arial Unicode MS" w:hAnsi="Georgia" w:cs="Arial"/>
          <w:color w:val="000000"/>
        </w:rPr>
      </w:pPr>
    </w:p>
    <w:p w:rsidR="00374ED4" w:rsidRPr="00044C3C" w:rsidRDefault="00374ED4" w:rsidP="00374ED4">
      <w:pPr>
        <w:contextualSpacing/>
        <w:rPr>
          <w:rFonts w:ascii="Georgia" w:eastAsia="Arial Unicode MS" w:hAnsi="Georgia" w:cs="Arial"/>
          <w:b/>
          <w:color w:val="000000"/>
        </w:rPr>
      </w:pPr>
      <w:r w:rsidRPr="00044C3C">
        <w:rPr>
          <w:rFonts w:ascii="Georgia" w:eastAsia="Arial Unicode MS" w:hAnsi="Georgia" w:cs="Arial"/>
          <w:b/>
          <w:color w:val="000000"/>
        </w:rPr>
        <w:t>Gulliver, Claire</w:t>
      </w:r>
    </w:p>
    <w:p w:rsidR="00374ED4" w:rsidRPr="00044C3C" w:rsidRDefault="00374ED4" w:rsidP="00243E81">
      <w:pPr>
        <w:spacing w:before="100" w:beforeAutospacing="1" w:after="100" w:afterAutospacing="1"/>
        <w:contextualSpacing/>
        <w:rPr>
          <w:rFonts w:ascii="Georgia" w:hAnsi="Georgia" w:cs="Arial"/>
        </w:rPr>
      </w:pPr>
      <w:r w:rsidRPr="00044C3C">
        <w:rPr>
          <w:rFonts w:ascii="Georgia" w:hAnsi="Georgia" w:cs="Arial"/>
        </w:rPr>
        <w:t>Claire Gulliver is an independent arts consultant, project manager and evaluator with 17 years’ experience in a range of organisational and policy environments. She has particular expertise in collaboration between contemporary visual artists and museums and evidence-based assessment of cultural and creative programmes.</w:t>
      </w:r>
      <w:r w:rsidRPr="00044C3C">
        <w:rPr>
          <w:rFonts w:ascii="Georgia" w:hAnsi="Georgia"/>
        </w:rPr>
        <w:t xml:space="preserve"> </w:t>
      </w:r>
      <w:r w:rsidRPr="00044C3C">
        <w:rPr>
          <w:rFonts w:ascii="Georgia" w:hAnsi="Georgia" w:cs="Arial"/>
        </w:rPr>
        <w:t xml:space="preserve">In 2008 Claire initiated </w:t>
      </w:r>
      <w:r w:rsidRPr="00044C3C">
        <w:rPr>
          <w:rFonts w:ascii="Georgia" w:hAnsi="Georgia" w:cs="Arial"/>
          <w:i/>
          <w:iCs/>
        </w:rPr>
        <w:t>New Expressions</w:t>
      </w:r>
      <w:r w:rsidRPr="00044C3C">
        <w:rPr>
          <w:rFonts w:ascii="Georgia" w:hAnsi="Georgia" w:cs="Arial"/>
        </w:rPr>
        <w:t xml:space="preserve">, a regional scheme to stimulate creative partnership between contemporary artists and museums. Continuing her longstanding association with the programme, which is now a national pathfinder project, Claire is currently consultant evaluator to </w:t>
      </w:r>
      <w:r w:rsidRPr="00044C3C">
        <w:rPr>
          <w:rFonts w:ascii="Georgia" w:hAnsi="Georgia" w:cs="Arial"/>
          <w:i/>
          <w:iCs/>
        </w:rPr>
        <w:t>New Expressions</w:t>
      </w:r>
      <w:r w:rsidRPr="00044C3C">
        <w:rPr>
          <w:rFonts w:ascii="Georgia" w:hAnsi="Georgia" w:cs="Arial"/>
        </w:rPr>
        <w:t>. In a creative production capacity, Claire is presently working with Flow Contemporary Arts to co-produce a ‘curated collection’ of new artist commissions for Burton Art Gallery, Devon.</w:t>
      </w:r>
      <w:r w:rsidRPr="00044C3C">
        <w:rPr>
          <w:rFonts w:ascii="Georgia" w:hAnsi="Georgia"/>
        </w:rPr>
        <w:t xml:space="preserve"> </w:t>
      </w:r>
      <w:r w:rsidRPr="00044C3C">
        <w:rPr>
          <w:rFonts w:ascii="Georgia" w:hAnsi="Georgia" w:cs="Arial"/>
        </w:rPr>
        <w:t>Claire has worked with programming organisations since 2010, articulating complementary programmes as freelance partnership officer for Reach South West MPM consortium. Her collections review work with the Royal Albert Memorial Museum &amp; Art Gallery secured a national award for innovative practice.</w:t>
      </w:r>
    </w:p>
    <w:p w:rsidR="00374ED4" w:rsidRPr="00044C3C" w:rsidRDefault="00374ED4" w:rsidP="00374ED4">
      <w:pPr>
        <w:spacing w:before="100" w:beforeAutospacing="1" w:after="100" w:afterAutospacing="1" w:line="276" w:lineRule="auto"/>
        <w:contextualSpacing/>
        <w:rPr>
          <w:rFonts w:ascii="Georgia" w:hAnsi="Georgia"/>
        </w:rPr>
      </w:pPr>
    </w:p>
    <w:p w:rsidR="00374ED4" w:rsidRPr="00F87A99" w:rsidRDefault="00374ED4" w:rsidP="00374ED4">
      <w:pPr>
        <w:rPr>
          <w:rFonts w:ascii="Georgia" w:hAnsi="Georgia" w:cs="Arial"/>
        </w:rPr>
      </w:pPr>
      <w:r w:rsidRPr="00044C3C">
        <w:rPr>
          <w:rFonts w:ascii="Georgia" w:hAnsi="Georgia" w:cs="Arial"/>
          <w:b/>
          <w:bCs/>
          <w:color w:val="000000"/>
        </w:rPr>
        <w:t>Hall, Catherine</w:t>
      </w:r>
      <w:r w:rsidRPr="00044C3C">
        <w:rPr>
          <w:rFonts w:ascii="Georgia" w:hAnsi="Georgia" w:cs="Arial"/>
        </w:rPr>
        <w:br/>
      </w:r>
      <w:r w:rsidRPr="00F87A99">
        <w:rPr>
          <w:rFonts w:ascii="Georgia" w:hAnsi="Georgia" w:cs="Arial"/>
        </w:rPr>
        <w:t xml:space="preserve">Catherine Hall has over 30 years’ experience in the museums sector in a variety of roles. She worked firstly as a social history curator for Kirklees Museums and then as an education officer at the Harris Museum and Art Gallery in Preston. She later returned to Yorkshire as principal officer for Kirklees Museums, with management responsibility for several sites. For several years she stepped out of the world of museums and worked in the Chief Executive's Department of Leeds City Council on a range of corporate initiatives. </w:t>
      </w:r>
    </w:p>
    <w:p w:rsidR="00374ED4" w:rsidRDefault="00374ED4" w:rsidP="00374ED4">
      <w:pPr>
        <w:rPr>
          <w:rFonts w:ascii="Georgia" w:hAnsi="Georgia" w:cs="Arial"/>
        </w:rPr>
      </w:pPr>
      <w:r w:rsidRPr="00F87A99">
        <w:rPr>
          <w:rFonts w:ascii="Georgia" w:hAnsi="Georgia" w:cs="Arial"/>
        </w:rPr>
        <w:t>Her most recent substantive museum post was as Head of Sites and Audiences for Leeds Museums and Galleries a large local authority service which operates nine sites attracting over 1 million visitors annually, she took early retirement from that role in March 2016. Catherine has for many years been an associate tutor for the distance learning programme of the School of Museum Studies at Leicester University.</w:t>
      </w:r>
    </w:p>
    <w:p w:rsidR="009018BC" w:rsidRDefault="009018BC" w:rsidP="00374ED4">
      <w:pPr>
        <w:rPr>
          <w:rFonts w:ascii="Georgia" w:hAnsi="Georgia" w:cs="Arial"/>
        </w:rPr>
      </w:pPr>
    </w:p>
    <w:p w:rsidR="009018BC" w:rsidRPr="009018BC" w:rsidRDefault="009018BC" w:rsidP="00374ED4">
      <w:pPr>
        <w:rPr>
          <w:rFonts w:ascii="Georgia" w:hAnsi="Georgia" w:cs="Arial"/>
          <w:b/>
        </w:rPr>
      </w:pPr>
      <w:r w:rsidRPr="009018BC">
        <w:rPr>
          <w:rFonts w:ascii="Georgia" w:hAnsi="Georgia" w:cs="Arial"/>
          <w:b/>
        </w:rPr>
        <w:t>Hanby, Julian</w:t>
      </w:r>
    </w:p>
    <w:p w:rsidR="009018BC" w:rsidRPr="009018BC" w:rsidRDefault="009018BC" w:rsidP="00374ED4">
      <w:pPr>
        <w:rPr>
          <w:rFonts w:ascii="Georgia" w:hAnsi="Georgia" w:cs="Arial"/>
        </w:rPr>
      </w:pPr>
      <w:r w:rsidRPr="009018BC">
        <w:rPr>
          <w:rFonts w:ascii="Georgia" w:hAnsi="Georgia" w:cs="Arial"/>
          <w:bCs/>
        </w:rPr>
        <w:t>Julian Hanby</w:t>
      </w:r>
      <w:r w:rsidRPr="009018BC">
        <w:rPr>
          <w:rFonts w:ascii="Georgia" w:hAnsi="Georgia" w:cs="Arial"/>
          <w:b/>
          <w:bCs/>
        </w:rPr>
        <w:t xml:space="preserve"> </w:t>
      </w:r>
      <w:r w:rsidRPr="009018BC">
        <w:rPr>
          <w:rFonts w:ascii="Georgia" w:hAnsi="Georgia" w:cs="Arial"/>
        </w:rPr>
        <w:t xml:space="preserve">is a producer, director and workshop leader who runs a variety of community theatre projects in and around his home city of Nottingham. Julian was a founder member of Hanby and Barrett (now Excavate), developing ambitious models for delivering community arts activity across the region. </w:t>
      </w:r>
      <w:r w:rsidRPr="009018BC">
        <w:rPr>
          <w:rStyle w:val="apple-style-span"/>
          <w:rFonts w:ascii="Georgia" w:hAnsi="Georgia" w:cs="Arial"/>
        </w:rPr>
        <w:t>Julian is also a theatre designer, technician and stage manager and has worked on numerous multimedia performances, providing technical support for projects in Britain, France and USA. He is currently Programme Manager with UK Young Artists, developing and producing platform events for 18 – 30 year olds. He is also an associate artists and board member with Urban Angel. With a background in Contemporary Arts he also produces his own installation works from time to time.</w:t>
      </w:r>
    </w:p>
    <w:p w:rsidR="00054933" w:rsidRPr="00054933" w:rsidRDefault="00374ED4" w:rsidP="00054933">
      <w:pPr>
        <w:spacing w:before="100" w:beforeAutospacing="1" w:after="100" w:afterAutospacing="1"/>
        <w:rPr>
          <w:rFonts w:ascii="Georgia" w:hAnsi="Georgia"/>
          <w:sz w:val="22"/>
          <w:szCs w:val="22"/>
          <w:lang w:val="en-GB" w:eastAsia="en-GB"/>
        </w:rPr>
      </w:pPr>
      <w:r w:rsidRPr="00054933">
        <w:rPr>
          <w:rFonts w:ascii="Georgia" w:hAnsi="Georgia" w:cs="Arial"/>
          <w:b/>
          <w:color w:val="000000"/>
        </w:rPr>
        <w:t>Hardman, Yvonne</w:t>
      </w:r>
      <w:r w:rsidRPr="00054933">
        <w:rPr>
          <w:rFonts w:ascii="Georgia" w:hAnsi="Georgia" w:cs="Arial"/>
          <w:color w:val="000000"/>
        </w:rPr>
        <w:t xml:space="preserve"> </w:t>
      </w:r>
      <w:r w:rsidRPr="00054933">
        <w:rPr>
          <w:rFonts w:ascii="Georgia" w:hAnsi="Georgia" w:cs="Arial"/>
          <w:color w:val="000000"/>
        </w:rPr>
        <w:br/>
      </w:r>
      <w:r w:rsidR="00054933" w:rsidRPr="00054933">
        <w:rPr>
          <w:rFonts w:ascii="Georgia" w:hAnsi="Georgia"/>
        </w:rPr>
        <w:t xml:space="preserve">Yvonne Hardman is Head of Collections and Programmes for Leeds Museums and Galleries, one of the largest local authority museum services in the UK with nine sites, around 1.3 million items in the collection and attracting over a million visitors a year. She manages a team which includes curators, registrars, </w:t>
      </w:r>
      <w:r w:rsidR="00054933" w:rsidRPr="00054933">
        <w:rPr>
          <w:rFonts w:ascii="Georgia" w:hAnsi="Georgia"/>
        </w:rPr>
        <w:lastRenderedPageBreak/>
        <w:t>conservators and community engagement. Until March 2015 she was the Art Gallery Officer at Touchstones Rochdale for ten years and prior to this held posts at the Atkinson Art Gallery, Southport and the Grundy Art Gallery, Blackpool. From 2003-2009 she was on the board of directors at Manchester Craft &amp; Design Centre and has been an Artistic and Quality Assessor for Arts Council England since 2009.</w:t>
      </w:r>
    </w:p>
    <w:p w:rsidR="00054933" w:rsidRDefault="00054933" w:rsidP="00374ED4">
      <w:pPr>
        <w:shd w:val="clear" w:color="auto" w:fill="FFFFFF"/>
        <w:rPr>
          <w:rFonts w:ascii="Georgia" w:hAnsi="Georgia" w:cs="Helvetica"/>
          <w:lang w:val="en"/>
        </w:rPr>
      </w:pPr>
    </w:p>
    <w:p w:rsidR="00605DD8" w:rsidRPr="00605DD8" w:rsidRDefault="00605DD8" w:rsidP="00374ED4">
      <w:pPr>
        <w:shd w:val="clear" w:color="auto" w:fill="FFFFFF"/>
        <w:rPr>
          <w:rFonts w:ascii="Georgia" w:hAnsi="Georgia" w:cs="Arial"/>
          <w:b/>
        </w:rPr>
      </w:pPr>
      <w:r w:rsidRPr="00605DD8">
        <w:rPr>
          <w:rFonts w:ascii="Georgia" w:hAnsi="Georgia" w:cs="Arial"/>
          <w:b/>
        </w:rPr>
        <w:t>Hargrave, Matt</w:t>
      </w:r>
    </w:p>
    <w:p w:rsidR="00605DD8" w:rsidRPr="00605DD8" w:rsidRDefault="00605DD8" w:rsidP="00374ED4">
      <w:pPr>
        <w:shd w:val="clear" w:color="auto" w:fill="FFFFFF"/>
        <w:rPr>
          <w:rStyle w:val="apple-style-span"/>
          <w:rFonts w:ascii="Georgia" w:hAnsi="Georgia" w:cs="Helvetica"/>
          <w:color w:val="000000"/>
        </w:rPr>
      </w:pPr>
      <w:r w:rsidRPr="00605DD8">
        <w:rPr>
          <w:rFonts w:ascii="Georgia" w:hAnsi="Georgia" w:cs="Arial"/>
        </w:rPr>
        <w:t>Matt Hargrave is a Senior Lecturer and Programme Leader for Drama &amp; Applied Theatre at the University of Northumbria, Newcastle upon Tyne.    Prior to this he worked as a practitioner and project manager in a wide range of community contexts and for a number of arts organisations.   He was co-ordinator for </w:t>
      </w:r>
      <w:r w:rsidRPr="00605DD8">
        <w:rPr>
          <w:rStyle w:val="apple-style-span"/>
          <w:rFonts w:ascii="Georgia" w:hAnsi="Georgia" w:cs="Arial"/>
        </w:rPr>
        <w:t>ACE pilot in the North East of the </w:t>
      </w:r>
      <w:r w:rsidRPr="00605DD8">
        <w:rPr>
          <w:rStyle w:val="apple-style-span"/>
          <w:rFonts w:ascii="Georgia" w:hAnsi="Georgia" w:cs="Arial"/>
          <w:i/>
          <w:iCs/>
        </w:rPr>
        <w:t>Young Peoples Arts Award</w:t>
      </w:r>
      <w:r w:rsidRPr="00605DD8">
        <w:rPr>
          <w:rStyle w:val="apple-style-span"/>
          <w:rFonts w:ascii="Georgia" w:hAnsi="Georgia" w:cs="Arial"/>
        </w:rPr>
        <w:t> and the National Association of Youth Theatre’s Regional Development programme (1999 - 2003). </w:t>
      </w:r>
      <w:r w:rsidRPr="00605DD8">
        <w:rPr>
          <w:rFonts w:ascii="Georgia" w:hAnsi="Georgia" w:cs="Arial"/>
        </w:rPr>
        <w:t>His research more recently has been concerned with performance and disability, particularly in relation to cognitive difference:  his book Theatres</w:t>
      </w:r>
      <w:r w:rsidRPr="00605DD8">
        <w:rPr>
          <w:rFonts w:ascii="Georgia" w:hAnsi="Georgia" w:cs="Arial"/>
          <w:i/>
          <w:iCs/>
        </w:rPr>
        <w:t xml:space="preserve"> of Learning Disability: Good, Bad or Plain Ugly?</w:t>
      </w:r>
      <w:r w:rsidRPr="00605DD8">
        <w:rPr>
          <w:rFonts w:ascii="Georgia" w:hAnsi="Georgia" w:cs="Arial"/>
        </w:rPr>
        <w:t xml:space="preserve"> is to published by Palgrave in 2015.   </w:t>
      </w:r>
      <w:r w:rsidRPr="00605DD8">
        <w:rPr>
          <w:rStyle w:val="apple-style-span"/>
          <w:rFonts w:ascii="Georgia" w:hAnsi="Georgia" w:cs="Arial"/>
        </w:rPr>
        <w:t>The purpose of the book is to reclaim such practice as a branch of theatre as opposed to a model for therapy or social advocacy:  it is concerned primarily why it is important to make critical judgements about the artistic value of this work.  In engaging in this AQA process he follows a commitment to ensuring that debates about quality – of both the art itself and of the professional relationships that underpin it - are at the forefront of art assessment.   </w:t>
      </w:r>
    </w:p>
    <w:p w:rsidR="00374ED4" w:rsidRPr="00044C3C" w:rsidRDefault="00374ED4" w:rsidP="00374ED4">
      <w:pPr>
        <w:rPr>
          <w:rStyle w:val="apple-style-span"/>
          <w:rFonts w:ascii="Georgia" w:hAnsi="Georgia" w:cs="Arial"/>
        </w:rPr>
      </w:pPr>
    </w:p>
    <w:p w:rsidR="00374ED4" w:rsidRPr="00A05874" w:rsidRDefault="00374ED4" w:rsidP="00374ED4">
      <w:r w:rsidRPr="00044C3C">
        <w:rPr>
          <w:rFonts w:ascii="Georgia" w:hAnsi="Georgia" w:cs="Arial"/>
          <w:b/>
        </w:rPr>
        <w:t>Head, Ross</w:t>
      </w:r>
      <w:r w:rsidRPr="00044C3C">
        <w:rPr>
          <w:rFonts w:ascii="Georgia" w:hAnsi="Georgia" w:cs="Arial"/>
        </w:rPr>
        <w:t xml:space="preserve"> </w:t>
      </w:r>
      <w:r w:rsidRPr="00044C3C">
        <w:rPr>
          <w:rFonts w:ascii="Georgia" w:hAnsi="Georgia" w:cs="Arial"/>
          <w:lang w:val="en-GB"/>
        </w:rPr>
        <w:br/>
      </w:r>
      <w:r w:rsidRPr="00A05874">
        <w:rPr>
          <w:rFonts w:ascii="Georgia" w:hAnsi="Georgia" w:cs="Arial"/>
        </w:rPr>
        <w:t>Ross Head has over 10 years’ experience working in the museums and galleries sector, in a curatorial, editorial and arts managerial capacity. He has organised numerous exhibitions at institutions including the Victoria &amp; Albert Museum, Whitechapel Gallery, Dulwich Picture Gallery and National Portrait Gallery. He currently works at the Barbican Art Gallery implementing temporary exhibitions and internationally touring exhibitions. A specialist in the visual arts, in 2010 Ross conducted research into then current artist-in-residence models within UK organisational frameworks, and their impact upon artistic practice. He interviewed a range of prominent contemporary artists including Alan Kane, David Blandy and Marcus Coates as well as organisations including Cove Park, Grizedale Arts and SPACE studios. Ross has also worked on projects in collaboration with Artangel and Channel 4 and has published reviews on exhibitions programmed at galleries including Hayward Gallery and Tate Modern. In addition, he worked at Frieze Masters in 2012 and in the visual arts teams at Arts Council England Head Office and London office for over four years.</w:t>
      </w:r>
    </w:p>
    <w:p w:rsidR="00374ED4" w:rsidRPr="00044C3C" w:rsidRDefault="00374ED4" w:rsidP="00374ED4">
      <w:pPr>
        <w:rPr>
          <w:rFonts w:ascii="Georgia" w:hAnsi="Georgia" w:cs="Arial"/>
          <w:b/>
          <w:bCs/>
          <w:color w:val="000000"/>
          <w:lang w:val="en-GB"/>
        </w:rPr>
      </w:pPr>
    </w:p>
    <w:p w:rsidR="00374ED4" w:rsidRPr="00044C3C" w:rsidRDefault="00374ED4" w:rsidP="00374ED4">
      <w:pPr>
        <w:rPr>
          <w:rFonts w:ascii="Georgia" w:hAnsi="Georgia" w:cs="Arial"/>
          <w:color w:val="000000"/>
          <w:lang w:val="en-GB"/>
        </w:rPr>
      </w:pPr>
      <w:r w:rsidRPr="00044C3C">
        <w:rPr>
          <w:rFonts w:ascii="Georgia" w:hAnsi="Georgia" w:cs="Arial"/>
          <w:b/>
          <w:bCs/>
          <w:color w:val="000000"/>
          <w:lang w:val="en-GB"/>
        </w:rPr>
        <w:t>Hebron,</w:t>
      </w:r>
      <w:r w:rsidRPr="00044C3C">
        <w:rPr>
          <w:rFonts w:ascii="Georgia" w:hAnsi="Georgia" w:cs="Arial"/>
          <w:b/>
          <w:color w:val="000000"/>
          <w:lang w:val="en-GB"/>
        </w:rPr>
        <w:t xml:space="preserve"> </w:t>
      </w:r>
      <w:r w:rsidRPr="00044C3C">
        <w:rPr>
          <w:rFonts w:ascii="Georgia" w:hAnsi="Georgia" w:cs="Arial"/>
          <w:b/>
          <w:bCs/>
          <w:color w:val="000000"/>
          <w:lang w:val="en-GB"/>
        </w:rPr>
        <w:t>Damian</w:t>
      </w:r>
      <w:r w:rsidRPr="00044C3C">
        <w:rPr>
          <w:rFonts w:ascii="Georgia" w:hAnsi="Georgia" w:cs="Arial"/>
          <w:bCs/>
          <w:color w:val="000000"/>
          <w:lang w:val="en-GB"/>
        </w:rPr>
        <w:t xml:space="preserve"> </w:t>
      </w:r>
    </w:p>
    <w:p w:rsidR="00374ED4" w:rsidRPr="00317922" w:rsidRDefault="00374ED4" w:rsidP="00374ED4">
      <w:pPr>
        <w:rPr>
          <w:rFonts w:ascii="Georgia" w:hAnsi="Georgia" w:cs="Arial"/>
          <w:color w:val="000000"/>
          <w:lang w:val="en-GB"/>
        </w:rPr>
      </w:pPr>
      <w:r w:rsidRPr="00317922">
        <w:rPr>
          <w:rFonts w:ascii="Georgia" w:hAnsi="Georgia" w:cs="Arial"/>
          <w:bCs/>
          <w:color w:val="000000"/>
          <w:lang w:val="en-GB"/>
        </w:rPr>
        <w:t>Damian Hebron</w:t>
      </w:r>
      <w:r w:rsidRPr="00317922">
        <w:rPr>
          <w:rFonts w:ascii="Georgia" w:hAnsi="Georgia" w:cs="Arial"/>
          <w:color w:val="000000"/>
          <w:lang w:val="en-GB"/>
        </w:rPr>
        <w:t xml:space="preserve"> is the Director of London Arts in Health Forum and also runs the arts programme at Cambridge University Hospitals, delivering a wide and varied programme of arts activity rooted in the local community. His work is focused on the link between creativity and wellbeing and the ways in which the arts can challenge social and health inequalities. Prior to working in arts and health, Damian produced touring theatre and community arts projects, working in a range </w:t>
      </w:r>
      <w:r w:rsidRPr="00317922">
        <w:rPr>
          <w:rFonts w:ascii="Georgia" w:hAnsi="Georgia" w:cs="Arial"/>
          <w:color w:val="000000"/>
          <w:lang w:val="en-GB"/>
        </w:rPr>
        <w:lastRenderedPageBreak/>
        <w:t xml:space="preserve">of settings from the West End to village halls. He worked for Hoipolloi, Kaos Theatre, Polyglot Theatre and Oxford Stage Company. He was Deputy Editor of </w:t>
      </w:r>
      <w:r w:rsidRPr="00317922">
        <w:rPr>
          <w:rFonts w:ascii="Georgia" w:hAnsi="Georgia" w:cs="Arial"/>
          <w:i/>
          <w:color w:val="000000"/>
          <w:lang w:val="en-GB"/>
        </w:rPr>
        <w:t>Arts Professional</w:t>
      </w:r>
      <w:r w:rsidRPr="00317922">
        <w:rPr>
          <w:rFonts w:ascii="Georgia" w:hAnsi="Georgia" w:cs="Arial"/>
          <w:color w:val="000000"/>
          <w:lang w:val="en-GB"/>
        </w:rPr>
        <w:t xml:space="preserve">, and writes for a number of publications on issues relating to public art, wellbeing and community engagement. </w:t>
      </w:r>
    </w:p>
    <w:p w:rsidR="00374ED4" w:rsidRPr="00044C3C" w:rsidRDefault="00374ED4" w:rsidP="00374ED4">
      <w:pPr>
        <w:rPr>
          <w:rFonts w:ascii="Georgia" w:hAnsi="Georgia" w:cs="Arial"/>
          <w:color w:val="000000"/>
          <w:lang w:val="en-GB"/>
        </w:rPr>
      </w:pPr>
    </w:p>
    <w:p w:rsidR="00374ED4" w:rsidRDefault="00374ED4" w:rsidP="00374ED4">
      <w:pPr>
        <w:rPr>
          <w:rFonts w:ascii="Georgia" w:hAnsi="Georgia" w:cs="Arial"/>
          <w:b/>
          <w:color w:val="000000"/>
          <w:lang w:val="en-GB"/>
        </w:rPr>
      </w:pPr>
      <w:r w:rsidRPr="00044C3C">
        <w:rPr>
          <w:rFonts w:ascii="Georgia" w:hAnsi="Georgia" w:cs="Arial"/>
          <w:b/>
          <w:color w:val="000000"/>
          <w:lang w:val="en-GB"/>
        </w:rPr>
        <w:t>Herhold de Sousa, Bea</w:t>
      </w:r>
    </w:p>
    <w:p w:rsidR="00374ED4" w:rsidRDefault="00374ED4" w:rsidP="00374ED4">
      <w:pPr>
        <w:rPr>
          <w:rFonts w:ascii="Georgia" w:hAnsi="Georgia" w:cs="Arial"/>
          <w:color w:val="000000"/>
        </w:rPr>
      </w:pPr>
      <w:r w:rsidRPr="00804AE3">
        <w:rPr>
          <w:rFonts w:ascii="Georgia" w:hAnsi="Georgia" w:cs="Arial"/>
          <w:bCs/>
          <w:color w:val="000000"/>
        </w:rPr>
        <w:t>Bea Herhold de Sousa</w:t>
      </w:r>
      <w:r w:rsidRPr="00804AE3">
        <w:rPr>
          <w:rFonts w:ascii="Georgia" w:hAnsi="Georgia" w:cs="Arial"/>
          <w:color w:val="000000"/>
        </w:rPr>
        <w:t xml:space="preserve"> is the founder/director of the Agency gallery, which represents international and British artists in London and supports them globally. She holds an MA in Art History from Cologne University, Germany and the Courtauld, London and trained as an exhibition co-ordinator at Artangel, as well as lecturing in Contemporary Art Theory in Bath and Oxford University 1995-99.  The Agency Gallery won the Art Basel Statement Award for best young gallery in 2001. De Sousa was a member of the jury for Art Cologne in 2002/3. The Agency continues to gain press for the rigorous selection and presentation of contemporary art, the latest being the juxtaposition of historical artists with contemporary positions, such as Franco Vaccari : Ariel Reichman( 2015) and Man Ray: Ulla Von Brandenburg, Ruth Barker et al (2016). Recent mentions in Elephant magazine, Dust magazine and Dazed and Confused attest to the currency of the programme. Bea Herhold de Sousa also works as an independent curator, crossing over between the commercial and institutional, particularly in the fields of sound art, performance and film and archives. In 2013 she received the KCC curatorial bursary for her exhibition on Korean artist Theresa Hak Kyung Cha (1951-82), which took place at the KCC and the ICA, London (catalogue). She has contributed to the Tate Asia/ Pacific Research team. In 2014 she established a permanent collection of contemporary art in the HIV unit at North Middlesex Hospital, launched by David Lammy MP. In 2015 she curated the exhibitions ‘ Unspeak’, at the CCA Lagos, Nigeria under helm of Bisi Silva  and ‘ two mouthsfuls of silence’ with a./o. Iz Ostat (Turkey),Stefanos Tsivopoulos (Greece), Damir Ocko (Croatia) as a private commission by the Balkan Artist Guild ( catalogue) in central London. She is currently preparing further global projects for 2016/17.</w:t>
      </w:r>
    </w:p>
    <w:p w:rsidR="00374ED4" w:rsidRPr="00804AE3" w:rsidRDefault="00374ED4" w:rsidP="00374ED4">
      <w:pPr>
        <w:rPr>
          <w:rFonts w:ascii="Georgia" w:hAnsi="Georgia" w:cs="Arial"/>
          <w:b/>
          <w:color w:val="000000"/>
          <w:lang w:val="en-GB"/>
        </w:rPr>
      </w:pPr>
    </w:p>
    <w:p w:rsidR="00374ED4" w:rsidRPr="00E41707" w:rsidRDefault="00374ED4" w:rsidP="00374ED4">
      <w:pPr>
        <w:rPr>
          <w:rFonts w:ascii="Georgia" w:hAnsi="Georgia"/>
        </w:rPr>
      </w:pPr>
      <w:r w:rsidRPr="00044C3C">
        <w:rPr>
          <w:rFonts w:ascii="Georgia" w:hAnsi="Georgia" w:cs="Arial"/>
          <w:b/>
          <w:bCs/>
          <w:color w:val="000000"/>
        </w:rPr>
        <w:t>Hesketh, Sarah</w:t>
      </w:r>
      <w:r w:rsidRPr="00044C3C">
        <w:rPr>
          <w:rFonts w:ascii="Georgia" w:hAnsi="Georgia" w:cs="Arial"/>
          <w:bCs/>
          <w:color w:val="000000"/>
        </w:rPr>
        <w:t xml:space="preserve"> </w:t>
      </w:r>
      <w:r w:rsidRPr="00044C3C">
        <w:rPr>
          <w:rFonts w:ascii="Georgia" w:hAnsi="Georgia" w:cs="Arial"/>
        </w:rPr>
        <w:br/>
      </w:r>
      <w:r w:rsidRPr="008A33F7">
        <w:rPr>
          <w:rFonts w:ascii="Georgia" w:hAnsi="Georgia" w:cs="Arial"/>
          <w:color w:val="000000"/>
        </w:rPr>
        <w:t xml:space="preserve">Sarah Hesketh is a poet and freelance project manager. She holds a BA in English Literature from Merton College Oxford and an MA in Creative Writing from the University of East Anglia. For five years she was the Assistant Director at English PEN. Since 2012 she has worked as a freelance project manager with clients across the literature sector including Free Word, The Reading Agency, Poetry Translation Centre and Modern Poetry in Translation, as well as working for London Parks and Gardens Trust as the event manager for Open Garden Squares Weekend. In 2014 she was shortlisted for the Kim Scott Walwyn Award for her work in literary events. </w:t>
      </w:r>
      <w:r w:rsidRPr="008A33F7">
        <w:rPr>
          <w:rFonts w:ascii="Georgia" w:hAnsi="Georgia"/>
        </w:rPr>
        <w:t>Her first full collection of poetry </w:t>
      </w:r>
      <w:r w:rsidRPr="008A33F7">
        <w:rPr>
          <w:rFonts w:ascii="Georgia" w:hAnsi="Georgia"/>
          <w:i/>
          <w:iCs/>
        </w:rPr>
        <w:t xml:space="preserve">Napoleon’s Travelling Bookshelf </w:t>
      </w:r>
      <w:r w:rsidRPr="008A33F7">
        <w:rPr>
          <w:rFonts w:ascii="Georgia" w:hAnsi="Georgia"/>
        </w:rPr>
        <w:t>(Penned in the Margins, 2009) was highly commended in the Forward Prize 2010. In 2013 she was poet in residence with Age Concern working with elderly people with dementia, and in 2014 she published </w:t>
      </w:r>
      <w:r w:rsidRPr="008A33F7">
        <w:rPr>
          <w:rFonts w:ascii="Georgia" w:hAnsi="Georgia"/>
          <w:i/>
          <w:iCs/>
        </w:rPr>
        <w:t>The Hard Word Box</w:t>
      </w:r>
      <w:r w:rsidRPr="008A33F7">
        <w:rPr>
          <w:rFonts w:ascii="Georgia" w:hAnsi="Georgia"/>
        </w:rPr>
        <w:t> (Penned in the Margins, 2014), a collection of poems and interviews inspired by this experience. The book was long listed for the M</w:t>
      </w:r>
      <w:r>
        <w:rPr>
          <w:rFonts w:ascii="Georgia" w:hAnsi="Georgia"/>
        </w:rPr>
        <w:t>edicine Unboxed Creative Prize.</w:t>
      </w:r>
    </w:p>
    <w:p w:rsidR="00374ED4" w:rsidRPr="00044C3C" w:rsidRDefault="00374ED4" w:rsidP="00374ED4">
      <w:pPr>
        <w:rPr>
          <w:rFonts w:ascii="Georgia" w:hAnsi="Georgia" w:cs="Arial"/>
          <w:color w:val="000000"/>
        </w:rPr>
      </w:pPr>
    </w:p>
    <w:p w:rsidR="00374ED4" w:rsidRDefault="00374ED4" w:rsidP="00374ED4">
      <w:pPr>
        <w:spacing w:line="320" w:lineRule="atLeast"/>
        <w:rPr>
          <w:rFonts w:ascii="Georgia" w:hAnsi="Georgia" w:cs="Arial"/>
          <w:b/>
        </w:rPr>
      </w:pPr>
      <w:r w:rsidRPr="00044C3C">
        <w:rPr>
          <w:rFonts w:ascii="Georgia" w:hAnsi="Georgia" w:cs="Arial"/>
          <w:b/>
        </w:rPr>
        <w:t>Heyler, Mary</w:t>
      </w:r>
    </w:p>
    <w:p w:rsidR="00374ED4" w:rsidRPr="00D27343" w:rsidRDefault="00374ED4" w:rsidP="00243E81">
      <w:pPr>
        <w:rPr>
          <w:rFonts w:ascii="Georgia" w:hAnsi="Georgia" w:cs="Arial"/>
        </w:rPr>
      </w:pPr>
      <w:r w:rsidRPr="00D27343">
        <w:rPr>
          <w:rFonts w:ascii="Georgia" w:hAnsi="Georgia" w:cs="Arial"/>
        </w:rPr>
        <w:lastRenderedPageBreak/>
        <w:t>Born in Los Angeles, Mary Heyler began her career as an opera singer appearing in theatres and concert halls throughout the United States and Mexico. Her success in the finals of the Munich International Music Competition launched her career in Europe with an appearance with the Bavarian Radio Orchestra. This led to performances of roles such as Dorabella in Mozart’s Cosi fan tutte and Siebel in Gounod’s Faust in Germany. She appeared in Ligeti’s Le Grand Macabre and Stravinsky’s The Rakes Progress at the Chatelet Theatre, Paris and made many recordings of contemporary choral music with the London Sinfonietta Singers. An invitation to sing with children at her son’s school led to a lifelong passion for music education.  Mary plans to use her energy to support arts education in future having enjoyed eight fulfilling years as Head of Sheffield Music Hub.</w:t>
      </w:r>
    </w:p>
    <w:p w:rsidR="00374ED4" w:rsidRPr="00D27343" w:rsidRDefault="00374ED4" w:rsidP="00374ED4">
      <w:pPr>
        <w:spacing w:line="320" w:lineRule="atLeast"/>
        <w:rPr>
          <w:rFonts w:ascii="Georgia" w:hAnsi="Georgia" w:cs="Arial"/>
          <w:b/>
        </w:rPr>
      </w:pPr>
    </w:p>
    <w:p w:rsidR="00243E81" w:rsidRDefault="00243E81" w:rsidP="00374ED4">
      <w:pPr>
        <w:rPr>
          <w:rFonts w:ascii="Georgia" w:hAnsi="Georgia" w:cs="Arial"/>
          <w:b/>
          <w:color w:val="000000"/>
          <w:lang w:val="en-GB"/>
        </w:rPr>
      </w:pPr>
    </w:p>
    <w:p w:rsidR="00374ED4" w:rsidRPr="00044C3C" w:rsidRDefault="00374ED4" w:rsidP="00374ED4">
      <w:pPr>
        <w:rPr>
          <w:rFonts w:ascii="Georgia" w:hAnsi="Georgia" w:cs="Arial"/>
          <w:b/>
          <w:color w:val="000000"/>
          <w:lang w:val="en-GB"/>
        </w:rPr>
      </w:pPr>
      <w:r w:rsidRPr="00044C3C">
        <w:rPr>
          <w:rFonts w:ascii="Georgia" w:hAnsi="Georgia" w:cs="Arial"/>
          <w:b/>
          <w:color w:val="000000"/>
          <w:lang w:val="en-GB"/>
        </w:rPr>
        <w:t xml:space="preserve">Holmes, Anna </w:t>
      </w:r>
    </w:p>
    <w:p w:rsidR="00374ED4" w:rsidRPr="00663FA3" w:rsidRDefault="00374ED4" w:rsidP="00374ED4">
      <w:pPr>
        <w:rPr>
          <w:rFonts w:ascii="Georgia" w:hAnsi="Georgia"/>
        </w:rPr>
      </w:pPr>
      <w:r w:rsidRPr="00663FA3">
        <w:rPr>
          <w:rFonts w:ascii="Georgia" w:hAnsi="Georgia"/>
        </w:rPr>
        <w:t>Anna Holmes has a background as a dance practitioner and teacher. She holds an MA in Dance Studies and has been active for many years as an arts producer and strategic manager. Anna was Dance Officer with Northern Arts, was Lead Officer for Dance and Drama with Arts Council Wales, and has undertaken many freelance contracts. For several years, she has worked as Producer for Bombastic (dance-theatre and digital media for young people), a company co-founded with Artistic Director Sean Tuan John.  Anna has also worked as a journalist and is involved with film making. Through her company, Spanish Steps Film, she directed and produced a feature documentary, Spanish Steps: flamenco in a foreign land, celebrating the early days of Flamenco dance in the UK, and set up Mundi Productions to produce feature films, with a first project in the early stages of development.</w:t>
      </w:r>
    </w:p>
    <w:p w:rsidR="00374ED4" w:rsidRPr="00044C3C" w:rsidRDefault="00374ED4" w:rsidP="00374ED4">
      <w:pPr>
        <w:rPr>
          <w:rFonts w:ascii="Georgia" w:hAnsi="Georgia" w:cs="Arial"/>
          <w:color w:val="000000"/>
        </w:rPr>
      </w:pPr>
    </w:p>
    <w:p w:rsidR="00374ED4" w:rsidRPr="000B2BAB" w:rsidRDefault="00374ED4" w:rsidP="00374ED4">
      <w:pPr>
        <w:rPr>
          <w:rFonts w:ascii="Georgia" w:hAnsi="Georgia" w:cs="Arial"/>
          <w:b/>
          <w:color w:val="000000"/>
        </w:rPr>
      </w:pPr>
      <w:r w:rsidRPr="000B2BAB">
        <w:rPr>
          <w:rFonts w:ascii="Georgia" w:hAnsi="Georgia" w:cs="Arial"/>
          <w:b/>
          <w:color w:val="000000"/>
        </w:rPr>
        <w:t xml:space="preserve">Horne, Xenia </w:t>
      </w:r>
    </w:p>
    <w:p w:rsidR="00374ED4" w:rsidRPr="000B2BAB" w:rsidRDefault="00374ED4" w:rsidP="00374ED4">
      <w:pPr>
        <w:rPr>
          <w:rFonts w:ascii="Georgia" w:hAnsi="Georgia" w:cs="Arial"/>
          <w:iCs/>
          <w:lang w:eastAsia="en-GB"/>
        </w:rPr>
      </w:pPr>
      <w:r w:rsidRPr="000B2BAB">
        <w:rPr>
          <w:rFonts w:ascii="Georgia" w:hAnsi="Georgia" w:cs="Arial"/>
          <w:iCs/>
          <w:lang w:eastAsia="en-GB"/>
        </w:rPr>
        <w:t>I trained as a musician before undertaking a degree in theatre at Dartington college which had a strong focus on development of new work in non theatre spaces and within community settings. Upon graduation I went to work in weekly rep then small scale touring including work with GLC and the British Council overseas. I also worked on several commercial tours. Now I work as a freelance theatre maker and practitioner specialising in site specific work and also participatory and educational work with different community groups of all ages. I work with differently abled groups and in dementia/care settings. I am involved with new writing, frequently collaborating with other artists and organisations. I work with Trinity College London on the Drama panel assessing theatre, musical theatre, performance arts up to diploma level. I am currently based in Norwich, working across the UK and in Europe.</w:t>
      </w:r>
    </w:p>
    <w:p w:rsidR="00374ED4" w:rsidRPr="00E80679" w:rsidRDefault="00374ED4" w:rsidP="00374ED4">
      <w:pPr>
        <w:rPr>
          <w:rFonts w:ascii="Georgia" w:hAnsi="Georgia" w:cs="Arial"/>
          <w:color w:val="000000"/>
        </w:rPr>
      </w:pPr>
    </w:p>
    <w:p w:rsidR="00374ED4" w:rsidRPr="00E80679" w:rsidRDefault="00374ED4" w:rsidP="00374ED4">
      <w:pPr>
        <w:contextualSpacing/>
        <w:rPr>
          <w:rFonts w:ascii="Georgia" w:hAnsi="Georgia" w:cs="Arial"/>
          <w:b/>
          <w:color w:val="000000"/>
        </w:rPr>
      </w:pPr>
      <w:r w:rsidRPr="00E80679">
        <w:rPr>
          <w:rFonts w:ascii="Georgia" w:hAnsi="Georgia" w:cs="Arial"/>
          <w:b/>
          <w:color w:val="000000"/>
        </w:rPr>
        <w:t>Higham, Tom</w:t>
      </w:r>
    </w:p>
    <w:p w:rsidR="00374ED4" w:rsidRPr="00E80679" w:rsidRDefault="00374ED4" w:rsidP="00374ED4">
      <w:pPr>
        <w:spacing w:before="100" w:beforeAutospacing="1" w:after="100" w:afterAutospacing="1"/>
        <w:contextualSpacing/>
        <w:rPr>
          <w:rFonts w:ascii="Georgia" w:hAnsi="Georgia"/>
          <w:lang w:eastAsia="en-GB"/>
        </w:rPr>
      </w:pPr>
      <w:r w:rsidRPr="00E80679">
        <w:rPr>
          <w:rFonts w:ascii="Georgia" w:hAnsi="Georgia" w:cs="Arial"/>
          <w:lang w:eastAsia="en-GB"/>
        </w:rPr>
        <w:t xml:space="preserve">Tom Higham is the Executive Director of FutureEverything. He joined the organisation in 2012 as Senior Producer, and has been a key part of the growth and development of the company since. He was previously co-director of Modular, an organisation that focused on the creation, programming and production of interdisciplinary artworks and events. As well as extensive freelance experience in curating, programming and producing projects he has a background in festivals, holding previous roles as Festival Manager of AV Festival in the North East, and </w:t>
      </w:r>
      <w:r w:rsidRPr="00E80679">
        <w:rPr>
          <w:rFonts w:ascii="Georgia" w:hAnsi="Georgia" w:cs="Arial"/>
          <w:lang w:eastAsia="en-GB"/>
        </w:rPr>
        <w:lastRenderedPageBreak/>
        <w:t>director of Northern Lights Film Festival and Press Play Festival. He is interested in the enabling power of digital technology and inspired by well-considered, simple and effective ideas and artworks. Tom has spent 10 years in leadership positions within film, art and technology. He has worked within a variety of organisations on major projects, as a freelance consultant and as creative and production lead on numerous self-initiated projects. Tom is a strategic, dynamic leader and a fellow of Salzburg Global Forum for Young Cultural Leaders and Clore’s Emerging Leaders programme.</w:t>
      </w:r>
      <w:r w:rsidRPr="00E80679">
        <w:rPr>
          <w:rFonts w:ascii="Georgia" w:hAnsi="Georgia" w:cs="Arial"/>
          <w:color w:val="000000"/>
        </w:rPr>
        <w:br/>
      </w:r>
      <w:r w:rsidRPr="00E80679">
        <w:rPr>
          <w:rFonts w:ascii="Georgia" w:hAnsi="Georgia" w:cs="Arial"/>
          <w:color w:val="000000"/>
        </w:rPr>
        <w:br/>
      </w:r>
      <w:r w:rsidRPr="00E80679">
        <w:rPr>
          <w:rFonts w:ascii="Georgia" w:hAnsi="Georgia" w:cs="Arial"/>
          <w:b/>
          <w:lang w:val="en-GB"/>
        </w:rPr>
        <w:t>Hoult, David</w:t>
      </w:r>
    </w:p>
    <w:p w:rsidR="00374ED4" w:rsidRPr="00E80679" w:rsidRDefault="00374ED4" w:rsidP="00374ED4">
      <w:pPr>
        <w:rPr>
          <w:rFonts w:ascii="Georgia" w:hAnsi="Georgia"/>
        </w:rPr>
      </w:pPr>
      <w:r w:rsidRPr="00E80679">
        <w:rPr>
          <w:rFonts w:ascii="Georgia" w:hAnsi="Georgia"/>
        </w:rPr>
        <w:t xml:space="preserve">Professor David Hoult was Principal of Leeds College of Music from 1993 until his retirement in 2008. Before that he worked as an orchestral musician, singer and conductor, and also in schools and in higher education. As a horn player, David appeared with many UK orchestras, including the Hallé Orchestra and the BBC Philharmonic.  For many years he was a member of the BBC Northern Singers, a professional chamber choir giving concerts and broadcasts throughout the UK and Europe, as well as in Australia, Hong Kong and south-east Asia. He has performed at most of the major British festivals, including the Proms, Edinburgh, Aldeburgh and Cheltenham. He is well known as an adjudicator of music festivals and competitions, and has appeared at such events throughout the UK and also in Hong Kong, Sri Lanka and Trinidad.  David was for some years a regular writer and presenter of music programmes on BBC Radios 3 and 4. </w:t>
      </w:r>
    </w:p>
    <w:p w:rsidR="00374ED4" w:rsidRPr="00E80679" w:rsidRDefault="00374ED4" w:rsidP="00374ED4">
      <w:pPr>
        <w:rPr>
          <w:rFonts w:ascii="Georgia" w:hAnsi="Georgia" w:cs="Arial"/>
          <w:lang w:val="en-GB"/>
        </w:rPr>
      </w:pPr>
    </w:p>
    <w:p w:rsidR="00374ED4" w:rsidRPr="00E80679" w:rsidRDefault="00374ED4" w:rsidP="00374ED4">
      <w:pPr>
        <w:spacing w:before="100" w:beforeAutospacing="1" w:after="100" w:afterAutospacing="1"/>
        <w:contextualSpacing/>
        <w:rPr>
          <w:rFonts w:ascii="Georgia" w:hAnsi="Georgia" w:cs="Arial"/>
          <w:b/>
          <w:lang w:val="en-GB"/>
        </w:rPr>
      </w:pPr>
      <w:r w:rsidRPr="00E80679">
        <w:rPr>
          <w:rFonts w:ascii="Georgia" w:hAnsi="Georgia" w:cs="Arial"/>
          <w:b/>
          <w:lang w:val="en-GB"/>
        </w:rPr>
        <w:t>Hudson, Clare</w:t>
      </w:r>
    </w:p>
    <w:p w:rsidR="00374ED4" w:rsidRPr="00E80679" w:rsidRDefault="00374ED4" w:rsidP="00374ED4">
      <w:pPr>
        <w:widowControl w:val="0"/>
        <w:autoSpaceDE w:val="0"/>
        <w:autoSpaceDN w:val="0"/>
        <w:adjustRightInd w:val="0"/>
        <w:spacing w:after="240"/>
        <w:rPr>
          <w:rFonts w:ascii="Georgia" w:hAnsi="Georgia" w:cs="Helvetica"/>
        </w:rPr>
      </w:pPr>
      <w:r w:rsidRPr="00E80679">
        <w:rPr>
          <w:rFonts w:ascii="Georgia" w:hAnsi="Georgia" w:cs="Helvetica"/>
        </w:rPr>
        <w:t>Clare Hudson is Head of Research and Enterprise Partnerships for Social Sciences, Arts &amp; Humanities at the University of Leicester. In her early career she worked for large and small arts organisations including the South Bank Centre, Royal Opera House and Classworks Theatre. She has been Head of Arts for Warwickshire County Council, Head of Resource Development for Arts Council England (West Midlands) and set up the Creative Leicestershire programme in 2005 supporting small arts, design and media companies and freelancers. She was Project Manager initiating the Creative Enterprise ERDF programme in the West Midlands. She is a Fellow of the RSA was Chair of Trustees for Big Difference Company and is a Trustee of Leicester Print Workshop.</w:t>
      </w:r>
    </w:p>
    <w:p w:rsidR="000E1BC0" w:rsidRDefault="000E1BC0">
      <w:pPr>
        <w:spacing w:line="320" w:lineRule="atLeast"/>
      </w:pPr>
    </w:p>
    <w:sectPr w:rsidR="000E1BC0">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D4"/>
    <w:rsid w:val="00035D25"/>
    <w:rsid w:val="00054933"/>
    <w:rsid w:val="000E1BC0"/>
    <w:rsid w:val="00243E81"/>
    <w:rsid w:val="00340CE7"/>
    <w:rsid w:val="00374ED4"/>
    <w:rsid w:val="005E22D3"/>
    <w:rsid w:val="00605DD8"/>
    <w:rsid w:val="0090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C6DE73-7C5B-44AD-819E-CB5ED4F2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ED4"/>
    <w:rPr>
      <w:sz w:val="24"/>
      <w:szCs w:val="24"/>
      <w:lang w:val="en-US"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line="320" w:lineRule="exact"/>
      <w:outlineLvl w:val="3"/>
    </w:pPr>
    <w:rPr>
      <w:rFonts w:ascii="Arial" w:hAnsi="Arial"/>
      <w:b/>
      <w:szCs w:val="20"/>
      <w:lang w:val="en-GB"/>
    </w:rPr>
  </w:style>
  <w:style w:type="paragraph" w:styleId="Heading5">
    <w:name w:val="heading 5"/>
    <w:basedOn w:val="Normal"/>
    <w:next w:val="Normal"/>
    <w:qFormat/>
    <w:pPr>
      <w:spacing w:before="240" w:after="60" w:line="320" w:lineRule="exact"/>
      <w:outlineLvl w:val="4"/>
    </w:pPr>
    <w:rPr>
      <w:rFonts w:ascii="Arial" w:hAnsi="Arial"/>
      <w:sz w:val="22"/>
      <w:szCs w:val="20"/>
      <w:lang w:val="en-GB"/>
    </w:rPr>
  </w:style>
  <w:style w:type="paragraph" w:styleId="Heading6">
    <w:name w:val="heading 6"/>
    <w:basedOn w:val="Normal"/>
    <w:next w:val="Normal"/>
    <w:qFormat/>
    <w:pPr>
      <w:spacing w:before="240" w:after="60" w:line="320" w:lineRule="exact"/>
      <w:outlineLvl w:val="5"/>
    </w:pPr>
    <w:rPr>
      <w:i/>
      <w:sz w:val="22"/>
      <w:szCs w:val="20"/>
      <w:lang w:val="en-GB"/>
    </w:rPr>
  </w:style>
  <w:style w:type="paragraph" w:styleId="Heading7">
    <w:name w:val="heading 7"/>
    <w:basedOn w:val="Normal"/>
    <w:next w:val="Normal"/>
    <w:qFormat/>
    <w:pPr>
      <w:spacing w:before="240" w:after="60" w:line="320" w:lineRule="exact"/>
      <w:outlineLvl w:val="6"/>
    </w:pPr>
    <w:rPr>
      <w:rFonts w:ascii="Arial" w:hAnsi="Arial"/>
      <w:sz w:val="20"/>
      <w:szCs w:val="20"/>
      <w:lang w:val="en-GB"/>
    </w:rPr>
  </w:style>
  <w:style w:type="paragraph" w:styleId="Heading8">
    <w:name w:val="heading 8"/>
    <w:basedOn w:val="Normal"/>
    <w:next w:val="Normal"/>
    <w:qFormat/>
    <w:pPr>
      <w:spacing w:before="240" w:after="60" w:line="320" w:lineRule="exact"/>
      <w:outlineLvl w:val="7"/>
    </w:pPr>
    <w:rPr>
      <w:rFonts w:ascii="Arial" w:hAnsi="Arial"/>
      <w:i/>
      <w:sz w:val="20"/>
      <w:szCs w:val="20"/>
      <w:lang w:val="en-GB"/>
    </w:rPr>
  </w:style>
  <w:style w:type="paragraph" w:styleId="Heading9">
    <w:name w:val="heading 9"/>
    <w:basedOn w:val="Normal"/>
    <w:next w:val="Normal"/>
    <w:qFormat/>
    <w:pPr>
      <w:spacing w:before="240" w:after="60" w:line="320" w:lineRule="exact"/>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pPr>
      <w:spacing w:line="320" w:lineRule="exact"/>
    </w:pPr>
    <w:rPr>
      <w:rFonts w:ascii="Arial" w:hAnsi="Arial"/>
      <w:szCs w:val="20"/>
      <w:lang w:val="en-GB"/>
    </w:rPr>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pPr>
      <w:spacing w:line="320" w:lineRule="exact"/>
    </w:pPr>
    <w:rPr>
      <w:rFonts w:ascii="Tahoma" w:hAnsi="Tahoma" w:cs="Tahoma"/>
      <w:sz w:val="16"/>
      <w:szCs w:val="16"/>
      <w:lang w:val="en-GB"/>
    </w:rPr>
  </w:style>
  <w:style w:type="paragraph" w:styleId="Caption">
    <w:name w:val="caption"/>
    <w:basedOn w:val="Normal"/>
    <w:next w:val="Normal"/>
    <w:qFormat/>
    <w:pPr>
      <w:spacing w:before="120" w:after="120" w:line="320" w:lineRule="exact"/>
    </w:pPr>
    <w:rPr>
      <w:rFonts w:ascii="Arial" w:hAnsi="Arial"/>
      <w:b/>
      <w:szCs w:val="20"/>
      <w:lang w:val="en-G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pPr>
      <w:spacing w:line="320" w:lineRule="exact"/>
    </w:pPr>
    <w:rPr>
      <w:rFonts w:ascii="Arial" w:hAnsi="Arial"/>
      <w:sz w:val="20"/>
      <w:szCs w:val="20"/>
      <w:lang w:val="en-GB"/>
    </w:rPr>
  </w:style>
  <w:style w:type="paragraph" w:styleId="DocumentMap">
    <w:name w:val="Document Map"/>
    <w:basedOn w:val="Normal"/>
    <w:semiHidden/>
    <w:pPr>
      <w:shd w:val="clear" w:color="auto" w:fill="000080"/>
      <w:spacing w:line="320" w:lineRule="exact"/>
    </w:pPr>
    <w:rPr>
      <w:rFonts w:ascii="Tahoma" w:hAnsi="Tahoma"/>
      <w:szCs w:val="20"/>
      <w:lang w:val="en-GB"/>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line="320" w:lineRule="exact"/>
    </w:pPr>
    <w:rPr>
      <w:rFonts w:ascii="Arial" w:hAnsi="Arial"/>
      <w:sz w:val="20"/>
      <w:szCs w:val="20"/>
      <w:lang w:val="en-GB"/>
    </w:rPr>
  </w:style>
  <w:style w:type="paragraph" w:styleId="EnvelopeAddress">
    <w:name w:val="envelope address"/>
    <w:basedOn w:val="Normal"/>
    <w:semiHidden/>
    <w:pPr>
      <w:framePr w:w="7920" w:h="1980" w:hRule="exact" w:hSpace="180" w:wrap="auto" w:hAnchor="page" w:xAlign="center" w:yAlign="bottom"/>
      <w:spacing w:line="320" w:lineRule="exact"/>
      <w:ind w:left="2880"/>
    </w:pPr>
    <w:rPr>
      <w:rFonts w:ascii="Arial" w:hAnsi="Arial"/>
      <w:szCs w:val="20"/>
      <w:lang w:val="en-GB"/>
    </w:rPr>
  </w:style>
  <w:style w:type="paragraph" w:styleId="EnvelopeReturn">
    <w:name w:val="envelope return"/>
    <w:basedOn w:val="Normal"/>
    <w:semiHidden/>
    <w:pPr>
      <w:spacing w:line="320" w:lineRule="exact"/>
    </w:pPr>
    <w:rPr>
      <w:rFonts w:ascii="Arial" w:hAnsi="Arial"/>
      <w:sz w:val="20"/>
      <w:szCs w:val="20"/>
      <w:lang w:val="en-GB"/>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spacing w:line="320" w:lineRule="exact"/>
    </w:pPr>
    <w:rPr>
      <w:rFonts w:ascii="Arial" w:hAnsi="Arial"/>
      <w:szCs w:val="20"/>
      <w:lang w:val="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320" w:lineRule="exact"/>
    </w:pPr>
    <w:rPr>
      <w:rFonts w:ascii="Arial" w:hAnsi="Arial"/>
      <w:sz w:val="20"/>
      <w:szCs w:val="20"/>
      <w:lang w:val="en-GB"/>
    </w:rPr>
  </w:style>
  <w:style w:type="paragraph" w:styleId="Header">
    <w:name w:val="header"/>
    <w:basedOn w:val="Normal"/>
    <w:semiHidden/>
    <w:pPr>
      <w:tabs>
        <w:tab w:val="center" w:pos="4153"/>
        <w:tab w:val="right" w:pos="8306"/>
      </w:tabs>
      <w:spacing w:line="320" w:lineRule="exact"/>
    </w:pPr>
    <w:rPr>
      <w:rFonts w:ascii="Arial" w:hAnsi="Arial"/>
      <w:szCs w:val="20"/>
      <w:lang w:val="en-GB"/>
    </w:r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spacing w:line="320" w:lineRule="exact"/>
      <w:ind w:left="160" w:hanging="160"/>
    </w:pPr>
    <w:rPr>
      <w:rFonts w:ascii="Arial" w:hAnsi="Arial"/>
      <w:szCs w:val="20"/>
      <w:lang w:val="en-GB"/>
    </w:rPr>
  </w:style>
  <w:style w:type="paragraph" w:styleId="TableofFigures">
    <w:name w:val="table of figures"/>
    <w:basedOn w:val="Normal"/>
    <w:next w:val="Normal"/>
    <w:semiHidden/>
    <w:pPr>
      <w:spacing w:line="320" w:lineRule="exact"/>
      <w:ind w:left="320" w:hanging="320"/>
    </w:pPr>
    <w:rPr>
      <w:rFonts w:ascii="Arial" w:hAnsi="Arial"/>
      <w:szCs w:val="20"/>
      <w:lang w:val="en-GB"/>
    </w:rPr>
  </w:style>
  <w:style w:type="paragraph" w:styleId="TOAHeading">
    <w:name w:val="toa heading"/>
    <w:basedOn w:val="Normal"/>
    <w:next w:val="Normal"/>
    <w:semiHidden/>
    <w:pPr>
      <w:spacing w:before="120" w:line="320" w:lineRule="exact"/>
    </w:pPr>
    <w:rPr>
      <w:rFonts w:ascii="Arial" w:hAnsi="Arial"/>
      <w:b/>
      <w:szCs w:val="20"/>
      <w:lang w:val="en-G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spacing w:line="320" w:lineRule="exact"/>
      <w:ind w:left="480"/>
    </w:pPr>
    <w:rPr>
      <w:rFonts w:ascii="Arial" w:hAnsi="Arial"/>
      <w:szCs w:val="20"/>
      <w:lang w:val="en-GB"/>
    </w:rPr>
  </w:style>
  <w:style w:type="paragraph" w:styleId="TOC5">
    <w:name w:val="toc 5"/>
    <w:basedOn w:val="Normal"/>
    <w:next w:val="Normal"/>
    <w:semiHidden/>
    <w:pPr>
      <w:spacing w:line="320" w:lineRule="exact"/>
      <w:ind w:left="640"/>
    </w:pPr>
    <w:rPr>
      <w:rFonts w:ascii="Arial" w:hAnsi="Arial"/>
      <w:szCs w:val="20"/>
      <w:lang w:val="en-GB"/>
    </w:rPr>
  </w:style>
  <w:style w:type="paragraph" w:styleId="TOC6">
    <w:name w:val="toc 6"/>
    <w:basedOn w:val="Normal"/>
    <w:next w:val="Normal"/>
    <w:semiHidden/>
    <w:pPr>
      <w:spacing w:line="320" w:lineRule="exact"/>
      <w:ind w:left="800"/>
    </w:pPr>
    <w:rPr>
      <w:rFonts w:ascii="Arial" w:hAnsi="Arial"/>
      <w:szCs w:val="20"/>
      <w:lang w:val="en-GB"/>
    </w:rPr>
  </w:style>
  <w:style w:type="paragraph" w:styleId="TOC7">
    <w:name w:val="toc 7"/>
    <w:basedOn w:val="Normal"/>
    <w:next w:val="Normal"/>
    <w:semiHidden/>
    <w:pPr>
      <w:spacing w:line="320" w:lineRule="exact"/>
      <w:ind w:left="960"/>
    </w:pPr>
    <w:rPr>
      <w:rFonts w:ascii="Arial" w:hAnsi="Arial"/>
      <w:szCs w:val="20"/>
      <w:lang w:val="en-GB"/>
    </w:rPr>
  </w:style>
  <w:style w:type="paragraph" w:styleId="TOC8">
    <w:name w:val="toc 8"/>
    <w:basedOn w:val="Normal"/>
    <w:next w:val="Normal"/>
    <w:semiHidden/>
    <w:pPr>
      <w:spacing w:line="320" w:lineRule="exact"/>
      <w:ind w:left="1120"/>
    </w:pPr>
    <w:rPr>
      <w:rFonts w:ascii="Arial" w:hAnsi="Arial"/>
      <w:szCs w:val="20"/>
      <w:lang w:val="en-GB"/>
    </w:rPr>
  </w:style>
  <w:style w:type="paragraph" w:styleId="TOC9">
    <w:name w:val="toc 9"/>
    <w:basedOn w:val="Normal"/>
    <w:next w:val="Normal"/>
    <w:semiHidden/>
    <w:pPr>
      <w:spacing w:line="320" w:lineRule="exact"/>
      <w:ind w:left="1280"/>
    </w:pPr>
    <w:rPr>
      <w:rFonts w:ascii="Arial" w:hAnsi="Arial"/>
      <w:szCs w:val="20"/>
      <w:lang w:val="en-GB"/>
    </w:rPr>
  </w:style>
  <w:style w:type="paragraph" w:styleId="PlainText">
    <w:name w:val="Plain Text"/>
    <w:basedOn w:val="Normal"/>
    <w:link w:val="PlainTextChar"/>
    <w:uiPriority w:val="99"/>
    <w:unhideWhenUsed/>
    <w:rsid w:val="00374ED4"/>
    <w:rPr>
      <w:rFonts w:ascii="Arial" w:eastAsiaTheme="minorHAnsi" w:hAnsi="Arial" w:cs="Consolas"/>
      <w:sz w:val="21"/>
      <w:szCs w:val="21"/>
      <w:lang w:val="en-GB"/>
    </w:rPr>
  </w:style>
  <w:style w:type="character" w:customStyle="1" w:styleId="PlainTextChar">
    <w:name w:val="Plain Text Char"/>
    <w:basedOn w:val="DefaultParagraphFont"/>
    <w:link w:val="PlainText"/>
    <w:uiPriority w:val="99"/>
    <w:rsid w:val="00374ED4"/>
    <w:rPr>
      <w:rFonts w:ascii="Arial" w:eastAsiaTheme="minorHAnsi" w:hAnsi="Arial" w:cs="Consolas"/>
      <w:sz w:val="21"/>
      <w:szCs w:val="21"/>
      <w:lang w:eastAsia="en-US"/>
    </w:rPr>
  </w:style>
  <w:style w:type="paragraph" w:styleId="NormalWeb">
    <w:name w:val="Normal (Web)"/>
    <w:basedOn w:val="Normal"/>
    <w:uiPriority w:val="99"/>
    <w:unhideWhenUsed/>
    <w:rsid w:val="00374ED4"/>
    <w:pPr>
      <w:spacing w:beforeLines="1"/>
    </w:pPr>
    <w:rPr>
      <w:rFonts w:ascii="Times" w:eastAsia="Calibri" w:hAnsi="Times"/>
      <w:sz w:val="20"/>
      <w:szCs w:val="20"/>
      <w:lang w:val="en-GB"/>
    </w:rPr>
  </w:style>
  <w:style w:type="character" w:customStyle="1" w:styleId="apple-style-span">
    <w:name w:val="apple-style-span"/>
    <w:basedOn w:val="DefaultParagraphFont"/>
    <w:rsid w:val="00374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94705">
      <w:bodyDiv w:val="1"/>
      <w:marLeft w:val="0"/>
      <w:marRight w:val="0"/>
      <w:marTop w:val="0"/>
      <w:marBottom w:val="0"/>
      <w:divBdr>
        <w:top w:val="none" w:sz="0" w:space="0" w:color="auto"/>
        <w:left w:val="none" w:sz="0" w:space="0" w:color="auto"/>
        <w:bottom w:val="none" w:sz="0" w:space="0" w:color="auto"/>
        <w:right w:val="none" w:sz="0" w:space="0" w:color="auto"/>
      </w:divBdr>
    </w:div>
    <w:div w:id="1337922404">
      <w:bodyDiv w:val="1"/>
      <w:marLeft w:val="0"/>
      <w:marRight w:val="0"/>
      <w:marTop w:val="0"/>
      <w:marBottom w:val="0"/>
      <w:divBdr>
        <w:top w:val="none" w:sz="0" w:space="0" w:color="auto"/>
        <w:left w:val="none" w:sz="0" w:space="0" w:color="auto"/>
        <w:bottom w:val="none" w:sz="0" w:space="0" w:color="auto"/>
        <w:right w:val="none" w:sz="0" w:space="0" w:color="auto"/>
      </w:divBdr>
    </w:div>
    <w:div w:id="14920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4962</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Claire Glasbey</cp:lastModifiedBy>
  <cp:revision>2</cp:revision>
  <cp:lastPrinted>1998-09-28T15:30:00Z</cp:lastPrinted>
  <dcterms:created xsi:type="dcterms:W3CDTF">2016-07-12T12:35:00Z</dcterms:created>
  <dcterms:modified xsi:type="dcterms:W3CDTF">2016-07-12T12:35:00Z</dcterms:modified>
</cp:coreProperties>
</file>