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1134" w14:textId="4350A7F6" w:rsidR="00F66CF0" w:rsidRPr="00F66CF0" w:rsidRDefault="00F66CF0" w:rsidP="00F66CF0">
      <w:pPr>
        <w:pStyle w:val="Heading2"/>
        <w:rPr>
          <w:b/>
        </w:rPr>
      </w:pPr>
      <w:r w:rsidRPr="00F66CF0">
        <w:rPr>
          <w:b/>
        </w:rPr>
        <w:t>NPO 2023-26 Equality Analysis Action Plan</w:t>
      </w:r>
    </w:p>
    <w:p w14:paraId="6949C703" w14:textId="77777777" w:rsidR="00F66CF0" w:rsidRDefault="00F66CF0" w:rsidP="00F66CF0"/>
    <w:p w14:paraId="23B31382" w14:textId="64BE0445" w:rsidR="00F66CF0" w:rsidRPr="00203DD9" w:rsidRDefault="00F66CF0" w:rsidP="00F66CF0">
      <w:pPr>
        <w:pStyle w:val="Heading3"/>
      </w:pPr>
      <w:r w:rsidRPr="00203DD9">
        <w:t xml:space="preserve">1. Area of impact: </w:t>
      </w:r>
      <w:r>
        <w:br/>
      </w:r>
      <w:r w:rsidRPr="00203DD9">
        <w:t>Low number of applications received from Disability led organisations nationally</w:t>
      </w:r>
    </w:p>
    <w:p w14:paraId="28001D6C" w14:textId="77777777" w:rsidR="00F66CF0" w:rsidRDefault="00F66CF0" w:rsidP="00F66CF0"/>
    <w:p w14:paraId="27757EBE" w14:textId="77777777" w:rsidR="00F66CF0" w:rsidRPr="005C2A35" w:rsidRDefault="00F66CF0" w:rsidP="00F66CF0">
      <w:pPr>
        <w:pStyle w:val="Heading5"/>
      </w:pPr>
      <w:r w:rsidRPr="005C2A35">
        <w:t xml:space="preserve">Reasons: </w:t>
      </w:r>
    </w:p>
    <w:p w14:paraId="618C15F0" w14:textId="77777777" w:rsidR="00F66CF0" w:rsidRDefault="00F66CF0" w:rsidP="00F66CF0">
      <w:r>
        <w:t xml:space="preserve">Lack of organisations in the sector that </w:t>
      </w:r>
    </w:p>
    <w:p w14:paraId="56328D00" w14:textId="78989FF3" w:rsidR="00F66CF0" w:rsidRDefault="00F66CF0" w:rsidP="00F66CF0">
      <w:pPr>
        <w:numPr>
          <w:ilvl w:val="0"/>
          <w:numId w:val="27"/>
        </w:numPr>
      </w:pPr>
      <w:r>
        <w:t xml:space="preserve">met our 51%+ Disability led definition (where 51% or more of the board and senior management team is comprised of disabled people) </w:t>
      </w:r>
    </w:p>
    <w:p w14:paraId="6C5819A8" w14:textId="78E05E87" w:rsidR="00F66CF0" w:rsidRDefault="00F66CF0" w:rsidP="00F66CF0">
      <w:pPr>
        <w:numPr>
          <w:ilvl w:val="0"/>
          <w:numId w:val="27"/>
        </w:numPr>
      </w:pPr>
      <w:r>
        <w:t xml:space="preserve">have representative disabled leadership (Artistic Directors, Executive Directors, </w:t>
      </w:r>
      <w:proofErr w:type="gramStart"/>
      <w:r>
        <w:t>CEOs</w:t>
      </w:r>
      <w:proofErr w:type="gramEnd"/>
      <w:r>
        <w:t xml:space="preserve"> and Chairs) </w:t>
      </w:r>
    </w:p>
    <w:p w14:paraId="0ADD2803" w14:textId="52976A63" w:rsidR="00F66CF0" w:rsidRDefault="00F66CF0" w:rsidP="00F66CF0">
      <w:pPr>
        <w:numPr>
          <w:ilvl w:val="0"/>
          <w:numId w:val="27"/>
        </w:numPr>
      </w:pPr>
      <w:r>
        <w:t xml:space="preserve">have a representative board in terms of disabled </w:t>
      </w:r>
      <w:proofErr w:type="gramStart"/>
      <w:r>
        <w:t>membership</w:t>
      </w:r>
      <w:proofErr w:type="gramEnd"/>
    </w:p>
    <w:p w14:paraId="6154B6CE" w14:textId="77777777" w:rsidR="00F66CF0" w:rsidRDefault="00F66CF0" w:rsidP="00F66CF0"/>
    <w:p w14:paraId="09F5F420" w14:textId="77777777" w:rsidR="00F66CF0" w:rsidRDefault="00F66CF0" w:rsidP="00F66CF0">
      <w:pPr>
        <w:pStyle w:val="Heading5"/>
      </w:pPr>
      <w:r w:rsidRPr="005C2A35">
        <w:t>Mitigating actions proposed:</w:t>
      </w:r>
    </w:p>
    <w:p w14:paraId="3BA329B2" w14:textId="77777777" w:rsidR="00F66CF0" w:rsidRDefault="00F66CF0" w:rsidP="00F66CF0">
      <w:r>
        <w:t>Prioritise support for Disability led organisations not currently in receipt of regular Arts Council investment through advice giving for our open access funding programmes.</w:t>
      </w:r>
    </w:p>
    <w:p w14:paraId="7D8362BC" w14:textId="77777777" w:rsidR="00F66CF0" w:rsidRPr="00094CE7" w:rsidRDefault="00F66CF0" w:rsidP="00F66CF0">
      <w:pPr>
        <w:pStyle w:val="ListParagraph"/>
        <w:numPr>
          <w:ilvl w:val="0"/>
          <w:numId w:val="1"/>
        </w:numPr>
        <w:rPr>
          <w:b/>
          <w:bCs/>
        </w:rPr>
      </w:pPr>
      <w:r w:rsidRPr="00094CE7">
        <w:rPr>
          <w:b/>
          <w:bCs/>
        </w:rPr>
        <w:t xml:space="preserve">Responsibility: </w:t>
      </w:r>
      <w:r>
        <w:t>Programme Leads</w:t>
      </w:r>
    </w:p>
    <w:p w14:paraId="346FB4AB" w14:textId="77777777" w:rsidR="00F66CF0" w:rsidRDefault="00F66CF0" w:rsidP="00F66CF0">
      <w:pPr>
        <w:pStyle w:val="ListParagraph"/>
        <w:numPr>
          <w:ilvl w:val="0"/>
          <w:numId w:val="1"/>
        </w:numPr>
      </w:pPr>
      <w:r w:rsidRPr="00094CE7">
        <w:rPr>
          <w:b/>
          <w:bCs/>
        </w:rPr>
        <w:t xml:space="preserve">Timescale: </w:t>
      </w:r>
      <w:r>
        <w:t>Annual reporting</w:t>
      </w:r>
    </w:p>
    <w:p w14:paraId="3C72CD07" w14:textId="77777777" w:rsidR="00F66CF0" w:rsidRDefault="00F66CF0" w:rsidP="00F66CF0"/>
    <w:p w14:paraId="1B305545" w14:textId="77777777" w:rsidR="00F66CF0" w:rsidRDefault="00F66CF0" w:rsidP="00F66CF0">
      <w:pPr>
        <w:pStyle w:val="Heading5"/>
      </w:pPr>
      <w:r w:rsidRPr="005C2A35">
        <w:t>Mitigating actions proposed:</w:t>
      </w:r>
    </w:p>
    <w:p w14:paraId="2843F5BC" w14:textId="77777777" w:rsidR="00F66CF0" w:rsidRDefault="00F66CF0" w:rsidP="00F66CF0">
      <w:r>
        <w:t xml:space="preserve">Track the impact and report on progress of organisations in the portfolio (by scale, </w:t>
      </w:r>
      <w:proofErr w:type="gramStart"/>
      <w:r>
        <w:t>geography</w:t>
      </w:r>
      <w:proofErr w:type="gramEnd"/>
      <w:r>
        <w:t xml:space="preserve"> and discipline) for increasing disabled representation on their boards &amp; governing bodies.</w:t>
      </w:r>
    </w:p>
    <w:p w14:paraId="5236F394" w14:textId="77777777" w:rsidR="00F66CF0" w:rsidRDefault="00F66CF0" w:rsidP="00F66CF0">
      <w:pPr>
        <w:pStyle w:val="ListParagraph"/>
        <w:numPr>
          <w:ilvl w:val="0"/>
          <w:numId w:val="2"/>
        </w:numPr>
      </w:pPr>
      <w:r w:rsidRPr="00094CE7">
        <w:rPr>
          <w:b/>
          <w:bCs/>
        </w:rPr>
        <w:t xml:space="preserve">Responsibility: </w:t>
      </w:r>
      <w:r>
        <w:t>Diversity and Data Analysis Teams</w:t>
      </w:r>
    </w:p>
    <w:p w14:paraId="212B5D25" w14:textId="77777777" w:rsidR="00F66CF0" w:rsidRDefault="00F66CF0" w:rsidP="00F66CF0">
      <w:pPr>
        <w:pStyle w:val="ListParagraph"/>
        <w:numPr>
          <w:ilvl w:val="0"/>
          <w:numId w:val="2"/>
        </w:numPr>
      </w:pPr>
      <w:r w:rsidRPr="00094CE7">
        <w:rPr>
          <w:b/>
          <w:bCs/>
        </w:rPr>
        <w:t xml:space="preserve">Timescale: </w:t>
      </w:r>
      <w:r>
        <w:t>Annual reporting</w:t>
      </w:r>
    </w:p>
    <w:p w14:paraId="17A108E5" w14:textId="00A96156" w:rsidR="00F66CF0" w:rsidRPr="00AD48D4" w:rsidRDefault="00AD48D4" w:rsidP="00F66CF0">
      <w:pPr>
        <w:rPr>
          <w:b/>
          <w:bCs/>
          <w:sz w:val="2"/>
          <w:szCs w:val="2"/>
        </w:rPr>
      </w:pPr>
      <w:r>
        <w:rPr>
          <w:b/>
          <w:bCs/>
        </w:rPr>
        <w:br w:type="page"/>
      </w:r>
    </w:p>
    <w:p w14:paraId="17DEF25D" w14:textId="77777777" w:rsidR="00F66CF0" w:rsidRDefault="00F66CF0" w:rsidP="00F66CF0">
      <w:pPr>
        <w:pStyle w:val="Heading5"/>
      </w:pPr>
      <w:r w:rsidRPr="005C2A35">
        <w:t>Mitigating actions proposed:</w:t>
      </w:r>
    </w:p>
    <w:p w14:paraId="5F04A3F6" w14:textId="77777777" w:rsidR="00F66CF0" w:rsidRDefault="00F66CF0" w:rsidP="00F66CF0">
      <w:r>
        <w:t xml:space="preserve">Organisations to be monitored against actions / targets set for diversifying their boards and governing bodies. </w:t>
      </w:r>
    </w:p>
    <w:p w14:paraId="50130DD3" w14:textId="77777777" w:rsidR="00F66CF0" w:rsidRDefault="00F66CF0" w:rsidP="00F66CF0">
      <w:pPr>
        <w:pStyle w:val="ListParagraph"/>
        <w:numPr>
          <w:ilvl w:val="0"/>
          <w:numId w:val="3"/>
        </w:numPr>
      </w:pPr>
      <w:r w:rsidRPr="00094CE7">
        <w:rPr>
          <w:b/>
          <w:bCs/>
        </w:rPr>
        <w:t xml:space="preserve">Responsibility: </w:t>
      </w:r>
      <w:r>
        <w:t xml:space="preserve">Lead Relationship Managers </w:t>
      </w:r>
    </w:p>
    <w:p w14:paraId="0606425B" w14:textId="77777777" w:rsidR="00F66CF0" w:rsidRDefault="00F66CF0" w:rsidP="00F66CF0">
      <w:pPr>
        <w:pStyle w:val="ListParagraph"/>
        <w:numPr>
          <w:ilvl w:val="0"/>
          <w:numId w:val="3"/>
        </w:numPr>
      </w:pPr>
      <w:r w:rsidRPr="00094CE7">
        <w:rPr>
          <w:b/>
          <w:bCs/>
        </w:rPr>
        <w:t xml:space="preserve">Timescale: </w:t>
      </w:r>
      <w:r>
        <w:t>Annual reporting</w:t>
      </w:r>
    </w:p>
    <w:p w14:paraId="392C4359" w14:textId="77777777" w:rsidR="00F66CF0" w:rsidRDefault="00F66CF0" w:rsidP="00F66CF0"/>
    <w:p w14:paraId="72208033" w14:textId="77777777" w:rsidR="00F66CF0" w:rsidRDefault="00F66CF0" w:rsidP="00F66CF0">
      <w:pPr>
        <w:pStyle w:val="Heading5"/>
      </w:pPr>
      <w:r w:rsidRPr="005C2A35">
        <w:t>Mitigating actions proposed:</w:t>
      </w:r>
    </w:p>
    <w:p w14:paraId="63E320AF" w14:textId="77777777" w:rsidR="00F66CF0" w:rsidRDefault="00F66CF0" w:rsidP="00F66CF0">
      <w:r>
        <w:t xml:space="preserve">Performance against targets will directly impact risk rating for funded organisations. </w:t>
      </w:r>
    </w:p>
    <w:p w14:paraId="1B69B2AB" w14:textId="77777777" w:rsidR="00F66CF0" w:rsidRDefault="00F66CF0" w:rsidP="00F66CF0">
      <w:pPr>
        <w:pStyle w:val="ListParagraph"/>
        <w:numPr>
          <w:ilvl w:val="0"/>
          <w:numId w:val="4"/>
        </w:numPr>
      </w:pPr>
      <w:r w:rsidRPr="00094CE7">
        <w:rPr>
          <w:b/>
          <w:bCs/>
        </w:rPr>
        <w:t xml:space="preserve">Responsibility: </w:t>
      </w:r>
      <w:r>
        <w:t xml:space="preserve">Lead Relationship Managers </w:t>
      </w:r>
    </w:p>
    <w:p w14:paraId="40F7FC79" w14:textId="77777777" w:rsidR="00F66CF0" w:rsidRDefault="00F66CF0" w:rsidP="00F66CF0">
      <w:pPr>
        <w:pStyle w:val="ListParagraph"/>
        <w:numPr>
          <w:ilvl w:val="0"/>
          <w:numId w:val="4"/>
        </w:numPr>
      </w:pPr>
      <w:r w:rsidRPr="00094CE7">
        <w:rPr>
          <w:b/>
          <w:bCs/>
        </w:rPr>
        <w:t xml:space="preserve">Timescale: </w:t>
      </w:r>
      <w:r>
        <w:t>Annual reporting</w:t>
      </w:r>
    </w:p>
    <w:p w14:paraId="049D8A33" w14:textId="3B0B2518" w:rsidR="00F66CF0" w:rsidRPr="00AD48D4" w:rsidRDefault="00AD48D4" w:rsidP="00F66CF0">
      <w:pPr>
        <w:rPr>
          <w:sz w:val="2"/>
          <w:szCs w:val="2"/>
        </w:rPr>
      </w:pPr>
      <w:r>
        <w:br w:type="page"/>
      </w:r>
    </w:p>
    <w:p w14:paraId="785CD9DE" w14:textId="05CEAC8B" w:rsidR="00F66CF0" w:rsidRPr="00203DD9" w:rsidRDefault="00F66CF0" w:rsidP="00F66CF0">
      <w:pPr>
        <w:pStyle w:val="Heading3"/>
      </w:pPr>
      <w:r w:rsidRPr="00203DD9">
        <w:t xml:space="preserve">2. Area of impact: </w:t>
      </w:r>
      <w:r>
        <w:br/>
      </w:r>
      <w:r w:rsidRPr="00203DD9">
        <w:t xml:space="preserve">Lower number of applications received from Black, </w:t>
      </w:r>
      <w:proofErr w:type="gramStart"/>
      <w:r w:rsidRPr="00203DD9">
        <w:t>Asian</w:t>
      </w:r>
      <w:proofErr w:type="gramEnd"/>
      <w:r w:rsidRPr="00203DD9">
        <w:t xml:space="preserve"> and Ethnically Diverse led organisations particularly in the North when taking into consideration available Demographic Data</w:t>
      </w:r>
    </w:p>
    <w:p w14:paraId="1D1F101D" w14:textId="77777777" w:rsidR="00F66CF0" w:rsidRPr="00AD48D4" w:rsidRDefault="00F66CF0" w:rsidP="00F66CF0">
      <w:pPr>
        <w:rPr>
          <w:szCs w:val="36"/>
        </w:rPr>
      </w:pPr>
    </w:p>
    <w:p w14:paraId="4BB9E2C1" w14:textId="77777777" w:rsidR="00F66CF0" w:rsidRPr="005C2A35" w:rsidRDefault="00F66CF0" w:rsidP="00F66CF0">
      <w:pPr>
        <w:pStyle w:val="Heading5"/>
      </w:pPr>
      <w:r w:rsidRPr="005C2A35">
        <w:t xml:space="preserve">Reasons: </w:t>
      </w:r>
    </w:p>
    <w:p w14:paraId="353CE520" w14:textId="77777777" w:rsidR="00F66CF0" w:rsidRDefault="00F66CF0" w:rsidP="00F66CF0">
      <w:r>
        <w:t xml:space="preserve">Lack of organisations in the sector that </w:t>
      </w:r>
    </w:p>
    <w:p w14:paraId="7C2EBC63" w14:textId="77777777" w:rsidR="00F66CF0" w:rsidRDefault="00F66CF0" w:rsidP="00F66CF0">
      <w:r>
        <w:t xml:space="preserve">1) met our 51%+ definition (where 51% or more of the board and senior management team are Black, </w:t>
      </w:r>
      <w:proofErr w:type="gramStart"/>
      <w:r>
        <w:t>Asian</w:t>
      </w:r>
      <w:proofErr w:type="gramEnd"/>
      <w:r>
        <w:t xml:space="preserve"> or Ethnically Diverse)</w:t>
      </w:r>
    </w:p>
    <w:p w14:paraId="27FE11E9" w14:textId="77777777" w:rsidR="00F66CF0" w:rsidRDefault="00F66CF0" w:rsidP="00F66CF0">
      <w:r>
        <w:t xml:space="preserve">2) have representative Black, Asian and Ethnically Diverse leadership (Artistic Directors, Executive Directors, </w:t>
      </w:r>
      <w:proofErr w:type="gramStart"/>
      <w:r>
        <w:t>CEOs</w:t>
      </w:r>
      <w:proofErr w:type="gramEnd"/>
      <w:r>
        <w:t xml:space="preserve"> and Chairs) </w:t>
      </w:r>
    </w:p>
    <w:p w14:paraId="5901D981" w14:textId="77777777" w:rsidR="00F66CF0" w:rsidRDefault="00F66CF0" w:rsidP="00F66CF0">
      <w:r>
        <w:t xml:space="preserve">3) have a representative board in terms of Black, </w:t>
      </w:r>
      <w:proofErr w:type="gramStart"/>
      <w:r>
        <w:t>Asian</w:t>
      </w:r>
      <w:proofErr w:type="gramEnd"/>
      <w:r>
        <w:t xml:space="preserve"> and Ethnically Diverse membership</w:t>
      </w:r>
    </w:p>
    <w:p w14:paraId="19330AB7" w14:textId="77777777" w:rsidR="00AD48D4" w:rsidRPr="00AD48D4" w:rsidRDefault="00AD48D4" w:rsidP="00F66CF0">
      <w:pPr>
        <w:rPr>
          <w:szCs w:val="36"/>
        </w:rPr>
      </w:pPr>
    </w:p>
    <w:p w14:paraId="5DD481B0" w14:textId="77777777" w:rsidR="00AD48D4" w:rsidRPr="00AD48D4" w:rsidRDefault="00AD48D4" w:rsidP="00F66CF0">
      <w:pPr>
        <w:rPr>
          <w:sz w:val="2"/>
          <w:szCs w:val="2"/>
        </w:rPr>
      </w:pPr>
    </w:p>
    <w:p w14:paraId="67235638" w14:textId="77777777" w:rsidR="00F66CF0" w:rsidRPr="005C2A35" w:rsidRDefault="00F66CF0" w:rsidP="00F66CF0">
      <w:pPr>
        <w:pStyle w:val="Heading5"/>
      </w:pPr>
      <w:r w:rsidRPr="005C2A35">
        <w:t>Mitigating actions proposed:</w:t>
      </w:r>
    </w:p>
    <w:p w14:paraId="51AF9223" w14:textId="77777777" w:rsidR="00F66CF0" w:rsidRDefault="00F66CF0" w:rsidP="00F66CF0">
      <w:r>
        <w:t xml:space="preserve">Prioritise support for Black, </w:t>
      </w:r>
      <w:proofErr w:type="gramStart"/>
      <w:r>
        <w:t>Asian</w:t>
      </w:r>
      <w:proofErr w:type="gramEnd"/>
      <w:r>
        <w:t xml:space="preserve"> and Ethnically Diverse led organisations not currently in receipt of regular Arts Council investment through advice giving for our open access funding programmes.</w:t>
      </w:r>
    </w:p>
    <w:p w14:paraId="578622DA" w14:textId="77777777" w:rsidR="00F66CF0" w:rsidRDefault="00F66CF0" w:rsidP="00F66CF0">
      <w:pPr>
        <w:pStyle w:val="ListParagraph"/>
        <w:numPr>
          <w:ilvl w:val="0"/>
          <w:numId w:val="5"/>
        </w:numPr>
      </w:pPr>
      <w:r w:rsidRPr="005461C0">
        <w:rPr>
          <w:b/>
          <w:bCs/>
        </w:rPr>
        <w:t xml:space="preserve">Responsibility: </w:t>
      </w:r>
      <w:r>
        <w:t>Programme Leads</w:t>
      </w:r>
    </w:p>
    <w:p w14:paraId="4FF3F2BD" w14:textId="77777777" w:rsidR="00F66CF0" w:rsidRDefault="00F66CF0" w:rsidP="00F66CF0">
      <w:pPr>
        <w:pStyle w:val="ListParagraph"/>
        <w:numPr>
          <w:ilvl w:val="0"/>
          <w:numId w:val="5"/>
        </w:numPr>
      </w:pPr>
      <w:r w:rsidRPr="005461C0">
        <w:rPr>
          <w:b/>
          <w:bCs/>
        </w:rPr>
        <w:t xml:space="preserve">Timescale: </w:t>
      </w:r>
      <w:r>
        <w:t>Annual reporting</w:t>
      </w:r>
    </w:p>
    <w:p w14:paraId="5CB42BED" w14:textId="77777777" w:rsidR="00F66CF0" w:rsidRPr="00AD48D4" w:rsidRDefault="00F66CF0" w:rsidP="00F66CF0">
      <w:pPr>
        <w:rPr>
          <w:szCs w:val="36"/>
        </w:rPr>
      </w:pPr>
    </w:p>
    <w:p w14:paraId="07061930" w14:textId="77777777" w:rsidR="00F66CF0" w:rsidRPr="005C2A35" w:rsidRDefault="00F66CF0" w:rsidP="00F66CF0">
      <w:pPr>
        <w:pStyle w:val="Heading5"/>
      </w:pPr>
      <w:r w:rsidRPr="005C2A35">
        <w:t>Mitigating actions proposed:</w:t>
      </w:r>
    </w:p>
    <w:p w14:paraId="1001041B" w14:textId="77777777" w:rsidR="00F66CF0" w:rsidRDefault="00F66CF0" w:rsidP="00F66CF0">
      <w:r>
        <w:t xml:space="preserve">Track the impact and report on progress of organisations in the portfolio (by scale, </w:t>
      </w:r>
      <w:proofErr w:type="gramStart"/>
      <w:r>
        <w:t>geography</w:t>
      </w:r>
      <w:proofErr w:type="gramEnd"/>
      <w:r>
        <w:t xml:space="preserve"> and discipline) to increase Black, Asian and Ethnically Diverse representation on their boards &amp; governing bodies.</w:t>
      </w:r>
    </w:p>
    <w:p w14:paraId="12074618" w14:textId="77777777" w:rsidR="00F66CF0" w:rsidRDefault="00F66CF0" w:rsidP="00F66CF0">
      <w:pPr>
        <w:pStyle w:val="ListParagraph"/>
        <w:numPr>
          <w:ilvl w:val="0"/>
          <w:numId w:val="6"/>
        </w:numPr>
      </w:pPr>
      <w:r w:rsidRPr="005461C0">
        <w:rPr>
          <w:b/>
          <w:bCs/>
        </w:rPr>
        <w:t xml:space="preserve">Responsibility: </w:t>
      </w:r>
      <w:r>
        <w:t>Diversity and Data Analysis Teams</w:t>
      </w:r>
    </w:p>
    <w:p w14:paraId="3C18C8BB" w14:textId="77777777" w:rsidR="00F66CF0" w:rsidRDefault="00F66CF0" w:rsidP="00F66CF0">
      <w:pPr>
        <w:pStyle w:val="ListParagraph"/>
        <w:numPr>
          <w:ilvl w:val="0"/>
          <w:numId w:val="6"/>
        </w:numPr>
      </w:pPr>
      <w:r w:rsidRPr="005461C0">
        <w:rPr>
          <w:b/>
          <w:bCs/>
        </w:rPr>
        <w:t xml:space="preserve">Timescale: </w:t>
      </w:r>
      <w:r>
        <w:t>Annual reporting</w:t>
      </w:r>
    </w:p>
    <w:p w14:paraId="1DD988C0" w14:textId="77777777" w:rsidR="00F66CF0" w:rsidRPr="00AD48D4" w:rsidRDefault="00F66CF0" w:rsidP="00F66CF0">
      <w:pPr>
        <w:rPr>
          <w:szCs w:val="36"/>
        </w:rPr>
      </w:pPr>
    </w:p>
    <w:p w14:paraId="3D5FE6EC" w14:textId="77777777" w:rsidR="00F66CF0" w:rsidRPr="005C2A35" w:rsidRDefault="00F66CF0" w:rsidP="00F66CF0">
      <w:pPr>
        <w:pStyle w:val="Heading5"/>
      </w:pPr>
      <w:r w:rsidRPr="005C2A35">
        <w:lastRenderedPageBreak/>
        <w:t>Mitigating actions proposed:</w:t>
      </w:r>
    </w:p>
    <w:p w14:paraId="232AB5EA" w14:textId="77777777" w:rsidR="00F66CF0" w:rsidRDefault="00F66CF0" w:rsidP="00F66CF0">
      <w:r>
        <w:t xml:space="preserve">Performance against targets will directly impact risk rating for funded organisations. </w:t>
      </w:r>
    </w:p>
    <w:p w14:paraId="3891A51B" w14:textId="77777777" w:rsidR="00F66CF0" w:rsidRDefault="00F66CF0" w:rsidP="00F66CF0">
      <w:pPr>
        <w:pStyle w:val="ListParagraph"/>
        <w:numPr>
          <w:ilvl w:val="0"/>
          <w:numId w:val="7"/>
        </w:numPr>
      </w:pPr>
      <w:r w:rsidRPr="005461C0">
        <w:rPr>
          <w:b/>
          <w:bCs/>
        </w:rPr>
        <w:t xml:space="preserve">Responsibility: </w:t>
      </w:r>
      <w:r>
        <w:t xml:space="preserve">Lead Relationship Managers </w:t>
      </w:r>
    </w:p>
    <w:p w14:paraId="4677C125" w14:textId="77777777" w:rsidR="00F66CF0" w:rsidRDefault="00F66CF0" w:rsidP="00F66CF0">
      <w:pPr>
        <w:pStyle w:val="ListParagraph"/>
        <w:numPr>
          <w:ilvl w:val="0"/>
          <w:numId w:val="7"/>
        </w:numPr>
      </w:pPr>
      <w:r w:rsidRPr="005461C0">
        <w:rPr>
          <w:b/>
          <w:bCs/>
        </w:rPr>
        <w:t xml:space="preserve">Timescale: </w:t>
      </w:r>
      <w:r>
        <w:t>Annual reporting</w:t>
      </w:r>
    </w:p>
    <w:p w14:paraId="7B397517" w14:textId="416628FC" w:rsidR="00F66CF0" w:rsidRPr="00AD48D4" w:rsidRDefault="00AD48D4" w:rsidP="00F66CF0">
      <w:pPr>
        <w:rPr>
          <w:sz w:val="2"/>
          <w:szCs w:val="2"/>
        </w:rPr>
      </w:pPr>
      <w:r>
        <w:rPr>
          <w:sz w:val="28"/>
          <w:szCs w:val="12"/>
        </w:rPr>
        <w:br w:type="page"/>
      </w:r>
    </w:p>
    <w:p w14:paraId="42811288" w14:textId="69612677" w:rsidR="00F66CF0" w:rsidRPr="00203DD9" w:rsidRDefault="00F66CF0" w:rsidP="00F66CF0">
      <w:pPr>
        <w:pStyle w:val="Heading3"/>
      </w:pPr>
      <w:r w:rsidRPr="00203DD9">
        <w:t xml:space="preserve">3. Area of impact: </w:t>
      </w:r>
      <w:r>
        <w:br/>
      </w:r>
      <w:r w:rsidRPr="00203DD9">
        <w:t xml:space="preserve">Low number of applications and awards to Black, </w:t>
      </w:r>
      <w:proofErr w:type="gramStart"/>
      <w:r w:rsidRPr="00203DD9">
        <w:t>Asian</w:t>
      </w:r>
      <w:proofErr w:type="gramEnd"/>
      <w:r w:rsidRPr="00203DD9">
        <w:t xml:space="preserve"> and Ethnically Diverse and Disability led IPSOs</w:t>
      </w:r>
    </w:p>
    <w:p w14:paraId="6CB0D4D4" w14:textId="77777777" w:rsidR="00F66CF0" w:rsidRPr="00AD48D4" w:rsidRDefault="00F66CF0" w:rsidP="00F66CF0">
      <w:pPr>
        <w:rPr>
          <w:sz w:val="28"/>
          <w:szCs w:val="12"/>
        </w:rPr>
      </w:pPr>
    </w:p>
    <w:p w14:paraId="56E1B8A8" w14:textId="77777777" w:rsidR="00F66CF0" w:rsidRPr="005C2A35" w:rsidRDefault="00F66CF0" w:rsidP="00F66CF0">
      <w:pPr>
        <w:pStyle w:val="Heading5"/>
      </w:pPr>
      <w:r w:rsidRPr="005C2A35">
        <w:t>Mitigating actions proposed:</w:t>
      </w:r>
    </w:p>
    <w:p w14:paraId="2C75F7BF" w14:textId="77777777" w:rsidR="00F66CF0" w:rsidRDefault="00F66CF0" w:rsidP="00F66CF0">
      <w:r>
        <w:t xml:space="preserve">Identify and support Black, Asian and Ethnically Diverse and Disability led organisations outside of the portfolio that are having an effective impact on supporting the sector in embedding our investment priorities </w:t>
      </w:r>
      <w:proofErr w:type="gramStart"/>
      <w:r>
        <w:t>e.g.</w:t>
      </w:r>
      <w:proofErr w:type="gramEnd"/>
      <w:r>
        <w:t xml:space="preserve"> through next round of Elevate and our open access funds.</w:t>
      </w:r>
    </w:p>
    <w:p w14:paraId="44AE37BF" w14:textId="77777777" w:rsidR="00F66CF0" w:rsidRDefault="00F66CF0" w:rsidP="00F66CF0">
      <w:pPr>
        <w:pStyle w:val="ListParagraph"/>
        <w:numPr>
          <w:ilvl w:val="0"/>
          <w:numId w:val="8"/>
        </w:numPr>
      </w:pPr>
      <w:r w:rsidRPr="005461C0">
        <w:rPr>
          <w:b/>
          <w:bCs/>
        </w:rPr>
        <w:t xml:space="preserve">Responsibility: </w:t>
      </w:r>
      <w:r>
        <w:t>Diversity and Area Teams</w:t>
      </w:r>
    </w:p>
    <w:p w14:paraId="6A9D80A9" w14:textId="78ECC6E1" w:rsidR="00AD48D4" w:rsidRDefault="00F66CF0" w:rsidP="00F66CF0">
      <w:pPr>
        <w:pStyle w:val="ListParagraph"/>
        <w:numPr>
          <w:ilvl w:val="0"/>
          <w:numId w:val="8"/>
        </w:numPr>
      </w:pPr>
      <w:r w:rsidRPr="005461C0">
        <w:rPr>
          <w:b/>
          <w:bCs/>
        </w:rPr>
        <w:t xml:space="preserve">Timescale: </w:t>
      </w:r>
      <w:r>
        <w:t>On-going</w:t>
      </w:r>
    </w:p>
    <w:p w14:paraId="1CFD1377" w14:textId="77777777" w:rsidR="00AD48D4" w:rsidRDefault="00AD48D4" w:rsidP="00AD48D4">
      <w:pPr>
        <w:pStyle w:val="ListParagraph"/>
        <w:ind w:left="0"/>
      </w:pPr>
    </w:p>
    <w:p w14:paraId="375DD146" w14:textId="33E08A3B" w:rsidR="00F66CF0" w:rsidRPr="00AD48D4" w:rsidRDefault="00F66CF0" w:rsidP="00AD48D4">
      <w:pPr>
        <w:pStyle w:val="ListParagraph"/>
        <w:ind w:left="0"/>
        <w:rPr>
          <w:sz w:val="2"/>
          <w:szCs w:val="2"/>
        </w:rPr>
      </w:pPr>
    </w:p>
    <w:p w14:paraId="25324A44" w14:textId="77777777" w:rsidR="00F66CF0" w:rsidRPr="005C2A35" w:rsidRDefault="00F66CF0" w:rsidP="00F66CF0">
      <w:pPr>
        <w:pStyle w:val="Heading5"/>
      </w:pPr>
      <w:r w:rsidRPr="005C2A35">
        <w:t>Mitigating actions proposed:</w:t>
      </w:r>
    </w:p>
    <w:p w14:paraId="1557D265" w14:textId="77777777" w:rsidR="00F66CF0" w:rsidRDefault="00F66CF0" w:rsidP="00F66CF0">
      <w:r>
        <w:t xml:space="preserve">Monitor and report on the progress of IPSO and NPO Action plans/targets to support the sector in embedding the investment principles and diversify workforce, </w:t>
      </w:r>
      <w:proofErr w:type="gramStart"/>
      <w:r>
        <w:t>leadership</w:t>
      </w:r>
      <w:proofErr w:type="gramEnd"/>
      <w:r>
        <w:t xml:space="preserve"> and governance.</w:t>
      </w:r>
    </w:p>
    <w:p w14:paraId="652F2F4D" w14:textId="77777777" w:rsidR="00F66CF0" w:rsidRDefault="00F66CF0" w:rsidP="00F66CF0">
      <w:pPr>
        <w:pStyle w:val="ListParagraph"/>
        <w:numPr>
          <w:ilvl w:val="0"/>
          <w:numId w:val="9"/>
        </w:numPr>
      </w:pPr>
      <w:r w:rsidRPr="005461C0">
        <w:rPr>
          <w:b/>
          <w:bCs/>
        </w:rPr>
        <w:t xml:space="preserve">Responsibility: </w:t>
      </w:r>
      <w:r>
        <w:t>Diversity and Funded Organisations Team</w:t>
      </w:r>
    </w:p>
    <w:p w14:paraId="5E36892B" w14:textId="77777777" w:rsidR="00F66CF0" w:rsidRDefault="00F66CF0" w:rsidP="00F66CF0">
      <w:pPr>
        <w:pStyle w:val="ListParagraph"/>
        <w:numPr>
          <w:ilvl w:val="0"/>
          <w:numId w:val="9"/>
        </w:numPr>
      </w:pPr>
      <w:r w:rsidRPr="005461C0">
        <w:rPr>
          <w:b/>
          <w:bCs/>
        </w:rPr>
        <w:t xml:space="preserve">Timescale: </w:t>
      </w:r>
      <w:r>
        <w:t>Annually</w:t>
      </w:r>
    </w:p>
    <w:p w14:paraId="6D391B8C" w14:textId="77777777" w:rsidR="00F66CF0" w:rsidRDefault="00F66CF0" w:rsidP="00F66CF0"/>
    <w:p w14:paraId="42E2BD66" w14:textId="77777777" w:rsidR="00F66CF0" w:rsidRPr="005C2A35" w:rsidRDefault="00F66CF0" w:rsidP="00F66CF0">
      <w:pPr>
        <w:pStyle w:val="Heading5"/>
      </w:pPr>
      <w:r w:rsidRPr="005C2A35">
        <w:t>Mitigating actions proposed:</w:t>
      </w:r>
    </w:p>
    <w:p w14:paraId="0F88CF7E" w14:textId="77777777" w:rsidR="00F66CF0" w:rsidRDefault="00F66CF0" w:rsidP="00F66CF0">
      <w:r>
        <w:t xml:space="preserve">Ensure our Inclusivity and Relevance online resource hub amplifies the work of Black, </w:t>
      </w:r>
      <w:proofErr w:type="gramStart"/>
      <w:r>
        <w:t>Asian</w:t>
      </w:r>
      <w:proofErr w:type="gramEnd"/>
      <w:r>
        <w:t xml:space="preserve"> and Ethnically Diverse and Disability led NPOs that are making a positive and significant contribution to supporting the sector to become more inclusive and relevant to complement the work delivered by IPSOs.</w:t>
      </w:r>
    </w:p>
    <w:p w14:paraId="0E8CDBA9" w14:textId="77777777" w:rsidR="00F66CF0" w:rsidRDefault="00F66CF0" w:rsidP="00F66CF0">
      <w:pPr>
        <w:pStyle w:val="ListParagraph"/>
        <w:numPr>
          <w:ilvl w:val="0"/>
          <w:numId w:val="10"/>
        </w:numPr>
      </w:pPr>
      <w:r w:rsidRPr="005461C0">
        <w:rPr>
          <w:b/>
          <w:bCs/>
        </w:rPr>
        <w:t xml:space="preserve">Responsibility: </w:t>
      </w:r>
      <w:r>
        <w:t>Diversity Team</w:t>
      </w:r>
    </w:p>
    <w:p w14:paraId="4CD38F6D" w14:textId="77777777" w:rsidR="00F66CF0" w:rsidRDefault="00F66CF0" w:rsidP="00F66CF0">
      <w:pPr>
        <w:pStyle w:val="ListParagraph"/>
        <w:numPr>
          <w:ilvl w:val="0"/>
          <w:numId w:val="10"/>
        </w:numPr>
      </w:pPr>
      <w:r w:rsidRPr="005461C0">
        <w:rPr>
          <w:b/>
          <w:bCs/>
        </w:rPr>
        <w:t xml:space="preserve">Timescale: </w:t>
      </w:r>
      <w:r>
        <w:t>On-going</w:t>
      </w:r>
    </w:p>
    <w:p w14:paraId="6B3228CE" w14:textId="31AA572C" w:rsidR="00F66CF0" w:rsidRPr="00AD48D4" w:rsidRDefault="00AD48D4" w:rsidP="00F66CF0">
      <w:pPr>
        <w:rPr>
          <w:sz w:val="2"/>
          <w:szCs w:val="2"/>
        </w:rPr>
      </w:pPr>
      <w:r>
        <w:br w:type="page"/>
      </w:r>
    </w:p>
    <w:p w14:paraId="3FB71ED6" w14:textId="40142122" w:rsidR="00F66CF0" w:rsidRPr="00203DD9" w:rsidRDefault="00F66CF0" w:rsidP="00F66CF0">
      <w:pPr>
        <w:pStyle w:val="Heading3"/>
      </w:pPr>
      <w:r w:rsidRPr="00203DD9">
        <w:t xml:space="preserve">4. Area of impact: </w:t>
      </w:r>
      <w:r>
        <w:br/>
      </w:r>
      <w:r w:rsidRPr="00203DD9">
        <w:t xml:space="preserve">Success of the Elevate programme in developing a more resilient pipeline of diverse led organisations applying for National Portfolio funding </w:t>
      </w:r>
    </w:p>
    <w:p w14:paraId="6F26D22E" w14:textId="77777777" w:rsidR="00F66CF0" w:rsidRPr="00AD48D4" w:rsidRDefault="00F66CF0" w:rsidP="00F66CF0">
      <w:pPr>
        <w:rPr>
          <w:sz w:val="26"/>
          <w:szCs w:val="10"/>
        </w:rPr>
      </w:pPr>
    </w:p>
    <w:p w14:paraId="3F5A11C4" w14:textId="77777777" w:rsidR="00F66CF0" w:rsidRPr="005C2A35" w:rsidRDefault="00F66CF0" w:rsidP="00F66CF0">
      <w:pPr>
        <w:pStyle w:val="Heading5"/>
      </w:pPr>
      <w:r w:rsidRPr="005C2A35">
        <w:t xml:space="preserve">Reasons: </w:t>
      </w:r>
    </w:p>
    <w:p w14:paraId="7D686B22" w14:textId="77777777" w:rsidR="00F66CF0" w:rsidRDefault="00F66CF0" w:rsidP="00F66CF0">
      <w:r>
        <w:t xml:space="preserve">Elevate funding has supported organisations not in receipt of national funding to strengthen their capacity, governance and </w:t>
      </w:r>
      <w:proofErr w:type="gramStart"/>
      <w:r>
        <w:t>resilience</w:t>
      </w:r>
      <w:proofErr w:type="gramEnd"/>
      <w:r>
        <w:t xml:space="preserve"> </w:t>
      </w:r>
    </w:p>
    <w:p w14:paraId="29E2FCE0" w14:textId="77777777" w:rsidR="00F66CF0" w:rsidRPr="00AD48D4" w:rsidRDefault="00F66CF0" w:rsidP="00F66CF0">
      <w:pPr>
        <w:rPr>
          <w:sz w:val="26"/>
          <w:szCs w:val="10"/>
        </w:rPr>
      </w:pPr>
    </w:p>
    <w:p w14:paraId="040BEB3B" w14:textId="77777777" w:rsidR="00F66CF0" w:rsidRPr="005C2A35" w:rsidRDefault="00F66CF0" w:rsidP="00F66CF0">
      <w:pPr>
        <w:pStyle w:val="Heading5"/>
      </w:pPr>
      <w:r w:rsidRPr="005C2A35">
        <w:t>Mitigating actions proposed:</w:t>
      </w:r>
    </w:p>
    <w:p w14:paraId="584BDF58" w14:textId="77777777" w:rsidR="00F66CF0" w:rsidRDefault="00F66CF0" w:rsidP="00F66CF0">
      <w:r>
        <w:t>Undertake an evaluation of Elevate 2 to inform the development of the next round of Elevate.</w:t>
      </w:r>
    </w:p>
    <w:p w14:paraId="71C4138C" w14:textId="77777777" w:rsidR="00F66CF0" w:rsidRDefault="00F66CF0" w:rsidP="00F66CF0">
      <w:pPr>
        <w:pStyle w:val="ListParagraph"/>
        <w:numPr>
          <w:ilvl w:val="0"/>
          <w:numId w:val="11"/>
        </w:numPr>
      </w:pPr>
      <w:r w:rsidRPr="005461C0">
        <w:rPr>
          <w:b/>
          <w:bCs/>
        </w:rPr>
        <w:t xml:space="preserve">Responsibility: </w:t>
      </w:r>
      <w:r>
        <w:t>Research and Diversity Team</w:t>
      </w:r>
    </w:p>
    <w:p w14:paraId="0A2EE73C" w14:textId="77777777" w:rsidR="00F66CF0" w:rsidRDefault="00F66CF0" w:rsidP="00F66CF0">
      <w:pPr>
        <w:pStyle w:val="ListParagraph"/>
        <w:numPr>
          <w:ilvl w:val="0"/>
          <w:numId w:val="11"/>
        </w:numPr>
      </w:pPr>
      <w:r w:rsidRPr="005461C0">
        <w:rPr>
          <w:b/>
          <w:bCs/>
        </w:rPr>
        <w:t xml:space="preserve">Timescale: </w:t>
      </w:r>
      <w:r>
        <w:t>2023</w:t>
      </w:r>
    </w:p>
    <w:p w14:paraId="4469A890" w14:textId="5FDD2107" w:rsidR="00F66CF0" w:rsidRPr="00AD48D4" w:rsidRDefault="00F66CF0" w:rsidP="00F66CF0">
      <w:pPr>
        <w:rPr>
          <w:sz w:val="26"/>
          <w:szCs w:val="10"/>
        </w:rPr>
      </w:pPr>
    </w:p>
    <w:p w14:paraId="25BDA777" w14:textId="77777777" w:rsidR="00AD48D4" w:rsidRPr="00AD48D4" w:rsidRDefault="00AD48D4" w:rsidP="00F66CF0">
      <w:pPr>
        <w:rPr>
          <w:sz w:val="2"/>
          <w:szCs w:val="2"/>
        </w:rPr>
      </w:pPr>
    </w:p>
    <w:p w14:paraId="247465E5" w14:textId="77777777" w:rsidR="00F66CF0" w:rsidRPr="005C2A35" w:rsidRDefault="00F66CF0" w:rsidP="00F66CF0">
      <w:pPr>
        <w:pStyle w:val="Heading5"/>
      </w:pPr>
      <w:r w:rsidRPr="005C2A35">
        <w:t>Mitigating actions proposed:</w:t>
      </w:r>
    </w:p>
    <w:p w14:paraId="2075C3E8" w14:textId="77777777" w:rsidR="00F66CF0" w:rsidRDefault="00F66CF0" w:rsidP="00F66CF0">
      <w:r>
        <w:t>Establish a further round of Elevate to support diverse led organisations prepare for the next investment round which would include (but not limited to) prioritising support for a) Disability led organisations nationally b) Black, Asian and Ethnically Diverse led organisations in the North and c) across levelling up for culture and priority places.</w:t>
      </w:r>
    </w:p>
    <w:p w14:paraId="60E95A38" w14:textId="77777777" w:rsidR="00F66CF0" w:rsidRDefault="00F66CF0" w:rsidP="00F66CF0">
      <w:pPr>
        <w:pStyle w:val="ListParagraph"/>
        <w:numPr>
          <w:ilvl w:val="0"/>
          <w:numId w:val="12"/>
        </w:numPr>
      </w:pPr>
      <w:r w:rsidRPr="005461C0">
        <w:rPr>
          <w:b/>
          <w:bCs/>
        </w:rPr>
        <w:t xml:space="preserve">Responsibility: </w:t>
      </w:r>
      <w:r>
        <w:t>Diversity Team</w:t>
      </w:r>
    </w:p>
    <w:p w14:paraId="7337065C" w14:textId="77777777" w:rsidR="00F66CF0" w:rsidRDefault="00F66CF0" w:rsidP="00F66CF0">
      <w:pPr>
        <w:pStyle w:val="ListParagraph"/>
        <w:numPr>
          <w:ilvl w:val="0"/>
          <w:numId w:val="12"/>
        </w:numPr>
      </w:pPr>
      <w:r w:rsidRPr="005461C0">
        <w:rPr>
          <w:b/>
          <w:bCs/>
        </w:rPr>
        <w:t xml:space="preserve">Timescale: </w:t>
      </w:r>
      <w:r>
        <w:t>2023/24</w:t>
      </w:r>
    </w:p>
    <w:p w14:paraId="20FBE678" w14:textId="77777777" w:rsidR="00F66CF0" w:rsidRPr="00AD48D4" w:rsidRDefault="00F66CF0" w:rsidP="00F66CF0">
      <w:pPr>
        <w:rPr>
          <w:sz w:val="26"/>
          <w:szCs w:val="10"/>
        </w:rPr>
      </w:pPr>
    </w:p>
    <w:p w14:paraId="7AC5448F" w14:textId="77777777" w:rsidR="00F66CF0" w:rsidRPr="005C2A35" w:rsidRDefault="00F66CF0" w:rsidP="00F66CF0">
      <w:pPr>
        <w:pStyle w:val="Heading5"/>
      </w:pPr>
      <w:r w:rsidRPr="005C2A35">
        <w:t>Mitigating actions proposed:</w:t>
      </w:r>
    </w:p>
    <w:p w14:paraId="7CE42046" w14:textId="77777777" w:rsidR="00F66CF0" w:rsidRDefault="00F66CF0" w:rsidP="00F66CF0">
      <w:r>
        <w:t>Establish an Elevate Alumnus programme for organisations that were successful during the first and second rounds of the programme to a) provide peer to peer support and b) foster opportunities for sharing best practice and mentoring with future applicants.</w:t>
      </w:r>
    </w:p>
    <w:p w14:paraId="56B72739" w14:textId="77777777" w:rsidR="00F66CF0" w:rsidRDefault="00F66CF0" w:rsidP="00F66CF0">
      <w:pPr>
        <w:pStyle w:val="ListParagraph"/>
        <w:numPr>
          <w:ilvl w:val="0"/>
          <w:numId w:val="13"/>
        </w:numPr>
      </w:pPr>
      <w:r w:rsidRPr="005461C0">
        <w:rPr>
          <w:b/>
          <w:bCs/>
        </w:rPr>
        <w:t xml:space="preserve">Responsibility: </w:t>
      </w:r>
      <w:r>
        <w:t xml:space="preserve">Diversity Team </w:t>
      </w:r>
    </w:p>
    <w:p w14:paraId="4B68910B" w14:textId="77777777" w:rsidR="00F66CF0" w:rsidRDefault="00F66CF0" w:rsidP="00F66CF0">
      <w:pPr>
        <w:pStyle w:val="ListParagraph"/>
        <w:numPr>
          <w:ilvl w:val="0"/>
          <w:numId w:val="13"/>
        </w:numPr>
      </w:pPr>
      <w:r w:rsidRPr="005461C0">
        <w:rPr>
          <w:b/>
          <w:bCs/>
        </w:rPr>
        <w:t xml:space="preserve">Timescale: </w:t>
      </w:r>
      <w:r>
        <w:t>2023/24</w:t>
      </w:r>
    </w:p>
    <w:p w14:paraId="05913CF3" w14:textId="44A985F2" w:rsidR="00F66CF0" w:rsidRPr="00AD48D4" w:rsidRDefault="00AD48D4" w:rsidP="00F66CF0">
      <w:pPr>
        <w:rPr>
          <w:sz w:val="2"/>
          <w:szCs w:val="2"/>
        </w:rPr>
      </w:pPr>
      <w:r>
        <w:br w:type="page"/>
      </w:r>
    </w:p>
    <w:p w14:paraId="3F05D002" w14:textId="68B82E85" w:rsidR="00F66CF0" w:rsidRPr="00203DD9" w:rsidRDefault="00F66CF0" w:rsidP="00F66CF0">
      <w:pPr>
        <w:pStyle w:val="Heading3"/>
      </w:pPr>
      <w:r w:rsidRPr="00203DD9">
        <w:t xml:space="preserve">5. Area of impact: </w:t>
      </w:r>
      <w:r>
        <w:br/>
      </w:r>
      <w:r w:rsidRPr="00203DD9">
        <w:t>Supporting new Diverse led organisations make a successful transition into the 2023-26 National Portfolio</w:t>
      </w:r>
    </w:p>
    <w:p w14:paraId="5D09AA5A" w14:textId="77777777" w:rsidR="00F66CF0" w:rsidRDefault="00F66CF0" w:rsidP="00F66CF0"/>
    <w:p w14:paraId="56D91F6D" w14:textId="77777777" w:rsidR="00F66CF0" w:rsidRPr="005C2A35" w:rsidRDefault="00F66CF0" w:rsidP="00F66CF0">
      <w:pPr>
        <w:pStyle w:val="Heading5"/>
      </w:pPr>
      <w:r w:rsidRPr="005C2A35">
        <w:t>Mitigating actions proposed:</w:t>
      </w:r>
    </w:p>
    <w:p w14:paraId="6297858B" w14:textId="77777777" w:rsidR="00F66CF0" w:rsidRDefault="00F66CF0" w:rsidP="00F66CF0">
      <w:r>
        <w:t>Facilitate establishing informal peer to peer learning networks both locally and by discipline for diverse led organisations (externally) and for lead relationship managers (internally)</w:t>
      </w:r>
    </w:p>
    <w:p w14:paraId="69EB0361" w14:textId="77777777" w:rsidR="00F66CF0" w:rsidRDefault="00F66CF0" w:rsidP="00F66CF0">
      <w:pPr>
        <w:pStyle w:val="ListParagraph"/>
        <w:numPr>
          <w:ilvl w:val="0"/>
          <w:numId w:val="14"/>
        </w:numPr>
      </w:pPr>
      <w:r w:rsidRPr="005461C0">
        <w:rPr>
          <w:b/>
          <w:bCs/>
        </w:rPr>
        <w:t>Responsibility:</w:t>
      </w:r>
      <w:r>
        <w:t xml:space="preserve"> Diversity and Area Teams</w:t>
      </w:r>
    </w:p>
    <w:p w14:paraId="77ED90ED" w14:textId="77777777" w:rsidR="00F66CF0" w:rsidRDefault="00F66CF0" w:rsidP="00F66CF0">
      <w:pPr>
        <w:pStyle w:val="ListParagraph"/>
        <w:numPr>
          <w:ilvl w:val="0"/>
          <w:numId w:val="14"/>
        </w:numPr>
      </w:pPr>
      <w:r w:rsidRPr="005461C0">
        <w:rPr>
          <w:b/>
          <w:bCs/>
        </w:rPr>
        <w:t xml:space="preserve">Timescale: </w:t>
      </w:r>
      <w:r>
        <w:t>On-going</w:t>
      </w:r>
    </w:p>
    <w:p w14:paraId="6FDDDB7E" w14:textId="24C9944C" w:rsidR="00F66CF0" w:rsidRDefault="00F66CF0" w:rsidP="00F66CF0"/>
    <w:p w14:paraId="2B1DCF66" w14:textId="77777777" w:rsidR="00AD48D4" w:rsidRPr="00AD48D4" w:rsidRDefault="00AD48D4" w:rsidP="00F66CF0">
      <w:pPr>
        <w:rPr>
          <w:sz w:val="2"/>
          <w:szCs w:val="2"/>
        </w:rPr>
      </w:pPr>
    </w:p>
    <w:p w14:paraId="2D3A534E" w14:textId="77777777" w:rsidR="00F66CF0" w:rsidRPr="005C2A35" w:rsidRDefault="00F66CF0" w:rsidP="00F66CF0">
      <w:pPr>
        <w:pStyle w:val="Heading5"/>
      </w:pPr>
      <w:r w:rsidRPr="005C2A35">
        <w:t>Mitigating actions proposed:</w:t>
      </w:r>
    </w:p>
    <w:p w14:paraId="319AABC8" w14:textId="77777777" w:rsidR="00F66CF0" w:rsidRDefault="00F66CF0" w:rsidP="00F66CF0">
      <w:r>
        <w:t>Provide access to workshops, mentoring and specialist advice through our Transforming Governance Programme to support board development.</w:t>
      </w:r>
    </w:p>
    <w:p w14:paraId="15BCE655" w14:textId="77777777" w:rsidR="00F66CF0" w:rsidRDefault="00F66CF0" w:rsidP="00F66CF0">
      <w:pPr>
        <w:pStyle w:val="ListParagraph"/>
        <w:numPr>
          <w:ilvl w:val="0"/>
          <w:numId w:val="15"/>
        </w:numPr>
      </w:pPr>
      <w:r w:rsidRPr="005461C0">
        <w:rPr>
          <w:b/>
          <w:bCs/>
        </w:rPr>
        <w:t xml:space="preserve">Responsibility: </w:t>
      </w:r>
      <w:r>
        <w:t>Change Programmes Team</w:t>
      </w:r>
    </w:p>
    <w:p w14:paraId="0ADD1A15" w14:textId="77777777" w:rsidR="00F66CF0" w:rsidRDefault="00F66CF0" w:rsidP="00F66CF0">
      <w:pPr>
        <w:pStyle w:val="ListParagraph"/>
        <w:numPr>
          <w:ilvl w:val="0"/>
          <w:numId w:val="15"/>
        </w:numPr>
      </w:pPr>
      <w:r w:rsidRPr="005461C0">
        <w:rPr>
          <w:b/>
          <w:bCs/>
        </w:rPr>
        <w:t xml:space="preserve">Timescale: </w:t>
      </w:r>
      <w:r>
        <w:t>2023/24</w:t>
      </w:r>
    </w:p>
    <w:p w14:paraId="5F3E4AE1" w14:textId="7E92112A" w:rsidR="00F66CF0" w:rsidRPr="00AD48D4" w:rsidRDefault="00AD48D4" w:rsidP="00F66CF0">
      <w:pPr>
        <w:rPr>
          <w:sz w:val="2"/>
          <w:szCs w:val="2"/>
        </w:rPr>
      </w:pPr>
      <w:r>
        <w:br w:type="page"/>
      </w:r>
    </w:p>
    <w:p w14:paraId="33E35C37" w14:textId="38567AF7" w:rsidR="00F66CF0" w:rsidRPr="00203DD9" w:rsidRDefault="00F66CF0" w:rsidP="00F66CF0">
      <w:pPr>
        <w:pStyle w:val="Heading3"/>
      </w:pPr>
      <w:r w:rsidRPr="00203DD9">
        <w:t xml:space="preserve">6. Area of impact: </w:t>
      </w:r>
      <w:r>
        <w:br/>
      </w:r>
      <w:r w:rsidRPr="00203DD9">
        <w:t xml:space="preserve">Consider Equality Implications as part of the Process Review of the Investment Process to inform future design and development </w:t>
      </w:r>
    </w:p>
    <w:p w14:paraId="34556D91" w14:textId="77777777" w:rsidR="00F66CF0" w:rsidRDefault="00F66CF0" w:rsidP="00F66CF0"/>
    <w:p w14:paraId="4C59275F" w14:textId="77777777" w:rsidR="00F66CF0" w:rsidRPr="005C2A35" w:rsidRDefault="00F66CF0" w:rsidP="00F66CF0">
      <w:pPr>
        <w:pStyle w:val="Heading5"/>
      </w:pPr>
      <w:r w:rsidRPr="005C2A35">
        <w:t xml:space="preserve">Reasons: </w:t>
      </w:r>
    </w:p>
    <w:p w14:paraId="13483D3C" w14:textId="77777777" w:rsidR="00F66CF0" w:rsidRDefault="00F66CF0" w:rsidP="00F66CF0">
      <w:r>
        <w:t xml:space="preserve">To critically evaluate any equality considerations identified and to improve future processes to improve access and equality of </w:t>
      </w:r>
      <w:proofErr w:type="gramStart"/>
      <w:r>
        <w:t>opportunity</w:t>
      </w:r>
      <w:proofErr w:type="gramEnd"/>
      <w:r>
        <w:t xml:space="preserve"> </w:t>
      </w:r>
    </w:p>
    <w:p w14:paraId="5561D27B" w14:textId="77777777" w:rsidR="00F66CF0" w:rsidRDefault="00F66CF0" w:rsidP="00F66CF0"/>
    <w:p w14:paraId="24D48E8E" w14:textId="77777777" w:rsidR="00F66CF0" w:rsidRPr="005C2A35" w:rsidRDefault="00F66CF0" w:rsidP="00F66CF0">
      <w:pPr>
        <w:pStyle w:val="Heading5"/>
      </w:pPr>
      <w:r w:rsidRPr="005C2A35">
        <w:t>Mitigating actions proposed:</w:t>
      </w:r>
    </w:p>
    <w:p w14:paraId="096D9736" w14:textId="77777777" w:rsidR="00F66CF0" w:rsidRDefault="00F66CF0" w:rsidP="00F66CF0">
      <w:r>
        <w:t>Ensure the Process Review for the Investment process includes equality and diversity considerations in relation to:</w:t>
      </w:r>
    </w:p>
    <w:p w14:paraId="4C4E99E1" w14:textId="77777777" w:rsidR="00F66CF0" w:rsidRDefault="00F66CF0" w:rsidP="00F66CF0">
      <w:r>
        <w:t>a) application process and systems</w:t>
      </w:r>
    </w:p>
    <w:p w14:paraId="7E722D78" w14:textId="77777777" w:rsidR="00F66CF0" w:rsidRDefault="00F66CF0" w:rsidP="00F66CF0">
      <w:r>
        <w:t>b) guidance and templates issued</w:t>
      </w:r>
    </w:p>
    <w:p w14:paraId="7D474189" w14:textId="77777777" w:rsidR="00F66CF0" w:rsidRDefault="00F66CF0" w:rsidP="00F66CF0">
      <w:r>
        <w:t>c) assessment process</w:t>
      </w:r>
    </w:p>
    <w:p w14:paraId="31AA292B" w14:textId="77777777" w:rsidR="00F66CF0" w:rsidRDefault="00F66CF0" w:rsidP="00F66CF0">
      <w:r>
        <w:t>d) panel representation</w:t>
      </w:r>
    </w:p>
    <w:p w14:paraId="67FA2EF6" w14:textId="77777777" w:rsidR="00F66CF0" w:rsidRDefault="00F66CF0" w:rsidP="00F66CF0">
      <w:r>
        <w:t>e) recommendations and decision making</w:t>
      </w:r>
    </w:p>
    <w:p w14:paraId="03E87321" w14:textId="77777777" w:rsidR="00F66CF0" w:rsidRDefault="00F66CF0" w:rsidP="00F66CF0">
      <w:r>
        <w:t>f) access provision</w:t>
      </w:r>
    </w:p>
    <w:p w14:paraId="079571B6" w14:textId="77777777" w:rsidR="00F66CF0" w:rsidRDefault="00F66CF0" w:rsidP="00F66CF0">
      <w:pPr>
        <w:pStyle w:val="ListParagraph"/>
        <w:numPr>
          <w:ilvl w:val="0"/>
          <w:numId w:val="16"/>
        </w:numPr>
      </w:pPr>
      <w:r w:rsidRPr="005461C0">
        <w:rPr>
          <w:b/>
          <w:bCs/>
        </w:rPr>
        <w:t>Responsibility:</w:t>
      </w:r>
      <w:r>
        <w:t xml:space="preserve"> The Process Review Project Team </w:t>
      </w:r>
    </w:p>
    <w:p w14:paraId="0B3819DA" w14:textId="77777777" w:rsidR="00F66CF0" w:rsidRDefault="00F66CF0" w:rsidP="00F66CF0">
      <w:pPr>
        <w:pStyle w:val="ListParagraph"/>
        <w:numPr>
          <w:ilvl w:val="0"/>
          <w:numId w:val="16"/>
        </w:numPr>
      </w:pPr>
      <w:r w:rsidRPr="005461C0">
        <w:rPr>
          <w:b/>
          <w:bCs/>
        </w:rPr>
        <w:t xml:space="preserve">Timescale: </w:t>
      </w:r>
      <w:r>
        <w:t>2023</w:t>
      </w:r>
    </w:p>
    <w:p w14:paraId="024485A8" w14:textId="15C378B9" w:rsidR="00F66CF0" w:rsidRPr="00AD48D4" w:rsidRDefault="00AD48D4" w:rsidP="00F66CF0">
      <w:pPr>
        <w:rPr>
          <w:sz w:val="2"/>
          <w:szCs w:val="2"/>
        </w:rPr>
      </w:pPr>
      <w:r>
        <w:br w:type="page"/>
      </w:r>
    </w:p>
    <w:p w14:paraId="24E51138" w14:textId="7E164B5F" w:rsidR="00F66CF0" w:rsidRDefault="00F66CF0" w:rsidP="00F66CF0">
      <w:pPr>
        <w:pStyle w:val="Heading3"/>
      </w:pPr>
      <w:r w:rsidRPr="00203DD9">
        <w:t xml:space="preserve">7. Area of impact: </w:t>
      </w:r>
      <w:r>
        <w:br/>
      </w:r>
      <w:r w:rsidRPr="00203DD9">
        <w:t xml:space="preserve">Continued under-representation of disabled people across boards and leadership positions </w:t>
      </w:r>
    </w:p>
    <w:p w14:paraId="02D2675E" w14:textId="77777777" w:rsidR="00F66CF0" w:rsidRDefault="00F66CF0" w:rsidP="00F66CF0">
      <w:pPr>
        <w:rPr>
          <w:b/>
          <w:bCs/>
        </w:rPr>
      </w:pPr>
    </w:p>
    <w:p w14:paraId="5CD42257" w14:textId="77777777" w:rsidR="00F66CF0" w:rsidRDefault="00F66CF0" w:rsidP="00F66CF0">
      <w:pPr>
        <w:pStyle w:val="Heading5"/>
      </w:pPr>
      <w:r w:rsidRPr="005C2A35">
        <w:t xml:space="preserve">Reasons: </w:t>
      </w:r>
    </w:p>
    <w:p w14:paraId="51364F5B" w14:textId="77777777" w:rsidR="00F66CF0" w:rsidRPr="005C2A35" w:rsidRDefault="00F66CF0" w:rsidP="00F66CF0">
      <w:r w:rsidRPr="005C2A35">
        <w:t>Recruitment Practices</w:t>
      </w:r>
    </w:p>
    <w:p w14:paraId="2B8F282E" w14:textId="77777777" w:rsidR="00F66CF0" w:rsidRDefault="00F66CF0" w:rsidP="00F66CF0">
      <w:r>
        <w:t>Barriers to Access</w:t>
      </w:r>
    </w:p>
    <w:p w14:paraId="2E05498C" w14:textId="77777777" w:rsidR="00F66CF0" w:rsidRDefault="00F66CF0" w:rsidP="00F66CF0"/>
    <w:p w14:paraId="1BE35BB9" w14:textId="77777777" w:rsidR="00F66CF0" w:rsidRPr="005C2A35" w:rsidRDefault="00F66CF0" w:rsidP="00F66CF0">
      <w:pPr>
        <w:pStyle w:val="Heading5"/>
      </w:pPr>
      <w:r w:rsidRPr="005C2A35">
        <w:t>Mitigating actions proposed:</w:t>
      </w:r>
    </w:p>
    <w:p w14:paraId="7C429634" w14:textId="77777777" w:rsidR="00F66CF0" w:rsidRDefault="00F66CF0" w:rsidP="00F66CF0">
      <w:r>
        <w:t>Supporting organisations to identify, develop and increase the pool of both established and emerging disabled leaders and board members working across funded organisations nationally through the Transforming Governance programme.</w:t>
      </w:r>
    </w:p>
    <w:p w14:paraId="21894C78" w14:textId="77777777" w:rsidR="00F66CF0" w:rsidRDefault="00F66CF0" w:rsidP="00F66CF0">
      <w:pPr>
        <w:pStyle w:val="ListParagraph"/>
        <w:numPr>
          <w:ilvl w:val="0"/>
          <w:numId w:val="17"/>
        </w:numPr>
      </w:pPr>
      <w:r w:rsidRPr="005461C0">
        <w:rPr>
          <w:b/>
          <w:bCs/>
        </w:rPr>
        <w:t>Responsibility:</w:t>
      </w:r>
      <w:r>
        <w:t xml:space="preserve"> Change Programmes and Diversity Team</w:t>
      </w:r>
    </w:p>
    <w:p w14:paraId="2B474993" w14:textId="77777777" w:rsidR="00F66CF0" w:rsidRDefault="00F66CF0" w:rsidP="00F66CF0">
      <w:pPr>
        <w:pStyle w:val="ListParagraph"/>
        <w:numPr>
          <w:ilvl w:val="0"/>
          <w:numId w:val="17"/>
        </w:numPr>
      </w:pPr>
      <w:r w:rsidRPr="005461C0">
        <w:rPr>
          <w:b/>
          <w:bCs/>
        </w:rPr>
        <w:t xml:space="preserve">Timescale: </w:t>
      </w:r>
      <w:r>
        <w:t>2023/24</w:t>
      </w:r>
    </w:p>
    <w:p w14:paraId="68DE45CC" w14:textId="77777777" w:rsidR="00F66CF0" w:rsidRDefault="00F66CF0" w:rsidP="00F66CF0"/>
    <w:p w14:paraId="32288232" w14:textId="77777777" w:rsidR="00F66CF0" w:rsidRPr="005C2A35" w:rsidRDefault="00F66CF0" w:rsidP="00F66CF0">
      <w:pPr>
        <w:pStyle w:val="Heading5"/>
      </w:pPr>
      <w:r w:rsidRPr="005C2A35">
        <w:t>Mitigating actions proposed:</w:t>
      </w:r>
    </w:p>
    <w:p w14:paraId="57177EE5" w14:textId="77777777" w:rsidR="00F66CF0" w:rsidRDefault="00F66CF0" w:rsidP="00F66CF0">
      <w:r>
        <w:t xml:space="preserve">Track the impact and report on progress of organisations in the portfolio (by scale, geography and discipline) who have set actions/targets to increase disabled representation on their boards &amp; governing </w:t>
      </w:r>
      <w:proofErr w:type="gramStart"/>
      <w:r>
        <w:t>bodies</w:t>
      </w:r>
      <w:proofErr w:type="gramEnd"/>
    </w:p>
    <w:p w14:paraId="3B6C0304" w14:textId="77777777" w:rsidR="00F66CF0" w:rsidRDefault="00F66CF0" w:rsidP="00F66CF0">
      <w:pPr>
        <w:pStyle w:val="ListParagraph"/>
        <w:numPr>
          <w:ilvl w:val="0"/>
          <w:numId w:val="18"/>
        </w:numPr>
      </w:pPr>
      <w:r w:rsidRPr="005461C0">
        <w:rPr>
          <w:b/>
          <w:bCs/>
        </w:rPr>
        <w:t>Responsibility:</w:t>
      </w:r>
      <w:r>
        <w:t xml:space="preserve"> Diversity and Data Analysis Teams</w:t>
      </w:r>
    </w:p>
    <w:p w14:paraId="39BC728A" w14:textId="77777777" w:rsidR="00F66CF0" w:rsidRDefault="00F66CF0" w:rsidP="00F66CF0">
      <w:pPr>
        <w:pStyle w:val="ListParagraph"/>
        <w:numPr>
          <w:ilvl w:val="0"/>
          <w:numId w:val="18"/>
        </w:numPr>
      </w:pPr>
      <w:r w:rsidRPr="005461C0">
        <w:rPr>
          <w:b/>
          <w:bCs/>
        </w:rPr>
        <w:t xml:space="preserve">Timescale: </w:t>
      </w:r>
      <w:r>
        <w:t>Annually</w:t>
      </w:r>
    </w:p>
    <w:p w14:paraId="0D82F9EB" w14:textId="77777777" w:rsidR="00F66CF0" w:rsidRDefault="00F66CF0" w:rsidP="00F66CF0"/>
    <w:p w14:paraId="74BA616B" w14:textId="77777777" w:rsidR="00F66CF0" w:rsidRPr="005C2A35" w:rsidRDefault="00F66CF0" w:rsidP="00F66CF0">
      <w:pPr>
        <w:pStyle w:val="Heading5"/>
      </w:pPr>
      <w:r w:rsidRPr="005C2A35">
        <w:t>Mitigating actions proposed:</w:t>
      </w:r>
    </w:p>
    <w:p w14:paraId="2D3836CA" w14:textId="77777777" w:rsidR="00F66CF0" w:rsidRDefault="00F66CF0" w:rsidP="00F66CF0">
      <w:r>
        <w:t>Convene a series of roundtable events to consider how ACE can better support disabled creatives whose preference is to continue to focus on and scale up their individual practice rather than set up organisations.</w:t>
      </w:r>
    </w:p>
    <w:p w14:paraId="609AB308" w14:textId="77777777" w:rsidR="00F66CF0" w:rsidRDefault="00F66CF0" w:rsidP="00F66CF0">
      <w:pPr>
        <w:pStyle w:val="ListParagraph"/>
        <w:numPr>
          <w:ilvl w:val="0"/>
          <w:numId w:val="19"/>
        </w:numPr>
      </w:pPr>
      <w:r w:rsidRPr="005461C0">
        <w:rPr>
          <w:b/>
          <w:bCs/>
        </w:rPr>
        <w:t>Responsibility:</w:t>
      </w:r>
      <w:r>
        <w:t xml:space="preserve"> Diversity and Area Teams </w:t>
      </w:r>
    </w:p>
    <w:p w14:paraId="29D316F8" w14:textId="77777777" w:rsidR="00F66CF0" w:rsidRDefault="00F66CF0" w:rsidP="00F66CF0">
      <w:pPr>
        <w:pStyle w:val="ListParagraph"/>
        <w:numPr>
          <w:ilvl w:val="0"/>
          <w:numId w:val="19"/>
        </w:numPr>
      </w:pPr>
      <w:r w:rsidRPr="005461C0">
        <w:rPr>
          <w:b/>
          <w:bCs/>
        </w:rPr>
        <w:t xml:space="preserve">Timescale: </w:t>
      </w:r>
      <w:r>
        <w:t>2023/24</w:t>
      </w:r>
    </w:p>
    <w:p w14:paraId="2224F280" w14:textId="77777777" w:rsidR="00F66CF0" w:rsidRDefault="00F66CF0" w:rsidP="00F66CF0"/>
    <w:p w14:paraId="5278D66E" w14:textId="21F3BC5E" w:rsidR="00F66CF0" w:rsidRPr="00203DD9" w:rsidRDefault="00F66CF0" w:rsidP="00F66CF0">
      <w:pPr>
        <w:pStyle w:val="Heading3"/>
      </w:pPr>
      <w:r w:rsidRPr="00203DD9">
        <w:lastRenderedPageBreak/>
        <w:t xml:space="preserve">8. Area of impact: </w:t>
      </w:r>
      <w:r>
        <w:br/>
      </w:r>
      <w:r w:rsidRPr="00203DD9">
        <w:t xml:space="preserve">Lack of Black, </w:t>
      </w:r>
      <w:proofErr w:type="gramStart"/>
      <w:r w:rsidRPr="00203DD9">
        <w:t>Asian</w:t>
      </w:r>
      <w:proofErr w:type="gramEnd"/>
      <w:r w:rsidRPr="00203DD9">
        <w:t xml:space="preserve"> and Ethnically Diverse leadership across our Museums and Libraries</w:t>
      </w:r>
    </w:p>
    <w:p w14:paraId="00C718F9" w14:textId="77777777" w:rsidR="00F66CF0" w:rsidRDefault="00F66CF0" w:rsidP="00F66CF0"/>
    <w:p w14:paraId="7115C838" w14:textId="77777777" w:rsidR="00F66CF0" w:rsidRPr="005C2A35" w:rsidRDefault="00F66CF0" w:rsidP="004233EC">
      <w:pPr>
        <w:pStyle w:val="Heading5"/>
      </w:pPr>
      <w:r w:rsidRPr="005C2A35">
        <w:t>Mitigating actions proposed:</w:t>
      </w:r>
    </w:p>
    <w:p w14:paraId="6BAEFC49" w14:textId="77777777" w:rsidR="00F66CF0" w:rsidRDefault="00F66CF0" w:rsidP="00F66CF0">
      <w:r>
        <w:t>Develop an action plan to address the lack of diversity in leadership across funded museums and libraries, with an initial focus on diversifying boards and governing bodies.</w:t>
      </w:r>
    </w:p>
    <w:p w14:paraId="33117023" w14:textId="77777777" w:rsidR="00F66CF0" w:rsidRDefault="00F66CF0" w:rsidP="00F66CF0">
      <w:pPr>
        <w:pStyle w:val="ListParagraph"/>
        <w:numPr>
          <w:ilvl w:val="0"/>
          <w:numId w:val="20"/>
        </w:numPr>
      </w:pPr>
      <w:r w:rsidRPr="005461C0">
        <w:rPr>
          <w:b/>
          <w:bCs/>
        </w:rPr>
        <w:t>Responsibility:</w:t>
      </w:r>
      <w:r w:rsidRPr="00B865F5">
        <w:t xml:space="preserve"> </w:t>
      </w:r>
      <w:r>
        <w:t>Museums, Libraries and Diversity Teams</w:t>
      </w:r>
    </w:p>
    <w:p w14:paraId="3F07ACAE" w14:textId="77777777" w:rsidR="00F66CF0" w:rsidRPr="005461C0" w:rsidRDefault="00F66CF0" w:rsidP="00F66CF0">
      <w:pPr>
        <w:pStyle w:val="ListParagraph"/>
        <w:numPr>
          <w:ilvl w:val="0"/>
          <w:numId w:val="20"/>
        </w:numPr>
        <w:rPr>
          <w:b/>
          <w:bCs/>
        </w:rPr>
      </w:pPr>
      <w:r w:rsidRPr="005461C0">
        <w:rPr>
          <w:b/>
          <w:bCs/>
        </w:rPr>
        <w:t>Timescale:</w:t>
      </w:r>
      <w:r w:rsidRPr="00B865F5">
        <w:t xml:space="preserve"> </w:t>
      </w:r>
      <w:r>
        <w:t>Action plan to be developed by end of 2023</w:t>
      </w:r>
    </w:p>
    <w:p w14:paraId="2478715E" w14:textId="77777777" w:rsidR="00F66CF0" w:rsidRDefault="00F66CF0" w:rsidP="00F66CF0"/>
    <w:p w14:paraId="3BA1FB0A" w14:textId="77777777" w:rsidR="00F66CF0" w:rsidRPr="005C2A35" w:rsidRDefault="00F66CF0" w:rsidP="004233EC">
      <w:pPr>
        <w:pStyle w:val="Heading5"/>
      </w:pPr>
      <w:r w:rsidRPr="005C2A35">
        <w:t>Mitigating actions proposed:</w:t>
      </w:r>
    </w:p>
    <w:p w14:paraId="50288AF2" w14:textId="77777777" w:rsidR="00F66CF0" w:rsidRDefault="00F66CF0" w:rsidP="00F66CF0">
      <w:r>
        <w:t>Provide access to workshops, mentoring and specialist advice through our Transforming Governance Programme to support board development.</w:t>
      </w:r>
    </w:p>
    <w:p w14:paraId="3E67375D" w14:textId="77777777" w:rsidR="00F66CF0" w:rsidRDefault="00F66CF0" w:rsidP="00F66CF0">
      <w:pPr>
        <w:pStyle w:val="ListParagraph"/>
        <w:numPr>
          <w:ilvl w:val="0"/>
          <w:numId w:val="21"/>
        </w:numPr>
      </w:pPr>
      <w:r w:rsidRPr="005461C0">
        <w:rPr>
          <w:b/>
          <w:bCs/>
        </w:rPr>
        <w:t>Responsibility:</w:t>
      </w:r>
      <w:r w:rsidRPr="00B865F5">
        <w:t xml:space="preserve"> </w:t>
      </w:r>
      <w:r>
        <w:t>Change Programmes Team</w:t>
      </w:r>
    </w:p>
    <w:p w14:paraId="18C3AF46" w14:textId="77777777" w:rsidR="00F66CF0" w:rsidRDefault="00F66CF0" w:rsidP="00F66CF0">
      <w:pPr>
        <w:pStyle w:val="ListParagraph"/>
        <w:numPr>
          <w:ilvl w:val="0"/>
          <w:numId w:val="21"/>
        </w:numPr>
      </w:pPr>
      <w:r w:rsidRPr="005461C0">
        <w:rPr>
          <w:b/>
          <w:bCs/>
        </w:rPr>
        <w:t>Timescale:</w:t>
      </w:r>
      <w:r w:rsidRPr="00B865F5">
        <w:t xml:space="preserve"> </w:t>
      </w:r>
      <w:r>
        <w:t>2023/24</w:t>
      </w:r>
    </w:p>
    <w:p w14:paraId="2627C4A8" w14:textId="77777777" w:rsidR="00F66CF0" w:rsidRDefault="00F66CF0" w:rsidP="00F66CF0">
      <w:pPr>
        <w:rPr>
          <w:b/>
          <w:bCs/>
        </w:rPr>
      </w:pPr>
    </w:p>
    <w:p w14:paraId="5EB02BA9" w14:textId="77777777" w:rsidR="00F66CF0" w:rsidRPr="005C2A35" w:rsidRDefault="00F66CF0" w:rsidP="004233EC">
      <w:pPr>
        <w:pStyle w:val="Heading5"/>
      </w:pPr>
      <w:r w:rsidRPr="005C2A35">
        <w:t>Mitigating actions proposed:</w:t>
      </w:r>
    </w:p>
    <w:p w14:paraId="2787C8F0" w14:textId="77777777" w:rsidR="00F66CF0" w:rsidRDefault="00F66CF0" w:rsidP="00F66CF0">
      <w:r>
        <w:t xml:space="preserve">To work with Libraries Connected to promote their Inclusion in Library workforce &amp; Leadership modules and highlight our I&amp;R IP to new Library NPOs as they set up their boards. </w:t>
      </w:r>
    </w:p>
    <w:p w14:paraId="1F347129" w14:textId="77777777" w:rsidR="00F66CF0" w:rsidRPr="005461C0" w:rsidRDefault="00F66CF0" w:rsidP="00F66CF0">
      <w:pPr>
        <w:pStyle w:val="ListParagraph"/>
        <w:numPr>
          <w:ilvl w:val="0"/>
          <w:numId w:val="22"/>
        </w:numPr>
        <w:rPr>
          <w:b/>
          <w:bCs/>
        </w:rPr>
      </w:pPr>
      <w:r w:rsidRPr="005461C0">
        <w:rPr>
          <w:b/>
          <w:bCs/>
        </w:rPr>
        <w:t>Responsibility:</w:t>
      </w:r>
      <w:r w:rsidRPr="00B865F5">
        <w:t xml:space="preserve"> </w:t>
      </w:r>
      <w:r>
        <w:t>Libraries Team</w:t>
      </w:r>
    </w:p>
    <w:p w14:paraId="39E600CB" w14:textId="77777777" w:rsidR="00F66CF0" w:rsidRDefault="00F66CF0" w:rsidP="00F66CF0">
      <w:pPr>
        <w:pStyle w:val="ListParagraph"/>
        <w:numPr>
          <w:ilvl w:val="0"/>
          <w:numId w:val="22"/>
        </w:numPr>
      </w:pPr>
      <w:r w:rsidRPr="005461C0">
        <w:rPr>
          <w:b/>
          <w:bCs/>
        </w:rPr>
        <w:t>Timescale:</w:t>
      </w:r>
      <w:r w:rsidRPr="00B865F5">
        <w:t xml:space="preserve"> </w:t>
      </w:r>
      <w:r>
        <w:t>On-going</w:t>
      </w:r>
    </w:p>
    <w:p w14:paraId="47B94FDA" w14:textId="06FB0E5A" w:rsidR="00F66CF0" w:rsidRPr="00AD48D4" w:rsidRDefault="00AD48D4" w:rsidP="00F66CF0">
      <w:pPr>
        <w:rPr>
          <w:sz w:val="2"/>
          <w:szCs w:val="2"/>
        </w:rPr>
      </w:pPr>
      <w:r>
        <w:br w:type="page"/>
      </w:r>
    </w:p>
    <w:p w14:paraId="73A9570D" w14:textId="5E73C0FF" w:rsidR="00F66CF0" w:rsidRPr="00203DD9" w:rsidRDefault="00F66CF0" w:rsidP="004233EC">
      <w:pPr>
        <w:pStyle w:val="Heading3"/>
      </w:pPr>
      <w:r w:rsidRPr="00203DD9">
        <w:t xml:space="preserve">9. Area of impact: </w:t>
      </w:r>
      <w:r w:rsidR="004233EC">
        <w:br/>
      </w:r>
      <w:r w:rsidRPr="00203DD9">
        <w:t xml:space="preserve">Continued under-representation of female leadership </w:t>
      </w:r>
      <w:proofErr w:type="gramStart"/>
      <w:r w:rsidRPr="00203DD9">
        <w:t>e.g.</w:t>
      </w:r>
      <w:proofErr w:type="gramEnd"/>
      <w:r w:rsidRPr="00203DD9">
        <w:t xml:space="preserve"> in Music, Museums and larger scale Dance Companies </w:t>
      </w:r>
    </w:p>
    <w:p w14:paraId="427D890E" w14:textId="77777777" w:rsidR="00F66CF0" w:rsidRDefault="00F66CF0" w:rsidP="00F66CF0"/>
    <w:p w14:paraId="64FFB753" w14:textId="77777777" w:rsidR="00F66CF0" w:rsidRPr="005C2A35" w:rsidRDefault="00F66CF0" w:rsidP="004233EC">
      <w:pPr>
        <w:pStyle w:val="Heading5"/>
      </w:pPr>
      <w:r w:rsidRPr="005C2A35">
        <w:t xml:space="preserve">Reasons: </w:t>
      </w:r>
    </w:p>
    <w:p w14:paraId="4128D1CE" w14:textId="77777777" w:rsidR="00F66CF0" w:rsidRDefault="00F66CF0" w:rsidP="00F66CF0">
      <w:r>
        <w:t xml:space="preserve">Data Analysis from investment process </w:t>
      </w:r>
    </w:p>
    <w:p w14:paraId="56059FD4" w14:textId="77777777" w:rsidR="00F66CF0" w:rsidRDefault="00F66CF0" w:rsidP="00F66CF0"/>
    <w:p w14:paraId="30D1799C" w14:textId="77777777" w:rsidR="00F66CF0" w:rsidRPr="005C2A35" w:rsidRDefault="00F66CF0" w:rsidP="004233EC">
      <w:pPr>
        <w:pStyle w:val="Heading5"/>
      </w:pPr>
      <w:r w:rsidRPr="005C2A35">
        <w:t>Mitigating actions proposed:</w:t>
      </w:r>
    </w:p>
    <w:p w14:paraId="6F33173B" w14:textId="77777777" w:rsidR="00F66CF0" w:rsidRDefault="00F66CF0" w:rsidP="00F66CF0">
      <w:r>
        <w:t>Convene a series of strategic conversations with female leaders across disciplines to inform, shape and pilot talent pathway initiatives to foster increased female leadership.</w:t>
      </w:r>
    </w:p>
    <w:p w14:paraId="160F302B" w14:textId="77777777" w:rsidR="00F66CF0" w:rsidRPr="00F207FE" w:rsidRDefault="00F66CF0" w:rsidP="00F66CF0">
      <w:pPr>
        <w:pStyle w:val="ListParagraph"/>
        <w:numPr>
          <w:ilvl w:val="0"/>
          <w:numId w:val="23"/>
        </w:numPr>
        <w:rPr>
          <w:b/>
          <w:bCs/>
        </w:rPr>
      </w:pPr>
      <w:r w:rsidRPr="00F207FE">
        <w:rPr>
          <w:b/>
          <w:bCs/>
        </w:rPr>
        <w:t>Responsibility:</w:t>
      </w:r>
      <w:r w:rsidRPr="00B865F5">
        <w:t xml:space="preserve"> </w:t>
      </w:r>
      <w:r>
        <w:t>Discipline Directors</w:t>
      </w:r>
    </w:p>
    <w:p w14:paraId="5FB78D4D" w14:textId="77777777" w:rsidR="00F66CF0" w:rsidRDefault="00F66CF0" w:rsidP="00F66CF0">
      <w:pPr>
        <w:pStyle w:val="ListParagraph"/>
        <w:numPr>
          <w:ilvl w:val="0"/>
          <w:numId w:val="23"/>
        </w:numPr>
      </w:pPr>
      <w:r w:rsidRPr="00F207FE">
        <w:rPr>
          <w:b/>
          <w:bCs/>
        </w:rPr>
        <w:t>Timescale:</w:t>
      </w:r>
      <w:r w:rsidRPr="00B865F5">
        <w:t xml:space="preserve"> </w:t>
      </w:r>
      <w:r>
        <w:t>2023/24</w:t>
      </w:r>
    </w:p>
    <w:p w14:paraId="1FB4BF35" w14:textId="77777777" w:rsidR="00F66CF0" w:rsidRDefault="00F66CF0" w:rsidP="00F66CF0"/>
    <w:p w14:paraId="0ECAD58E" w14:textId="77777777" w:rsidR="004233EC" w:rsidRPr="005C2A35" w:rsidRDefault="004233EC" w:rsidP="004233EC">
      <w:pPr>
        <w:pStyle w:val="Heading5"/>
      </w:pPr>
      <w:r w:rsidRPr="005C2A35">
        <w:t>Mitigating actions proposed:</w:t>
      </w:r>
    </w:p>
    <w:p w14:paraId="74180DDF" w14:textId="77777777" w:rsidR="00F66CF0" w:rsidRDefault="00F66CF0" w:rsidP="00F66CF0">
      <w:r>
        <w:t xml:space="preserve">Pathway initiatives to take into consideration sub-genre trends, organisational </w:t>
      </w:r>
      <w:proofErr w:type="gramStart"/>
      <w:r>
        <w:t>scale</w:t>
      </w:r>
      <w:proofErr w:type="gramEnd"/>
      <w:r>
        <w:t xml:space="preserve"> and intersectionality.</w:t>
      </w:r>
    </w:p>
    <w:p w14:paraId="59D91800" w14:textId="77777777" w:rsidR="00F66CF0" w:rsidRPr="00F207FE" w:rsidRDefault="00F66CF0" w:rsidP="00F66CF0">
      <w:pPr>
        <w:pStyle w:val="ListParagraph"/>
        <w:numPr>
          <w:ilvl w:val="0"/>
          <w:numId w:val="23"/>
        </w:numPr>
        <w:rPr>
          <w:b/>
          <w:bCs/>
        </w:rPr>
      </w:pPr>
      <w:r w:rsidRPr="00F207FE">
        <w:rPr>
          <w:b/>
          <w:bCs/>
        </w:rPr>
        <w:t>Responsibility:</w:t>
      </w:r>
      <w:r w:rsidRPr="00B865F5">
        <w:t xml:space="preserve"> </w:t>
      </w:r>
      <w:r>
        <w:t>Discipline Directors</w:t>
      </w:r>
    </w:p>
    <w:p w14:paraId="787A98BB" w14:textId="77777777" w:rsidR="00F66CF0" w:rsidRDefault="00F66CF0" w:rsidP="00F66CF0">
      <w:pPr>
        <w:pStyle w:val="ListParagraph"/>
        <w:numPr>
          <w:ilvl w:val="0"/>
          <w:numId w:val="23"/>
        </w:numPr>
      </w:pPr>
      <w:r w:rsidRPr="00F207FE">
        <w:rPr>
          <w:b/>
          <w:bCs/>
        </w:rPr>
        <w:t>Timescale:</w:t>
      </w:r>
      <w:r w:rsidRPr="00B865F5">
        <w:t xml:space="preserve"> </w:t>
      </w:r>
      <w:r>
        <w:t>2023/24</w:t>
      </w:r>
    </w:p>
    <w:p w14:paraId="12422AE2" w14:textId="68624E90" w:rsidR="00F66CF0" w:rsidRPr="00AD48D4" w:rsidRDefault="00AD48D4" w:rsidP="00F66CF0">
      <w:pPr>
        <w:rPr>
          <w:sz w:val="2"/>
          <w:szCs w:val="2"/>
        </w:rPr>
      </w:pPr>
      <w:r>
        <w:br w:type="page"/>
      </w:r>
    </w:p>
    <w:p w14:paraId="67B3B330" w14:textId="2CB24852" w:rsidR="00F66CF0" w:rsidRPr="00203DD9" w:rsidRDefault="00F66CF0" w:rsidP="004233EC">
      <w:pPr>
        <w:pStyle w:val="Heading3"/>
      </w:pPr>
      <w:r w:rsidRPr="00203DD9">
        <w:t xml:space="preserve">10. Area of impact: </w:t>
      </w:r>
      <w:r w:rsidR="004233EC">
        <w:br/>
      </w:r>
      <w:r w:rsidRPr="00203DD9">
        <w:t xml:space="preserve">Continue to improve the quality of data captured on socio-economic background to develop robust National and Area baselines for future reporting and monitoring. </w:t>
      </w:r>
    </w:p>
    <w:p w14:paraId="73EE27C7" w14:textId="77777777" w:rsidR="00F66CF0" w:rsidRDefault="00F66CF0" w:rsidP="00F66CF0"/>
    <w:p w14:paraId="1278FA5A" w14:textId="77777777" w:rsidR="00F66CF0" w:rsidRPr="005C2A35" w:rsidRDefault="00F66CF0" w:rsidP="004233EC">
      <w:pPr>
        <w:pStyle w:val="Heading5"/>
      </w:pPr>
      <w:r w:rsidRPr="005C2A35">
        <w:t xml:space="preserve">Reasons: </w:t>
      </w:r>
    </w:p>
    <w:p w14:paraId="46290851" w14:textId="77777777" w:rsidR="00F66CF0" w:rsidRDefault="00F66CF0" w:rsidP="00F66CF0">
      <w:r>
        <w:t xml:space="preserve">Data on socio-economic background collected for the first time during the 2023-26 investment process. </w:t>
      </w:r>
    </w:p>
    <w:p w14:paraId="2F30D90E" w14:textId="77777777" w:rsidR="00F66CF0" w:rsidRDefault="00F66CF0" w:rsidP="00F66CF0"/>
    <w:p w14:paraId="0003A876" w14:textId="77777777" w:rsidR="00F66CF0" w:rsidRPr="005C2A35" w:rsidRDefault="00F66CF0" w:rsidP="004233EC">
      <w:pPr>
        <w:pStyle w:val="Heading5"/>
      </w:pPr>
      <w:r w:rsidRPr="005C2A35">
        <w:t>Mitigating actions proposed:</w:t>
      </w:r>
    </w:p>
    <w:p w14:paraId="27625717" w14:textId="77777777" w:rsidR="00F66CF0" w:rsidRDefault="00F66CF0" w:rsidP="00F66CF0">
      <w:r>
        <w:t xml:space="preserve">Establish a robust sector specific dataset and baseline for socio-economic background for the Creative and Cultural Sector drawing on National Portfolio, National Lottery Project Grant and Developing Your Creative Practice Data to support future benchmarking, inform policy development, balancing criteria for funding programmes and to monitor </w:t>
      </w:r>
      <w:proofErr w:type="gramStart"/>
      <w:r>
        <w:t>progress</w:t>
      </w:r>
      <w:proofErr w:type="gramEnd"/>
    </w:p>
    <w:p w14:paraId="02B3C4E2" w14:textId="77777777" w:rsidR="00F66CF0" w:rsidRPr="00F207FE" w:rsidRDefault="00F66CF0" w:rsidP="00F66CF0">
      <w:pPr>
        <w:pStyle w:val="ListParagraph"/>
        <w:numPr>
          <w:ilvl w:val="0"/>
          <w:numId w:val="24"/>
        </w:numPr>
        <w:rPr>
          <w:b/>
          <w:bCs/>
        </w:rPr>
      </w:pPr>
      <w:r w:rsidRPr="00F207FE">
        <w:rPr>
          <w:b/>
          <w:bCs/>
        </w:rPr>
        <w:t>Responsibility:</w:t>
      </w:r>
      <w:r w:rsidRPr="00B865F5">
        <w:t xml:space="preserve"> </w:t>
      </w:r>
      <w:r>
        <w:t>Data Analysis Team</w:t>
      </w:r>
    </w:p>
    <w:p w14:paraId="4594C3E4" w14:textId="77777777" w:rsidR="00F66CF0" w:rsidRDefault="00F66CF0" w:rsidP="00F66CF0">
      <w:pPr>
        <w:pStyle w:val="ListParagraph"/>
        <w:numPr>
          <w:ilvl w:val="0"/>
          <w:numId w:val="24"/>
        </w:numPr>
      </w:pPr>
      <w:r w:rsidRPr="00F207FE">
        <w:rPr>
          <w:b/>
          <w:bCs/>
        </w:rPr>
        <w:t>Timescale:</w:t>
      </w:r>
      <w:r w:rsidRPr="00B865F5">
        <w:t xml:space="preserve"> </w:t>
      </w:r>
      <w:r>
        <w:t>On-going</w:t>
      </w:r>
    </w:p>
    <w:p w14:paraId="772BE359" w14:textId="1E6CC92D" w:rsidR="00F66CF0" w:rsidRPr="00AD48D4" w:rsidRDefault="00AD48D4" w:rsidP="00F66CF0">
      <w:pPr>
        <w:rPr>
          <w:sz w:val="2"/>
          <w:szCs w:val="2"/>
        </w:rPr>
      </w:pPr>
      <w:r>
        <w:br w:type="page"/>
      </w:r>
    </w:p>
    <w:p w14:paraId="0F51DB07" w14:textId="3D7043EC" w:rsidR="00F66CF0" w:rsidRPr="00203DD9" w:rsidRDefault="00F66CF0" w:rsidP="004233EC">
      <w:pPr>
        <w:pStyle w:val="Heading3"/>
      </w:pPr>
      <w:r w:rsidRPr="00203DD9">
        <w:t xml:space="preserve">11. Area of impact: </w:t>
      </w:r>
      <w:r w:rsidR="004233EC">
        <w:br/>
      </w:r>
      <w:r w:rsidRPr="00203DD9">
        <w:t>Consider the implications of 2021 Census and annual population survey data on future diversity balancing priorities for the next investment process.</w:t>
      </w:r>
    </w:p>
    <w:p w14:paraId="524C4DF8" w14:textId="77777777" w:rsidR="00F66CF0" w:rsidRDefault="00F66CF0" w:rsidP="00F66CF0"/>
    <w:p w14:paraId="5458064C" w14:textId="77777777" w:rsidR="00F66CF0" w:rsidRDefault="00F66CF0" w:rsidP="004233EC">
      <w:pPr>
        <w:pStyle w:val="Heading5"/>
      </w:pPr>
      <w:r w:rsidRPr="005C2A35">
        <w:t>Mitigating actions proposed:</w:t>
      </w:r>
    </w:p>
    <w:p w14:paraId="4FF67E54" w14:textId="77777777" w:rsidR="00F66CF0" w:rsidRDefault="00F66CF0" w:rsidP="00F66CF0">
      <w:r>
        <w:t xml:space="preserve">When available, review the latest full 2021 Census data to ensure future balancing criteria and investment priorities reflect evidence available in relation to Disability, Race, Sex, Sexual Orientation, Socio-Economic </w:t>
      </w:r>
      <w:proofErr w:type="gramStart"/>
      <w:r>
        <w:t>Background</w:t>
      </w:r>
      <w:proofErr w:type="gramEnd"/>
      <w:r>
        <w:t xml:space="preserve"> and Intersectionality including recognition of any notable demographic trends at a local or area level. </w:t>
      </w:r>
    </w:p>
    <w:p w14:paraId="3E594BDC" w14:textId="77777777" w:rsidR="00F66CF0" w:rsidRDefault="00F66CF0" w:rsidP="00F66CF0">
      <w:pPr>
        <w:pStyle w:val="ListParagraph"/>
        <w:numPr>
          <w:ilvl w:val="0"/>
          <w:numId w:val="25"/>
        </w:numPr>
      </w:pPr>
      <w:r w:rsidRPr="00F207FE">
        <w:rPr>
          <w:b/>
          <w:bCs/>
        </w:rPr>
        <w:t>Responsibility:</w:t>
      </w:r>
      <w:r w:rsidRPr="00B865F5">
        <w:t xml:space="preserve"> </w:t>
      </w:r>
      <w:r>
        <w:t>Data Analysis and Diversity Team</w:t>
      </w:r>
    </w:p>
    <w:p w14:paraId="02C00D9E" w14:textId="77777777" w:rsidR="00F66CF0" w:rsidRDefault="00F66CF0" w:rsidP="00F66CF0">
      <w:pPr>
        <w:pStyle w:val="ListParagraph"/>
        <w:numPr>
          <w:ilvl w:val="0"/>
          <w:numId w:val="25"/>
        </w:numPr>
      </w:pPr>
      <w:r w:rsidRPr="00F207FE">
        <w:rPr>
          <w:b/>
          <w:bCs/>
        </w:rPr>
        <w:t>Timescale:</w:t>
      </w:r>
      <w:r w:rsidRPr="00B865F5">
        <w:t xml:space="preserve"> </w:t>
      </w:r>
      <w:r>
        <w:t>On-going</w:t>
      </w:r>
    </w:p>
    <w:p w14:paraId="1CD71FF2" w14:textId="4E6E752D" w:rsidR="00F66CF0" w:rsidRPr="00AD48D4" w:rsidRDefault="00AD48D4" w:rsidP="00F66CF0">
      <w:pPr>
        <w:rPr>
          <w:sz w:val="2"/>
          <w:szCs w:val="2"/>
        </w:rPr>
      </w:pPr>
      <w:r>
        <w:br w:type="page"/>
      </w:r>
    </w:p>
    <w:p w14:paraId="5A9EC30D" w14:textId="401D2B7B" w:rsidR="00F66CF0" w:rsidRPr="00203DD9" w:rsidRDefault="00F66CF0" w:rsidP="004233EC">
      <w:pPr>
        <w:pStyle w:val="Heading3"/>
      </w:pPr>
      <w:r w:rsidRPr="00203DD9">
        <w:t xml:space="preserve">12. Area of impact: </w:t>
      </w:r>
      <w:r w:rsidR="004233EC">
        <w:br/>
      </w:r>
      <w:r w:rsidRPr="00203DD9">
        <w:t>Identifying more synergies between our Diversity and Levelling up for Culture Priorities</w:t>
      </w:r>
    </w:p>
    <w:p w14:paraId="17ADA1EB" w14:textId="77777777" w:rsidR="00F66CF0" w:rsidRDefault="00F66CF0" w:rsidP="00F66CF0"/>
    <w:p w14:paraId="7B295FD4" w14:textId="77777777" w:rsidR="00F66CF0" w:rsidRPr="005C2A35" w:rsidRDefault="00F66CF0" w:rsidP="004233EC">
      <w:pPr>
        <w:pStyle w:val="Heading5"/>
      </w:pPr>
      <w:r w:rsidRPr="005C2A35">
        <w:t>Mitigating actions proposed:</w:t>
      </w:r>
    </w:p>
    <w:p w14:paraId="7D4E2F57" w14:textId="77777777" w:rsidR="00F66CF0" w:rsidRDefault="00F66CF0" w:rsidP="00F66CF0">
      <w:r>
        <w:t>Work with Area Teams to identify opportunities to strategically embed our Inclusivity and Relevance investment principle in our work across the Levelling Up for Culture Places and including the priority places in London, both with under-represented protected characteristic groups and individuals from a lower socio-economic background.</w:t>
      </w:r>
    </w:p>
    <w:p w14:paraId="3B7B0907" w14:textId="77777777" w:rsidR="00F66CF0" w:rsidRDefault="00F66CF0" w:rsidP="00F66CF0">
      <w:pPr>
        <w:pStyle w:val="ListParagraph"/>
        <w:numPr>
          <w:ilvl w:val="0"/>
          <w:numId w:val="26"/>
        </w:numPr>
      </w:pPr>
      <w:r w:rsidRPr="00F207FE">
        <w:rPr>
          <w:b/>
          <w:bCs/>
        </w:rPr>
        <w:t>Responsibility:</w:t>
      </w:r>
      <w:r w:rsidRPr="00B865F5">
        <w:t xml:space="preserve"> </w:t>
      </w:r>
      <w:r>
        <w:t xml:space="preserve">Diversity and Area Teams </w:t>
      </w:r>
    </w:p>
    <w:p w14:paraId="3E99AB23" w14:textId="6488E4E6" w:rsidR="00F66CF0" w:rsidRDefault="00F66CF0" w:rsidP="00F66CF0">
      <w:pPr>
        <w:pStyle w:val="ListParagraph"/>
        <w:numPr>
          <w:ilvl w:val="0"/>
          <w:numId w:val="26"/>
        </w:numPr>
      </w:pPr>
      <w:r w:rsidRPr="00F207FE">
        <w:rPr>
          <w:b/>
          <w:bCs/>
        </w:rPr>
        <w:t>Timescale:</w:t>
      </w:r>
      <w:r w:rsidRPr="00B865F5">
        <w:t xml:space="preserve"> </w:t>
      </w:r>
      <w:r>
        <w:t>On-going</w:t>
      </w:r>
    </w:p>
    <w:sectPr w:rsidR="00F66CF0" w:rsidSect="000027DE">
      <w:footerReference w:type="even" r:id="rId7"/>
      <w:footerReference w:type="default" r:id="rId8"/>
      <w:pgSz w:w="11906" w:h="16838" w:code="9"/>
      <w:pgMar w:top="833" w:right="709" w:bottom="993" w:left="992" w:header="720" w:footer="0"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C557E" w14:textId="77777777" w:rsidR="009A2913" w:rsidRDefault="009A2913" w:rsidP="008944E6">
      <w:r>
        <w:separator/>
      </w:r>
    </w:p>
  </w:endnote>
  <w:endnote w:type="continuationSeparator" w:id="0">
    <w:p w14:paraId="2CFFF0E2" w14:textId="77777777" w:rsidR="009A2913" w:rsidRDefault="009A2913" w:rsidP="0089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6B3D" w14:textId="77777777" w:rsidR="00A17A3F" w:rsidRPr="00355C34" w:rsidRDefault="00DC6C63" w:rsidP="008944E6">
    <w:pPr>
      <w:pStyle w:val="Footer"/>
      <w:rPr>
        <w:rStyle w:val="PageNumber"/>
        <w:szCs w:val="36"/>
      </w:rPr>
    </w:pPr>
    <w:r>
      <w:rPr>
        <w:noProof/>
        <w:lang w:eastAsia="en-GB"/>
      </w:rPr>
      <w:pict w14:anchorId="49AF3481">
        <v:line id="_x0000_s2051" style="position:absolute;z-index:251657216" from="-4.4pt,-3.85pt" to="31.6pt,-3.85pt" strokeweight="4.5pt"/>
      </w:pict>
    </w:r>
    <w:r w:rsidR="00A17A3F" w:rsidRPr="00355C34">
      <w:rPr>
        <w:rStyle w:val="PageNumber"/>
        <w:szCs w:val="36"/>
      </w:rPr>
      <w:fldChar w:fldCharType="begin"/>
    </w:r>
    <w:r w:rsidR="00A17A3F" w:rsidRPr="00355C34">
      <w:rPr>
        <w:rStyle w:val="PageNumber"/>
        <w:szCs w:val="36"/>
      </w:rPr>
      <w:instrText xml:space="preserve">PAGE  </w:instrText>
    </w:r>
    <w:r w:rsidR="00A17A3F" w:rsidRPr="00355C34">
      <w:rPr>
        <w:rStyle w:val="PageNumber"/>
        <w:szCs w:val="36"/>
      </w:rPr>
      <w:fldChar w:fldCharType="separate"/>
    </w:r>
    <w:r w:rsidR="001C7320">
      <w:rPr>
        <w:rStyle w:val="PageNumber"/>
        <w:noProof/>
        <w:szCs w:val="36"/>
      </w:rPr>
      <w:t>2</w:t>
    </w:r>
    <w:r w:rsidR="00A17A3F" w:rsidRPr="00355C34">
      <w:rPr>
        <w:rStyle w:val="PageNumber"/>
        <w:szCs w:val="36"/>
      </w:rPr>
      <w:fldChar w:fldCharType="end"/>
    </w:r>
  </w:p>
  <w:p w14:paraId="7F5FD19B" w14:textId="77777777" w:rsidR="00A17A3F" w:rsidRDefault="00A17A3F" w:rsidP="00894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32A6" w14:textId="77777777" w:rsidR="00A17A3F" w:rsidRDefault="00DC6C63" w:rsidP="000027DE">
    <w:pPr>
      <w:pStyle w:val="Footer"/>
      <w:jc w:val="right"/>
      <w:rPr>
        <w:rStyle w:val="PageNumber"/>
      </w:rPr>
    </w:pPr>
    <w:r>
      <w:rPr>
        <w:noProof/>
        <w:lang w:eastAsia="en-GB"/>
      </w:rPr>
      <w:pict w14:anchorId="617E27FB">
        <v:line id="_x0000_s2052" style="position:absolute;left:0;text-align:left;z-index:251658240" from="479.45pt,-4.65pt" to="515.45pt,-4.65pt" strokeweight="4.5pt"/>
      </w:pict>
    </w:r>
    <w:r w:rsidR="00A17A3F">
      <w:rPr>
        <w:rStyle w:val="PageNumber"/>
      </w:rPr>
      <w:fldChar w:fldCharType="begin"/>
    </w:r>
    <w:r w:rsidR="00A17A3F">
      <w:rPr>
        <w:rStyle w:val="PageNumber"/>
      </w:rPr>
      <w:instrText xml:space="preserve">PAGE  </w:instrText>
    </w:r>
    <w:r w:rsidR="00A17A3F">
      <w:rPr>
        <w:rStyle w:val="PageNumber"/>
      </w:rPr>
      <w:fldChar w:fldCharType="separate"/>
    </w:r>
    <w:r w:rsidR="001C7320">
      <w:rPr>
        <w:rStyle w:val="PageNumber"/>
        <w:noProof/>
      </w:rPr>
      <w:t>3</w:t>
    </w:r>
    <w:r w:rsidR="00A17A3F">
      <w:rPr>
        <w:rStyle w:val="PageNumber"/>
      </w:rPr>
      <w:fldChar w:fldCharType="end"/>
    </w:r>
  </w:p>
  <w:p w14:paraId="696AAD85" w14:textId="77777777" w:rsidR="00A17A3F" w:rsidRDefault="00A17A3F" w:rsidP="00894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E9CB" w14:textId="77777777" w:rsidR="009A2913" w:rsidRDefault="009A2913" w:rsidP="008944E6">
      <w:r>
        <w:separator/>
      </w:r>
    </w:p>
  </w:footnote>
  <w:footnote w:type="continuationSeparator" w:id="0">
    <w:p w14:paraId="1755A83C" w14:textId="77777777" w:rsidR="009A2913" w:rsidRDefault="009A2913" w:rsidP="00894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E63"/>
    <w:multiLevelType w:val="hybridMultilevel"/>
    <w:tmpl w:val="FDF09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168E3"/>
    <w:multiLevelType w:val="hybridMultilevel"/>
    <w:tmpl w:val="5A4A3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7C3493"/>
    <w:multiLevelType w:val="hybridMultilevel"/>
    <w:tmpl w:val="4F969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151E11"/>
    <w:multiLevelType w:val="hybridMultilevel"/>
    <w:tmpl w:val="4DFC3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D251D4"/>
    <w:multiLevelType w:val="hybridMultilevel"/>
    <w:tmpl w:val="CEB0C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F62091"/>
    <w:multiLevelType w:val="hybridMultilevel"/>
    <w:tmpl w:val="0D06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E85680"/>
    <w:multiLevelType w:val="hybridMultilevel"/>
    <w:tmpl w:val="43962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C731DD"/>
    <w:multiLevelType w:val="hybridMultilevel"/>
    <w:tmpl w:val="5E485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1768DE"/>
    <w:multiLevelType w:val="hybridMultilevel"/>
    <w:tmpl w:val="B7583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E20862"/>
    <w:multiLevelType w:val="hybridMultilevel"/>
    <w:tmpl w:val="98B03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0D779A"/>
    <w:multiLevelType w:val="hybridMultilevel"/>
    <w:tmpl w:val="37784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C2028"/>
    <w:multiLevelType w:val="hybridMultilevel"/>
    <w:tmpl w:val="9BEAD9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946EB2"/>
    <w:multiLevelType w:val="hybridMultilevel"/>
    <w:tmpl w:val="E53E0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03101F"/>
    <w:multiLevelType w:val="hybridMultilevel"/>
    <w:tmpl w:val="52365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FD5CA2"/>
    <w:multiLevelType w:val="hybridMultilevel"/>
    <w:tmpl w:val="10D8A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70403A"/>
    <w:multiLevelType w:val="hybridMultilevel"/>
    <w:tmpl w:val="476E9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8C074F"/>
    <w:multiLevelType w:val="hybridMultilevel"/>
    <w:tmpl w:val="204C7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3C2520"/>
    <w:multiLevelType w:val="hybridMultilevel"/>
    <w:tmpl w:val="4882FE72"/>
    <w:lvl w:ilvl="0" w:tplc="F3D4AE18">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A443B9"/>
    <w:multiLevelType w:val="hybridMultilevel"/>
    <w:tmpl w:val="A2341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3A5E94"/>
    <w:multiLevelType w:val="hybridMultilevel"/>
    <w:tmpl w:val="1B7E0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CF357C"/>
    <w:multiLevelType w:val="hybridMultilevel"/>
    <w:tmpl w:val="4DBC8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773136"/>
    <w:multiLevelType w:val="hybridMultilevel"/>
    <w:tmpl w:val="39B41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1F5A8C"/>
    <w:multiLevelType w:val="hybridMultilevel"/>
    <w:tmpl w:val="D6D2C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574267"/>
    <w:multiLevelType w:val="hybridMultilevel"/>
    <w:tmpl w:val="46627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712F12"/>
    <w:multiLevelType w:val="hybridMultilevel"/>
    <w:tmpl w:val="F810F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D56A76"/>
    <w:multiLevelType w:val="hybridMultilevel"/>
    <w:tmpl w:val="DA5A3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A3054D"/>
    <w:multiLevelType w:val="hybridMultilevel"/>
    <w:tmpl w:val="08781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26695885">
    <w:abstractNumId w:val="19"/>
  </w:num>
  <w:num w:numId="2" w16cid:durableId="490679449">
    <w:abstractNumId w:val="16"/>
  </w:num>
  <w:num w:numId="3" w16cid:durableId="320936373">
    <w:abstractNumId w:val="12"/>
  </w:num>
  <w:num w:numId="4" w16cid:durableId="1499424620">
    <w:abstractNumId w:val="23"/>
  </w:num>
  <w:num w:numId="5" w16cid:durableId="1699770522">
    <w:abstractNumId w:val="22"/>
  </w:num>
  <w:num w:numId="6" w16cid:durableId="555556278">
    <w:abstractNumId w:val="9"/>
  </w:num>
  <w:num w:numId="7" w16cid:durableId="364906914">
    <w:abstractNumId w:val="5"/>
  </w:num>
  <w:num w:numId="8" w16cid:durableId="785077564">
    <w:abstractNumId w:val="15"/>
  </w:num>
  <w:num w:numId="9" w16cid:durableId="944340852">
    <w:abstractNumId w:val="26"/>
  </w:num>
  <w:num w:numId="10" w16cid:durableId="1456563337">
    <w:abstractNumId w:val="1"/>
  </w:num>
  <w:num w:numId="11" w16cid:durableId="380326318">
    <w:abstractNumId w:val="4"/>
  </w:num>
  <w:num w:numId="12" w16cid:durableId="1162307074">
    <w:abstractNumId w:val="21"/>
  </w:num>
  <w:num w:numId="13" w16cid:durableId="591087369">
    <w:abstractNumId w:val="8"/>
  </w:num>
  <w:num w:numId="14" w16cid:durableId="1530028029">
    <w:abstractNumId w:val="3"/>
  </w:num>
  <w:num w:numId="15" w16cid:durableId="954673636">
    <w:abstractNumId w:val="24"/>
  </w:num>
  <w:num w:numId="16" w16cid:durableId="1440880301">
    <w:abstractNumId w:val="13"/>
  </w:num>
  <w:num w:numId="17" w16cid:durableId="602424327">
    <w:abstractNumId w:val="0"/>
  </w:num>
  <w:num w:numId="18" w16cid:durableId="1913732522">
    <w:abstractNumId w:val="10"/>
  </w:num>
  <w:num w:numId="19" w16cid:durableId="1575894598">
    <w:abstractNumId w:val="11"/>
  </w:num>
  <w:num w:numId="20" w16cid:durableId="1222134583">
    <w:abstractNumId w:val="25"/>
  </w:num>
  <w:num w:numId="21" w16cid:durableId="1412005326">
    <w:abstractNumId w:val="7"/>
  </w:num>
  <w:num w:numId="22" w16cid:durableId="646591490">
    <w:abstractNumId w:val="2"/>
  </w:num>
  <w:num w:numId="23" w16cid:durableId="1627462823">
    <w:abstractNumId w:val="18"/>
  </w:num>
  <w:num w:numId="24" w16cid:durableId="1991640499">
    <w:abstractNumId w:val="14"/>
  </w:num>
  <w:num w:numId="25" w16cid:durableId="1360545383">
    <w:abstractNumId w:val="20"/>
  </w:num>
  <w:num w:numId="26" w16cid:durableId="439494470">
    <w:abstractNumId w:val="6"/>
  </w:num>
  <w:num w:numId="27" w16cid:durableId="1637566935">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mirrorMargin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3">
      <o:colormenu v:ext="edit" fillcolor="none [3213]" strokecolor="none [3213]"/>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1430E"/>
    <w:rsid w:val="000018D3"/>
    <w:rsid w:val="000027DE"/>
    <w:rsid w:val="00004A9F"/>
    <w:rsid w:val="00013046"/>
    <w:rsid w:val="000264D7"/>
    <w:rsid w:val="0004075C"/>
    <w:rsid w:val="00041ABC"/>
    <w:rsid w:val="0006635B"/>
    <w:rsid w:val="0009265A"/>
    <w:rsid w:val="00112230"/>
    <w:rsid w:val="00117D75"/>
    <w:rsid w:val="00133E84"/>
    <w:rsid w:val="00140D60"/>
    <w:rsid w:val="001420F5"/>
    <w:rsid w:val="00167D13"/>
    <w:rsid w:val="001A0035"/>
    <w:rsid w:val="001C3686"/>
    <w:rsid w:val="001C7320"/>
    <w:rsid w:val="001D0CCA"/>
    <w:rsid w:val="001E7DB0"/>
    <w:rsid w:val="00222651"/>
    <w:rsid w:val="00241356"/>
    <w:rsid w:val="00260991"/>
    <w:rsid w:val="00297550"/>
    <w:rsid w:val="002B7830"/>
    <w:rsid w:val="003559DD"/>
    <w:rsid w:val="00355C34"/>
    <w:rsid w:val="00414766"/>
    <w:rsid w:val="004233EC"/>
    <w:rsid w:val="0043617F"/>
    <w:rsid w:val="004C4A69"/>
    <w:rsid w:val="004D4AAB"/>
    <w:rsid w:val="00503968"/>
    <w:rsid w:val="00551724"/>
    <w:rsid w:val="005578AB"/>
    <w:rsid w:val="00573088"/>
    <w:rsid w:val="005E307C"/>
    <w:rsid w:val="005E3768"/>
    <w:rsid w:val="00631CFF"/>
    <w:rsid w:val="00671D6B"/>
    <w:rsid w:val="006D4758"/>
    <w:rsid w:val="006D7F2E"/>
    <w:rsid w:val="0071430E"/>
    <w:rsid w:val="00783E4E"/>
    <w:rsid w:val="00786A7F"/>
    <w:rsid w:val="007B2671"/>
    <w:rsid w:val="007D4D7F"/>
    <w:rsid w:val="00817E99"/>
    <w:rsid w:val="00866CC4"/>
    <w:rsid w:val="0087212A"/>
    <w:rsid w:val="00880E2F"/>
    <w:rsid w:val="008944E6"/>
    <w:rsid w:val="008B0C4C"/>
    <w:rsid w:val="008C0C0F"/>
    <w:rsid w:val="008C2049"/>
    <w:rsid w:val="008D7561"/>
    <w:rsid w:val="008E5836"/>
    <w:rsid w:val="0091623A"/>
    <w:rsid w:val="009830A5"/>
    <w:rsid w:val="009A1095"/>
    <w:rsid w:val="009A2913"/>
    <w:rsid w:val="009A38C6"/>
    <w:rsid w:val="009A7978"/>
    <w:rsid w:val="009B329A"/>
    <w:rsid w:val="009E7FAC"/>
    <w:rsid w:val="00A05227"/>
    <w:rsid w:val="00A17A3F"/>
    <w:rsid w:val="00A63317"/>
    <w:rsid w:val="00A81417"/>
    <w:rsid w:val="00AC6496"/>
    <w:rsid w:val="00AD48D4"/>
    <w:rsid w:val="00BB415D"/>
    <w:rsid w:val="00BD521B"/>
    <w:rsid w:val="00BE5BB0"/>
    <w:rsid w:val="00C10BF9"/>
    <w:rsid w:val="00C97E51"/>
    <w:rsid w:val="00CC2E6C"/>
    <w:rsid w:val="00CE2959"/>
    <w:rsid w:val="00D16389"/>
    <w:rsid w:val="00D34C6F"/>
    <w:rsid w:val="00D354E5"/>
    <w:rsid w:val="00D60C07"/>
    <w:rsid w:val="00D77C5C"/>
    <w:rsid w:val="00D95544"/>
    <w:rsid w:val="00DC6C63"/>
    <w:rsid w:val="00DE286A"/>
    <w:rsid w:val="00DF5578"/>
    <w:rsid w:val="00E17586"/>
    <w:rsid w:val="00E41892"/>
    <w:rsid w:val="00E41FD1"/>
    <w:rsid w:val="00E73F58"/>
    <w:rsid w:val="00EC15FA"/>
    <w:rsid w:val="00EC41E2"/>
    <w:rsid w:val="00ED7ABA"/>
    <w:rsid w:val="00EE6181"/>
    <w:rsid w:val="00F1559D"/>
    <w:rsid w:val="00F15F64"/>
    <w:rsid w:val="00F66CF0"/>
    <w:rsid w:val="00F709D5"/>
    <w:rsid w:val="00F87F0E"/>
    <w:rsid w:val="00FF5D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enu v:ext="edit" fillcolor="none [3213]" strokecolor="none [3213]"/>
    </o:shapedefaults>
    <o:shapelayout v:ext="edit">
      <o:idmap v:ext="edit" data="1"/>
    </o:shapelayout>
  </w:shapeDefaults>
  <w:decimalSymbol w:val="."/>
  <w:listSeparator w:val=","/>
  <w14:docId w14:val="4C3CE0B0"/>
  <w15:chartTrackingRefBased/>
  <w15:docId w15:val="{5601491C-B0A4-4F98-B820-51D2E777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4E6"/>
    <w:rPr>
      <w:rFonts w:ascii="Arial" w:hAnsi="Arial"/>
      <w:sz w:val="36"/>
      <w:lang w:eastAsia="en-US"/>
    </w:rPr>
  </w:style>
  <w:style w:type="paragraph" w:styleId="Heading1">
    <w:name w:val="heading 1"/>
    <w:basedOn w:val="Normal"/>
    <w:next w:val="Normal"/>
    <w:link w:val="Heading1Char"/>
    <w:qFormat/>
    <w:rsid w:val="00551724"/>
    <w:pPr>
      <w:keepNext/>
      <w:pBdr>
        <w:top w:val="single" w:sz="4" w:space="1" w:color="auto"/>
        <w:left w:val="single" w:sz="4" w:space="4" w:color="auto"/>
        <w:bottom w:val="single" w:sz="4" w:space="1" w:color="auto"/>
        <w:right w:val="single" w:sz="4" w:space="4" w:color="auto"/>
      </w:pBdr>
      <w:shd w:val="clear" w:color="auto" w:fill="000000"/>
      <w:outlineLvl w:val="0"/>
    </w:pPr>
    <w:rPr>
      <w:color w:val="FFFFFF"/>
      <w:sz w:val="52"/>
    </w:rPr>
  </w:style>
  <w:style w:type="paragraph" w:styleId="Heading2">
    <w:name w:val="heading 2"/>
    <w:basedOn w:val="Normal"/>
    <w:next w:val="Normal"/>
    <w:link w:val="Heading2Char"/>
    <w:qFormat/>
    <w:rsid w:val="00551724"/>
    <w:pPr>
      <w:keepNext/>
      <w:pBdr>
        <w:top w:val="single" w:sz="4" w:space="1" w:color="auto"/>
        <w:left w:val="single" w:sz="4" w:space="4" w:color="auto"/>
        <w:bottom w:val="single" w:sz="4" w:space="1" w:color="auto"/>
        <w:right w:val="single" w:sz="4" w:space="4" w:color="auto"/>
      </w:pBdr>
      <w:shd w:val="clear" w:color="auto" w:fill="000000"/>
      <w:outlineLvl w:val="1"/>
    </w:pPr>
    <w:rPr>
      <w:color w:val="FFFFFF"/>
      <w:sz w:val="44"/>
    </w:rPr>
  </w:style>
  <w:style w:type="paragraph" w:styleId="Heading3">
    <w:name w:val="heading 3"/>
    <w:basedOn w:val="Normal"/>
    <w:next w:val="Normal"/>
    <w:link w:val="Heading3Char"/>
    <w:qFormat/>
    <w:rsid w:val="00551724"/>
    <w:pPr>
      <w:keepNext/>
      <w:pBdr>
        <w:bottom w:val="single" w:sz="18" w:space="1" w:color="auto"/>
      </w:pBdr>
      <w:outlineLvl w:val="2"/>
    </w:pPr>
    <w:rPr>
      <w:b/>
      <w:sz w:val="44"/>
    </w:rPr>
  </w:style>
  <w:style w:type="paragraph" w:styleId="Heading4">
    <w:name w:val="heading 4"/>
    <w:basedOn w:val="Heading3"/>
    <w:next w:val="Normal"/>
    <w:link w:val="Heading4Char"/>
    <w:qFormat/>
    <w:rsid w:val="00551724"/>
    <w:pPr>
      <w:outlineLvl w:val="3"/>
    </w:pPr>
    <w:rPr>
      <w:sz w:val="40"/>
    </w:rPr>
  </w:style>
  <w:style w:type="paragraph" w:styleId="Heading5">
    <w:name w:val="heading 5"/>
    <w:basedOn w:val="Normal"/>
    <w:next w:val="Normal"/>
    <w:link w:val="Heading5Char"/>
    <w:qFormat/>
    <w:rsid w:val="00551724"/>
    <w:pP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329A"/>
  </w:style>
  <w:style w:type="character" w:styleId="Hyperlink">
    <w:name w:val="Hyperlink"/>
    <w:rsid w:val="00E41FD1"/>
    <w:rPr>
      <w:b/>
      <w:color w:val="auto"/>
      <w:u w:val="none"/>
    </w:rPr>
  </w:style>
  <w:style w:type="paragraph" w:styleId="Footer">
    <w:name w:val="footer"/>
    <w:basedOn w:val="Normal"/>
    <w:rsid w:val="0071430E"/>
    <w:pPr>
      <w:tabs>
        <w:tab w:val="center" w:pos="4153"/>
        <w:tab w:val="right" w:pos="8306"/>
      </w:tabs>
    </w:pPr>
  </w:style>
  <w:style w:type="paragraph" w:customStyle="1" w:styleId="Bold">
    <w:name w:val="Bold"/>
    <w:basedOn w:val="Normal"/>
    <w:rPr>
      <w:b/>
    </w:rPr>
  </w:style>
  <w:style w:type="character" w:styleId="PageNumber">
    <w:name w:val="page number"/>
    <w:basedOn w:val="DefaultParagraphFont"/>
    <w:rsid w:val="0071430E"/>
  </w:style>
  <w:style w:type="paragraph" w:styleId="Header">
    <w:name w:val="header"/>
    <w:basedOn w:val="Normal"/>
    <w:rsid w:val="0071430E"/>
    <w:pPr>
      <w:tabs>
        <w:tab w:val="center" w:pos="4153"/>
        <w:tab w:val="right" w:pos="8306"/>
      </w:tabs>
    </w:pPr>
  </w:style>
  <w:style w:type="paragraph" w:styleId="DocumentMap">
    <w:name w:val="Document Map"/>
    <w:basedOn w:val="Normal"/>
    <w:semiHidden/>
    <w:rsid w:val="00880E2F"/>
    <w:pPr>
      <w:shd w:val="clear" w:color="auto" w:fill="000080"/>
    </w:pPr>
    <w:rPr>
      <w:rFonts w:ascii="Tahoma" w:hAnsi="Tahoma" w:cs="Tahoma"/>
      <w:sz w:val="20"/>
    </w:rPr>
  </w:style>
  <w:style w:type="character" w:customStyle="1" w:styleId="Heading1Char">
    <w:name w:val="Heading 1 Char"/>
    <w:link w:val="Heading1"/>
    <w:rsid w:val="00551724"/>
    <w:rPr>
      <w:rFonts w:ascii="Arial" w:hAnsi="Arial"/>
      <w:color w:val="FFFFFF"/>
      <w:sz w:val="52"/>
      <w:shd w:val="clear" w:color="auto" w:fill="000000"/>
      <w:lang w:eastAsia="en-US"/>
    </w:rPr>
  </w:style>
  <w:style w:type="character" w:customStyle="1" w:styleId="Heading2Char">
    <w:name w:val="Heading 2 Char"/>
    <w:link w:val="Heading2"/>
    <w:rsid w:val="00551724"/>
    <w:rPr>
      <w:rFonts w:ascii="Arial" w:hAnsi="Arial"/>
      <w:color w:val="FFFFFF"/>
      <w:sz w:val="44"/>
      <w:shd w:val="clear" w:color="auto" w:fill="000000"/>
      <w:lang w:eastAsia="en-US"/>
    </w:rPr>
  </w:style>
  <w:style w:type="character" w:customStyle="1" w:styleId="Heading3Char">
    <w:name w:val="Heading 3 Char"/>
    <w:link w:val="Heading3"/>
    <w:rsid w:val="00551724"/>
    <w:rPr>
      <w:rFonts w:ascii="Arial" w:hAnsi="Arial"/>
      <w:b/>
      <w:sz w:val="44"/>
      <w:lang w:eastAsia="en-US"/>
    </w:rPr>
  </w:style>
  <w:style w:type="paragraph" w:styleId="ListParagraph">
    <w:name w:val="List Paragraph"/>
    <w:basedOn w:val="Normal"/>
    <w:uiPriority w:val="34"/>
    <w:qFormat/>
    <w:rsid w:val="009B329A"/>
    <w:pPr>
      <w:ind w:left="720"/>
    </w:pPr>
    <w:rPr>
      <w:rFonts w:eastAsia="MS Mincho"/>
      <w:szCs w:val="24"/>
    </w:rPr>
  </w:style>
  <w:style w:type="character" w:customStyle="1" w:styleId="Heading4Char">
    <w:name w:val="Heading 4 Char"/>
    <w:link w:val="Heading4"/>
    <w:rsid w:val="00551724"/>
    <w:rPr>
      <w:rFonts w:ascii="Arial" w:hAnsi="Arial"/>
      <w:b/>
      <w:sz w:val="40"/>
      <w:lang w:eastAsia="en-US"/>
    </w:rPr>
  </w:style>
  <w:style w:type="character" w:customStyle="1" w:styleId="Heading5Char">
    <w:name w:val="Heading 5 Char"/>
    <w:link w:val="Heading5"/>
    <w:rsid w:val="00551724"/>
    <w:rPr>
      <w:rFonts w:ascii="Arial" w:hAnsi="Arial"/>
      <w:b/>
      <w:sz w:val="40"/>
      <w:lang w:eastAsia="en-US"/>
    </w:rPr>
  </w:style>
  <w:style w:type="character" w:styleId="CommentReference">
    <w:name w:val="annotation reference"/>
    <w:semiHidden/>
    <w:rsid w:val="00E41FD1"/>
    <w:rPr>
      <w:sz w:val="16"/>
      <w:szCs w:val="16"/>
    </w:rPr>
  </w:style>
  <w:style w:type="paragraph" w:styleId="CommentText">
    <w:name w:val="annotation text"/>
    <w:basedOn w:val="Normal"/>
    <w:semiHidden/>
    <w:rsid w:val="00E41FD1"/>
    <w:rPr>
      <w:rFonts w:eastAsia="MS Mincho"/>
      <w:sz w:val="20"/>
    </w:rPr>
  </w:style>
  <w:style w:type="paragraph" w:styleId="CommentSubject">
    <w:name w:val="annotation subject"/>
    <w:basedOn w:val="CommentText"/>
    <w:next w:val="CommentText"/>
    <w:semiHidden/>
    <w:rsid w:val="00E41FD1"/>
    <w:rPr>
      <w:b/>
      <w:bCs/>
    </w:rPr>
  </w:style>
  <w:style w:type="paragraph" w:styleId="BalloonText">
    <w:name w:val="Balloon Text"/>
    <w:basedOn w:val="Normal"/>
    <w:semiHidden/>
    <w:rsid w:val="00E41FD1"/>
    <w:rPr>
      <w:rFonts w:ascii="Tahoma" w:eastAsia="MS Mincho" w:hAnsi="Tahoma" w:cs="Tahoma"/>
      <w:sz w:val="16"/>
      <w:szCs w:val="16"/>
    </w:rPr>
  </w:style>
  <w:style w:type="table" w:styleId="TableGrid">
    <w:name w:val="Table Grid"/>
    <w:basedOn w:val="TableNormal"/>
    <w:rsid w:val="00817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19" ma:contentTypeDescription="Create a new document." ma:contentTypeScope="" ma:versionID="7ce2fd2c147ed9c8ce642f5de8b49010">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1e7082bdd08a5b731b02d053e2753fa2"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0ab561-5153-4245-a1db-089f8dbbfcbd}" ma:internalName="TaxCatchAll" ma:showField="CatchAllData" ma:web="32a02632-1bd0-47a3-8ab0-809a410db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3b289c-f11c-48ca-8c99-7a44317c705b">
      <Terms xmlns="http://schemas.microsoft.com/office/infopath/2007/PartnerControls"/>
    </lcf76f155ced4ddcb4097134ff3c332f>
    <TaxCatchAll xmlns="32a02632-1bd0-47a3-8ab0-809a410db0a8" xsi:nil="true"/>
  </documentManagement>
</p:properties>
</file>

<file path=customXml/itemProps1.xml><?xml version="1.0" encoding="utf-8"?>
<ds:datastoreItem xmlns:ds="http://schemas.openxmlformats.org/officeDocument/2006/customXml" ds:itemID="{85234EC8-1BD6-4757-9895-8D4FFB356442}"/>
</file>

<file path=customXml/itemProps2.xml><?xml version="1.0" encoding="utf-8"?>
<ds:datastoreItem xmlns:ds="http://schemas.openxmlformats.org/officeDocument/2006/customXml" ds:itemID="{4C18978A-FED9-41F0-BEF3-C3828DF4127E}"/>
</file>

<file path=customXml/itemProps3.xml><?xml version="1.0" encoding="utf-8"?>
<ds:datastoreItem xmlns:ds="http://schemas.openxmlformats.org/officeDocument/2006/customXml" ds:itemID="{1B5CF0C5-48BA-4085-B92A-C6437AC24CDC}"/>
</file>

<file path=docProps/app.xml><?xml version="1.0" encoding="utf-8"?>
<Properties xmlns="http://schemas.openxmlformats.org/officeDocument/2006/extended-properties" xmlns:vt="http://schemas.openxmlformats.org/officeDocument/2006/docPropsVTypes">
  <Template>Normal.dotm</Template>
  <TotalTime>1</TotalTime>
  <Pages>14</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new bulletin</vt:lpstr>
    </vt:vector>
  </TitlesOfParts>
  <Company>A2i Transcription Services</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bulletin</dc:title>
  <dc:subject/>
  <dc:creator>Paul</dc:creator>
  <cp:keywords/>
  <dc:description/>
  <cp:lastModifiedBy>Liam Wood</cp:lastModifiedBy>
  <cp:revision>2</cp:revision>
  <dcterms:created xsi:type="dcterms:W3CDTF">2023-10-02T09:49:00Z</dcterms:created>
  <dcterms:modified xsi:type="dcterms:W3CDTF">2023-10-02T09:49:00Z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0x0101000ED5C514998EA041AEC6DB626849AF1F</vt:lpwstr>
  </property>
</Properties>
</file>