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FC53" w14:textId="77777777" w:rsidR="00BB60B4" w:rsidRDefault="001B5480">
      <w:pPr>
        <w:spacing w:before="9"/>
        <w:ind w:left="511"/>
        <w:rPr>
          <w:b/>
          <w:sz w:val="48"/>
        </w:rPr>
      </w:pPr>
      <w:r>
        <w:rPr>
          <w:b/>
          <w:sz w:val="48"/>
        </w:rPr>
        <w:t>Music</w:t>
      </w:r>
      <w:r>
        <w:rPr>
          <w:b/>
          <w:spacing w:val="-20"/>
          <w:sz w:val="48"/>
        </w:rPr>
        <w:t xml:space="preserve"> </w:t>
      </w:r>
      <w:r>
        <w:rPr>
          <w:b/>
          <w:sz w:val="48"/>
        </w:rPr>
        <w:t>Education</w:t>
      </w:r>
      <w:r>
        <w:rPr>
          <w:b/>
          <w:spacing w:val="-19"/>
          <w:sz w:val="48"/>
        </w:rPr>
        <w:t xml:space="preserve"> </w:t>
      </w:r>
      <w:r>
        <w:rPr>
          <w:b/>
          <w:spacing w:val="-2"/>
          <w:sz w:val="48"/>
        </w:rPr>
        <w:t>Hubs:</w:t>
      </w:r>
    </w:p>
    <w:p w14:paraId="2AC761CF" w14:textId="77777777" w:rsidR="00BB60B4" w:rsidRDefault="001B5480">
      <w:pPr>
        <w:ind w:left="511"/>
        <w:rPr>
          <w:b/>
          <w:sz w:val="48"/>
        </w:rPr>
      </w:pPr>
      <w:r>
        <w:rPr>
          <w:b/>
          <w:sz w:val="48"/>
        </w:rPr>
        <w:t>Local</w:t>
      </w:r>
      <w:r>
        <w:rPr>
          <w:b/>
          <w:spacing w:val="-13"/>
          <w:sz w:val="48"/>
        </w:rPr>
        <w:t xml:space="preserve"> </w:t>
      </w:r>
      <w:r>
        <w:rPr>
          <w:b/>
          <w:sz w:val="48"/>
        </w:rPr>
        <w:t>Plan</w:t>
      </w:r>
      <w:r>
        <w:rPr>
          <w:b/>
          <w:spacing w:val="-14"/>
          <w:sz w:val="48"/>
        </w:rPr>
        <w:t xml:space="preserve"> </w:t>
      </w:r>
      <w:r>
        <w:rPr>
          <w:b/>
          <w:sz w:val="48"/>
        </w:rPr>
        <w:t>for</w:t>
      </w:r>
      <w:r>
        <w:rPr>
          <w:b/>
          <w:spacing w:val="-14"/>
          <w:sz w:val="48"/>
        </w:rPr>
        <w:t xml:space="preserve"> </w:t>
      </w:r>
      <w:r>
        <w:rPr>
          <w:b/>
          <w:sz w:val="48"/>
        </w:rPr>
        <w:t>Music</w:t>
      </w:r>
      <w:r>
        <w:rPr>
          <w:b/>
          <w:spacing w:val="-16"/>
          <w:sz w:val="48"/>
        </w:rPr>
        <w:t xml:space="preserve"> </w:t>
      </w:r>
      <w:r>
        <w:rPr>
          <w:b/>
          <w:sz w:val="48"/>
        </w:rPr>
        <w:t>Education</w:t>
      </w:r>
      <w:r>
        <w:rPr>
          <w:b/>
          <w:spacing w:val="-14"/>
          <w:sz w:val="48"/>
        </w:rPr>
        <w:t xml:space="preserve"> </w:t>
      </w:r>
      <w:r>
        <w:rPr>
          <w:b/>
          <w:spacing w:val="-2"/>
          <w:sz w:val="48"/>
        </w:rPr>
        <w:t>guidance</w:t>
      </w:r>
    </w:p>
    <w:p w14:paraId="672A6659" w14:textId="77777777" w:rsidR="00BB60B4" w:rsidRDefault="001B5480">
      <w:pPr>
        <w:pStyle w:val="BodyText"/>
        <w:spacing w:before="10"/>
        <w:rPr>
          <w:b/>
          <w:sz w:val="8"/>
        </w:rPr>
      </w:pPr>
      <w:r>
        <w:pict w14:anchorId="2A0FD9F8">
          <v:shape id="docshape1" o:spid="_x0000_s1044" style="position:absolute;margin-left:40.7pt;margin-top:6.3pt;width:522pt;height:.1pt;z-index:-15728640;mso-wrap-distance-left:0;mso-wrap-distance-right:0;mso-position-horizontal-relative:page" coordorigin="814,126" coordsize="10440,0" path="m814,126r10440,e" filled="f" strokeweight="2.25pt">
            <v:path arrowok="t"/>
            <w10:wrap type="topAndBottom" anchorx="page"/>
          </v:shape>
        </w:pict>
      </w:r>
    </w:p>
    <w:p w14:paraId="286E47FD" w14:textId="77777777" w:rsidR="00BB60B4" w:rsidRDefault="5F7BBA43" w:rsidP="5F7BBA43">
      <w:pPr>
        <w:spacing w:before="264"/>
        <w:ind w:left="511"/>
        <w:rPr>
          <w:b/>
          <w:bCs/>
          <w:sz w:val="40"/>
          <w:szCs w:val="40"/>
        </w:rPr>
      </w:pPr>
      <w:r w:rsidRPr="5F7BBA43">
        <w:rPr>
          <w:b/>
          <w:bCs/>
          <w:sz w:val="40"/>
          <w:szCs w:val="40"/>
        </w:rPr>
        <w:t>Published</w:t>
      </w:r>
      <w:r w:rsidRPr="5F7BBA43">
        <w:rPr>
          <w:b/>
          <w:bCs/>
          <w:spacing w:val="-3"/>
          <w:sz w:val="40"/>
          <w:szCs w:val="40"/>
        </w:rPr>
        <w:t xml:space="preserve"> </w:t>
      </w:r>
      <w:r w:rsidRPr="5F7BBA43">
        <w:rPr>
          <w:b/>
          <w:bCs/>
          <w:sz w:val="40"/>
          <w:szCs w:val="40"/>
        </w:rPr>
        <w:t xml:space="preserve">1 June </w:t>
      </w:r>
      <w:r w:rsidRPr="5F7BBA43">
        <w:rPr>
          <w:b/>
          <w:bCs/>
          <w:spacing w:val="-4"/>
          <w:sz w:val="40"/>
          <w:szCs w:val="40"/>
        </w:rPr>
        <w:t>2023</w:t>
      </w:r>
    </w:p>
    <w:p w14:paraId="0A37501D" w14:textId="77777777" w:rsidR="00BB60B4" w:rsidRDefault="00BB60B4">
      <w:pPr>
        <w:pStyle w:val="BodyText"/>
        <w:spacing w:before="11"/>
        <w:rPr>
          <w:b/>
          <w:sz w:val="39"/>
        </w:rPr>
      </w:pPr>
    </w:p>
    <w:p w14:paraId="498D3668" w14:textId="77777777" w:rsidR="00BB60B4" w:rsidRDefault="001B5480">
      <w:pPr>
        <w:ind w:left="511"/>
        <w:rPr>
          <w:sz w:val="40"/>
        </w:rPr>
      </w:pPr>
      <w:r>
        <w:rPr>
          <w:sz w:val="40"/>
        </w:rPr>
        <w:t>Arts</w:t>
      </w:r>
      <w:r>
        <w:rPr>
          <w:spacing w:val="-2"/>
          <w:sz w:val="40"/>
        </w:rPr>
        <w:t xml:space="preserve"> </w:t>
      </w:r>
      <w:r>
        <w:rPr>
          <w:sz w:val="40"/>
        </w:rPr>
        <w:t>Council</w:t>
      </w:r>
      <w:r>
        <w:rPr>
          <w:spacing w:val="-3"/>
          <w:sz w:val="40"/>
        </w:rPr>
        <w:t xml:space="preserve"> </w:t>
      </w:r>
      <w:r>
        <w:rPr>
          <w:spacing w:val="-2"/>
          <w:sz w:val="40"/>
        </w:rPr>
        <w:t>England</w:t>
      </w:r>
    </w:p>
    <w:p w14:paraId="5DAB6C7B" w14:textId="77777777" w:rsidR="00BB60B4" w:rsidRDefault="00BB60B4">
      <w:pPr>
        <w:pStyle w:val="BodyText"/>
        <w:spacing w:before="8"/>
        <w:rPr>
          <w:sz w:val="35"/>
        </w:rPr>
      </w:pPr>
    </w:p>
    <w:p w14:paraId="24ADFEA2" w14:textId="77777777" w:rsidR="00BB60B4" w:rsidRDefault="001B5480">
      <w:pPr>
        <w:pStyle w:val="BodyText"/>
        <w:ind w:left="511"/>
      </w:pPr>
      <w:r>
        <w:t>Supported</w:t>
      </w:r>
      <w:r>
        <w:rPr>
          <w:spacing w:val="-14"/>
        </w:rPr>
        <w:t xml:space="preserve"> </w:t>
      </w:r>
      <w:r>
        <w:t>using</w:t>
      </w:r>
      <w:r>
        <w:rPr>
          <w:spacing w:val="-14"/>
        </w:rPr>
        <w:t xml:space="preserve"> </w:t>
      </w:r>
      <w:r>
        <w:t>public</w:t>
      </w:r>
      <w:r>
        <w:rPr>
          <w:spacing w:val="-12"/>
        </w:rPr>
        <w:t xml:space="preserve"> </w:t>
      </w:r>
      <w:r>
        <w:t>funding</w:t>
      </w:r>
      <w:r>
        <w:rPr>
          <w:spacing w:val="-14"/>
        </w:rPr>
        <w:t xml:space="preserve"> </w:t>
      </w:r>
      <w:r>
        <w:rPr>
          <w:spacing w:val="-5"/>
        </w:rPr>
        <w:t>by</w:t>
      </w:r>
    </w:p>
    <w:p w14:paraId="735C5525" w14:textId="77777777" w:rsidR="00BB60B4" w:rsidRDefault="001B5480">
      <w:pPr>
        <w:pStyle w:val="ListParagraph"/>
        <w:numPr>
          <w:ilvl w:val="0"/>
          <w:numId w:val="7"/>
        </w:numPr>
        <w:tabs>
          <w:tab w:val="left" w:pos="872"/>
        </w:tabs>
        <w:spacing w:before="3" w:line="439" w:lineRule="exact"/>
        <w:ind w:hanging="361"/>
        <w:rPr>
          <w:sz w:val="36"/>
        </w:rPr>
      </w:pPr>
      <w:r>
        <w:rPr>
          <w:sz w:val="36"/>
        </w:rPr>
        <w:t>Department</w:t>
      </w:r>
      <w:r>
        <w:rPr>
          <w:spacing w:val="-14"/>
          <w:sz w:val="36"/>
        </w:rPr>
        <w:t xml:space="preserve"> </w:t>
      </w:r>
      <w:r>
        <w:rPr>
          <w:sz w:val="36"/>
        </w:rPr>
        <w:t>for</w:t>
      </w:r>
      <w:r>
        <w:rPr>
          <w:spacing w:val="-12"/>
          <w:sz w:val="36"/>
        </w:rPr>
        <w:t xml:space="preserve"> </w:t>
      </w:r>
      <w:r>
        <w:rPr>
          <w:spacing w:val="-2"/>
          <w:sz w:val="36"/>
        </w:rPr>
        <w:t>Education</w:t>
      </w:r>
    </w:p>
    <w:p w14:paraId="5FB7D63D" w14:textId="77777777" w:rsidR="00BB60B4" w:rsidRDefault="001B5480">
      <w:pPr>
        <w:pStyle w:val="ListParagraph"/>
        <w:numPr>
          <w:ilvl w:val="0"/>
          <w:numId w:val="7"/>
        </w:numPr>
        <w:tabs>
          <w:tab w:val="left" w:pos="872"/>
        </w:tabs>
        <w:spacing w:line="439" w:lineRule="exact"/>
        <w:ind w:hanging="361"/>
        <w:rPr>
          <w:sz w:val="36"/>
        </w:rPr>
      </w:pPr>
      <w:r>
        <w:rPr>
          <w:sz w:val="36"/>
        </w:rPr>
        <w:t>Arts</w:t>
      </w:r>
      <w:r>
        <w:rPr>
          <w:spacing w:val="-11"/>
          <w:sz w:val="36"/>
        </w:rPr>
        <w:t xml:space="preserve"> </w:t>
      </w:r>
      <w:r>
        <w:rPr>
          <w:sz w:val="36"/>
        </w:rPr>
        <w:t>Council</w:t>
      </w:r>
      <w:r>
        <w:rPr>
          <w:spacing w:val="-10"/>
          <w:sz w:val="36"/>
        </w:rPr>
        <w:t xml:space="preserve"> </w:t>
      </w:r>
      <w:r>
        <w:rPr>
          <w:spacing w:val="-2"/>
          <w:sz w:val="36"/>
        </w:rPr>
        <w:t>England</w:t>
      </w:r>
    </w:p>
    <w:p w14:paraId="02EB378F" w14:textId="77777777" w:rsidR="00BB60B4" w:rsidRDefault="00BB60B4">
      <w:pPr>
        <w:pStyle w:val="BodyText"/>
        <w:rPr>
          <w:sz w:val="20"/>
        </w:rPr>
      </w:pPr>
    </w:p>
    <w:p w14:paraId="6A05A809" w14:textId="32DF7E45" w:rsidR="00BB60B4" w:rsidRDefault="00BB60B4">
      <w:pPr>
        <w:pStyle w:val="BodyText"/>
        <w:rPr>
          <w:sz w:val="20"/>
        </w:rPr>
      </w:pPr>
    </w:p>
    <w:p w14:paraId="60526E76" w14:textId="42FBFB7A" w:rsidR="00BB60B4" w:rsidRDefault="00F6714E">
      <w:pPr>
        <w:pStyle w:val="BodyText"/>
        <w:spacing w:before="8"/>
      </w:pPr>
      <w:r>
        <w:rPr>
          <w:noProof/>
        </w:rPr>
        <w:drawing>
          <wp:anchor distT="0" distB="0" distL="114300" distR="114300" simplePos="0" relativeHeight="487588864" behindDoc="1" locked="0" layoutInCell="1" allowOverlap="1" wp14:anchorId="50ACAA2D" wp14:editId="437D9FDD">
            <wp:simplePos x="0" y="0"/>
            <wp:positionH relativeFrom="column">
              <wp:posOffset>252095</wp:posOffset>
            </wp:positionH>
            <wp:positionV relativeFrom="paragraph">
              <wp:posOffset>6350</wp:posOffset>
            </wp:positionV>
            <wp:extent cx="4714875" cy="1257300"/>
            <wp:effectExtent l="0" t="0" r="9525" b="0"/>
            <wp:wrapTight wrapText="bothSides">
              <wp:wrapPolygon edited="0">
                <wp:start x="0" y="0"/>
                <wp:lineTo x="0" y="21273"/>
                <wp:lineTo x="21556" y="21273"/>
                <wp:lineTo x="21556" y="0"/>
                <wp:lineTo x="0" y="0"/>
              </wp:wrapPolygon>
            </wp:wrapTight>
            <wp:docPr id="958815772" name="Picture 95881577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4875" cy="1257300"/>
                    </a:xfrm>
                    <a:prstGeom prst="rect">
                      <a:avLst/>
                    </a:prstGeom>
                  </pic:spPr>
                </pic:pic>
              </a:graphicData>
            </a:graphic>
            <wp14:sizeRelH relativeFrom="page">
              <wp14:pctWidth>0</wp14:pctWidth>
            </wp14:sizeRelH>
            <wp14:sizeRelV relativeFrom="page">
              <wp14:pctHeight>0</wp14:pctHeight>
            </wp14:sizeRelV>
          </wp:anchor>
        </w:drawing>
      </w:r>
      <w:r w:rsidR="001B5480">
        <w:br/>
      </w:r>
    </w:p>
    <w:p w14:paraId="5A39BBE3" w14:textId="77777777" w:rsidR="00BB60B4" w:rsidRDefault="00BB60B4">
      <w:pPr>
        <w:rPr>
          <w:sz w:val="17"/>
        </w:rPr>
        <w:sectPr w:rsidR="00BB60B4">
          <w:type w:val="continuous"/>
          <w:pgSz w:w="11900" w:h="16840"/>
          <w:pgMar w:top="1240" w:right="600" w:bottom="280" w:left="480" w:header="720" w:footer="720" w:gutter="0"/>
          <w:cols w:space="720"/>
        </w:sectPr>
      </w:pPr>
    </w:p>
    <w:p w14:paraId="53DE3AF8" w14:textId="77777777" w:rsidR="00BB60B4" w:rsidRDefault="001B5480">
      <w:pPr>
        <w:tabs>
          <w:tab w:val="left" w:pos="10550"/>
        </w:tabs>
        <w:spacing w:before="3"/>
        <w:ind w:left="110"/>
        <w:rPr>
          <w:b/>
          <w:sz w:val="52"/>
        </w:rPr>
      </w:pPr>
      <w:r>
        <w:rPr>
          <w:b/>
          <w:color w:val="FFFFFF"/>
          <w:spacing w:val="-28"/>
          <w:sz w:val="52"/>
          <w:shd w:val="clear" w:color="auto" w:fill="000000"/>
        </w:rPr>
        <w:lastRenderedPageBreak/>
        <w:t xml:space="preserve"> </w:t>
      </w:r>
      <w:r>
        <w:rPr>
          <w:b/>
          <w:color w:val="FFFFFF"/>
          <w:spacing w:val="-2"/>
          <w:sz w:val="52"/>
          <w:shd w:val="clear" w:color="auto" w:fill="000000"/>
        </w:rPr>
        <w:t>Introduction</w:t>
      </w:r>
      <w:r>
        <w:rPr>
          <w:b/>
          <w:color w:val="FFFFFF"/>
          <w:sz w:val="52"/>
          <w:shd w:val="clear" w:color="auto" w:fill="000000"/>
        </w:rPr>
        <w:tab/>
      </w:r>
    </w:p>
    <w:p w14:paraId="41C8F396" w14:textId="77777777" w:rsidR="00BB60B4" w:rsidRDefault="00BB60B4">
      <w:pPr>
        <w:pStyle w:val="BodyText"/>
        <w:rPr>
          <w:b/>
          <w:sz w:val="20"/>
        </w:rPr>
      </w:pPr>
    </w:p>
    <w:p w14:paraId="521B2BBF" w14:textId="77777777" w:rsidR="00BB60B4" w:rsidRDefault="001B5480" w:rsidP="00F6714E">
      <w:pPr>
        <w:pStyle w:val="BodyText"/>
        <w:spacing w:before="213"/>
        <w:ind w:left="426"/>
      </w:pPr>
      <w:r>
        <w:t>On or by 1 September 2023, as part of your first payment condition, Music Education Hubs (Hubs) must set out their strategic</w:t>
      </w:r>
      <w:r>
        <w:rPr>
          <w:spacing w:val="-5"/>
        </w:rPr>
        <w:t xml:space="preserve"> </w:t>
      </w:r>
      <w:r>
        <w:t>and</w:t>
      </w:r>
      <w:r>
        <w:rPr>
          <w:spacing w:val="-6"/>
        </w:rPr>
        <w:t xml:space="preserve"> </w:t>
      </w:r>
      <w:r>
        <w:t>operational</w:t>
      </w:r>
      <w:r>
        <w:rPr>
          <w:spacing w:val="-5"/>
        </w:rPr>
        <w:t xml:space="preserve"> </w:t>
      </w:r>
      <w:r>
        <w:t>arrangements</w:t>
      </w:r>
      <w:r>
        <w:rPr>
          <w:spacing w:val="-5"/>
        </w:rPr>
        <w:t xml:space="preserve"> </w:t>
      </w:r>
      <w:r>
        <w:t>within</w:t>
      </w:r>
      <w:r>
        <w:rPr>
          <w:spacing w:val="-6"/>
        </w:rPr>
        <w:t xml:space="preserve"> </w:t>
      </w:r>
      <w:r>
        <w:t>a</w:t>
      </w:r>
      <w:r>
        <w:rPr>
          <w:spacing w:val="-6"/>
        </w:rPr>
        <w:t xml:space="preserve"> </w:t>
      </w:r>
      <w:r>
        <w:t>Local</w:t>
      </w:r>
      <w:r>
        <w:rPr>
          <w:spacing w:val="-5"/>
        </w:rPr>
        <w:t xml:space="preserve"> </w:t>
      </w:r>
      <w:r>
        <w:t>Plan</w:t>
      </w:r>
      <w:r>
        <w:rPr>
          <w:spacing w:val="-6"/>
        </w:rPr>
        <w:t xml:space="preserve"> </w:t>
      </w:r>
      <w:r>
        <w:t>for Music Education (LPME).</w:t>
      </w:r>
    </w:p>
    <w:p w14:paraId="72A3D3EC" w14:textId="77777777" w:rsidR="00BB60B4" w:rsidRDefault="00BB60B4" w:rsidP="00F6714E">
      <w:pPr>
        <w:pStyle w:val="BodyText"/>
        <w:spacing w:before="10"/>
        <w:ind w:left="426"/>
        <w:rPr>
          <w:sz w:val="35"/>
        </w:rPr>
      </w:pPr>
    </w:p>
    <w:p w14:paraId="08313DCB" w14:textId="77777777" w:rsidR="00BB60B4" w:rsidRDefault="001B5480" w:rsidP="00F6714E">
      <w:pPr>
        <w:pStyle w:val="BodyText"/>
        <w:ind w:left="426" w:right="977"/>
      </w:pPr>
      <w:r>
        <w:t>While</w:t>
      </w:r>
      <w:r>
        <w:rPr>
          <w:spacing w:val="-5"/>
        </w:rPr>
        <w:t xml:space="preserve"> </w:t>
      </w:r>
      <w:r>
        <w:t>we</w:t>
      </w:r>
      <w:r>
        <w:rPr>
          <w:spacing w:val="-5"/>
        </w:rPr>
        <w:t xml:space="preserve"> </w:t>
      </w:r>
      <w:r>
        <w:t>expect</w:t>
      </w:r>
      <w:r>
        <w:rPr>
          <w:spacing w:val="-3"/>
        </w:rPr>
        <w:t xml:space="preserve"> </w:t>
      </w:r>
      <w:r>
        <w:t>this</w:t>
      </w:r>
      <w:r>
        <w:rPr>
          <w:spacing w:val="-4"/>
        </w:rPr>
        <w:t xml:space="preserve"> </w:t>
      </w:r>
      <w:r>
        <w:t>to</w:t>
      </w:r>
      <w:r>
        <w:rPr>
          <w:spacing w:val="-5"/>
        </w:rPr>
        <w:t xml:space="preserve"> </w:t>
      </w:r>
      <w:r>
        <w:t>be</w:t>
      </w:r>
      <w:r>
        <w:rPr>
          <w:spacing w:val="-5"/>
        </w:rPr>
        <w:t xml:space="preserve"> </w:t>
      </w:r>
      <w:r>
        <w:t>a</w:t>
      </w:r>
      <w:r>
        <w:rPr>
          <w:spacing w:val="-5"/>
        </w:rPr>
        <w:t xml:space="preserve"> </w:t>
      </w:r>
      <w:r>
        <w:t>dynamic,</w:t>
      </w:r>
      <w:r>
        <w:rPr>
          <w:spacing w:val="-3"/>
        </w:rPr>
        <w:t xml:space="preserve"> </w:t>
      </w:r>
      <w:r>
        <w:t>constantly</w:t>
      </w:r>
      <w:r>
        <w:rPr>
          <w:spacing w:val="-4"/>
        </w:rPr>
        <w:t xml:space="preserve"> </w:t>
      </w:r>
      <w:r>
        <w:t>evolving document, your submission should cover the 12-month investment period 1 September 2023 to 31 August 2024.</w:t>
      </w:r>
    </w:p>
    <w:p w14:paraId="0D0B940D" w14:textId="77777777" w:rsidR="00BB60B4" w:rsidRDefault="00BB60B4" w:rsidP="00F6714E">
      <w:pPr>
        <w:pStyle w:val="BodyText"/>
        <w:ind w:left="426"/>
      </w:pPr>
    </w:p>
    <w:p w14:paraId="5857EDBC" w14:textId="77777777" w:rsidR="00BB60B4" w:rsidRDefault="001B5480" w:rsidP="00F6714E">
      <w:pPr>
        <w:pStyle w:val="BodyText"/>
        <w:ind w:left="426" w:right="977"/>
      </w:pPr>
      <w:r>
        <w:t>Your</w:t>
      </w:r>
      <w:r>
        <w:rPr>
          <w:spacing w:val="-4"/>
        </w:rPr>
        <w:t xml:space="preserve"> </w:t>
      </w:r>
      <w:r>
        <w:t>LPME</w:t>
      </w:r>
      <w:r>
        <w:rPr>
          <w:spacing w:val="-4"/>
        </w:rPr>
        <w:t xml:space="preserve"> </w:t>
      </w:r>
      <w:r>
        <w:t>will</w:t>
      </w:r>
      <w:r>
        <w:rPr>
          <w:spacing w:val="-2"/>
        </w:rPr>
        <w:t xml:space="preserve"> </w:t>
      </w:r>
      <w:r>
        <w:t>feel</w:t>
      </w:r>
      <w:r>
        <w:rPr>
          <w:spacing w:val="-4"/>
        </w:rPr>
        <w:t xml:space="preserve"> </w:t>
      </w:r>
      <w:r>
        <w:t>quite</w:t>
      </w:r>
      <w:r>
        <w:rPr>
          <w:spacing w:val="-5"/>
        </w:rPr>
        <w:t xml:space="preserve"> </w:t>
      </w:r>
      <w:proofErr w:type="gramStart"/>
      <w:r>
        <w:t>similar</w:t>
      </w:r>
      <w:r>
        <w:rPr>
          <w:spacing w:val="-4"/>
        </w:rPr>
        <w:t xml:space="preserve"> </w:t>
      </w:r>
      <w:r>
        <w:t>to</w:t>
      </w:r>
      <w:proofErr w:type="gramEnd"/>
      <w:r>
        <w:rPr>
          <w:spacing w:val="-5"/>
        </w:rPr>
        <w:t xml:space="preserve"> </w:t>
      </w:r>
      <w:r>
        <w:t>a</w:t>
      </w:r>
      <w:r>
        <w:rPr>
          <w:spacing w:val="-5"/>
        </w:rPr>
        <w:t xml:space="preserve"> </w:t>
      </w:r>
      <w:r>
        <w:t>Hub</w:t>
      </w:r>
      <w:r>
        <w:rPr>
          <w:spacing w:val="-5"/>
        </w:rPr>
        <w:t xml:space="preserve"> </w:t>
      </w:r>
      <w:r>
        <w:t>business</w:t>
      </w:r>
      <w:r>
        <w:rPr>
          <w:spacing w:val="-4"/>
        </w:rPr>
        <w:t xml:space="preserve"> </w:t>
      </w:r>
      <w:r>
        <w:t>plan</w:t>
      </w:r>
      <w:r>
        <w:rPr>
          <w:spacing w:val="-2"/>
        </w:rPr>
        <w:t xml:space="preserve"> </w:t>
      </w:r>
      <w:r>
        <w:t>but with some shifts in emphases and priorities:</w:t>
      </w:r>
    </w:p>
    <w:p w14:paraId="0E27B00A" w14:textId="77777777" w:rsidR="00BB60B4" w:rsidRDefault="00BB60B4">
      <w:pPr>
        <w:pStyle w:val="BodyText"/>
        <w:spacing w:before="1"/>
      </w:pPr>
    </w:p>
    <w:p w14:paraId="60061E4C" w14:textId="5E489A4B" w:rsidR="00BB60B4" w:rsidRPr="00F6714E" w:rsidRDefault="001B5480" w:rsidP="00F6714E">
      <w:pPr>
        <w:pStyle w:val="ListParagraph"/>
        <w:numPr>
          <w:ilvl w:val="0"/>
          <w:numId w:val="6"/>
        </w:numPr>
        <w:tabs>
          <w:tab w:val="left" w:pos="851"/>
          <w:tab w:val="left" w:pos="993"/>
        </w:tabs>
        <w:spacing w:before="10"/>
        <w:ind w:left="851" w:right="507"/>
        <w:rPr>
          <w:sz w:val="35"/>
        </w:rPr>
      </w:pPr>
      <w:r w:rsidRPr="00F6714E">
        <w:rPr>
          <w:b/>
          <w:sz w:val="36"/>
        </w:rPr>
        <w:t>Greater emphasis on th</w:t>
      </w:r>
      <w:r w:rsidRPr="00F6714E">
        <w:rPr>
          <w:b/>
          <w:sz w:val="36"/>
        </w:rPr>
        <w:t>e importance of local needs and contexts</w:t>
      </w:r>
      <w:r>
        <w:rPr>
          <w:sz w:val="36"/>
        </w:rPr>
        <w:t>, by which we mean the LPME is tailored to the needs of the geographic area the Hub covers, with bespoke detail as needed on each local authority within it. For example,</w:t>
      </w:r>
      <w:r w:rsidRPr="00F6714E">
        <w:rPr>
          <w:spacing w:val="-4"/>
          <w:sz w:val="36"/>
        </w:rPr>
        <w:t xml:space="preserve"> </w:t>
      </w:r>
      <w:r>
        <w:rPr>
          <w:sz w:val="36"/>
        </w:rPr>
        <w:t>it</w:t>
      </w:r>
      <w:r w:rsidRPr="00F6714E">
        <w:rPr>
          <w:spacing w:val="-4"/>
          <w:sz w:val="36"/>
        </w:rPr>
        <w:t xml:space="preserve"> </w:t>
      </w:r>
      <w:r>
        <w:rPr>
          <w:sz w:val="36"/>
        </w:rPr>
        <w:t>may</w:t>
      </w:r>
      <w:r w:rsidRPr="00F6714E">
        <w:rPr>
          <w:spacing w:val="-5"/>
          <w:sz w:val="36"/>
        </w:rPr>
        <w:t xml:space="preserve"> </w:t>
      </w:r>
      <w:r>
        <w:rPr>
          <w:sz w:val="36"/>
        </w:rPr>
        <w:t>be</w:t>
      </w:r>
      <w:r w:rsidRPr="00F6714E">
        <w:rPr>
          <w:spacing w:val="-6"/>
          <w:sz w:val="36"/>
        </w:rPr>
        <w:t xml:space="preserve"> </w:t>
      </w:r>
      <w:r>
        <w:rPr>
          <w:sz w:val="36"/>
        </w:rPr>
        <w:t>relevant</w:t>
      </w:r>
      <w:r w:rsidRPr="00F6714E">
        <w:rPr>
          <w:spacing w:val="-4"/>
          <w:sz w:val="36"/>
        </w:rPr>
        <w:t xml:space="preserve"> </w:t>
      </w:r>
      <w:r>
        <w:rPr>
          <w:sz w:val="36"/>
        </w:rPr>
        <w:t>for</w:t>
      </w:r>
      <w:r w:rsidRPr="00F6714E">
        <w:rPr>
          <w:spacing w:val="-5"/>
          <w:sz w:val="36"/>
        </w:rPr>
        <w:t xml:space="preserve"> </w:t>
      </w:r>
      <w:r>
        <w:rPr>
          <w:sz w:val="36"/>
        </w:rPr>
        <w:t>certain</w:t>
      </w:r>
      <w:r w:rsidRPr="00F6714E">
        <w:rPr>
          <w:spacing w:val="-6"/>
          <w:sz w:val="36"/>
        </w:rPr>
        <w:t xml:space="preserve"> </w:t>
      </w:r>
      <w:r>
        <w:rPr>
          <w:sz w:val="36"/>
        </w:rPr>
        <w:t>aspects</w:t>
      </w:r>
      <w:r w:rsidRPr="00F6714E">
        <w:rPr>
          <w:spacing w:val="-5"/>
          <w:sz w:val="36"/>
        </w:rPr>
        <w:t xml:space="preserve"> </w:t>
      </w:r>
      <w:r>
        <w:rPr>
          <w:sz w:val="36"/>
        </w:rPr>
        <w:t>of</w:t>
      </w:r>
      <w:r w:rsidRPr="00F6714E">
        <w:rPr>
          <w:spacing w:val="-4"/>
          <w:sz w:val="36"/>
        </w:rPr>
        <w:t xml:space="preserve"> </w:t>
      </w:r>
      <w:r>
        <w:rPr>
          <w:sz w:val="36"/>
        </w:rPr>
        <w:t>your</w:t>
      </w:r>
      <w:r w:rsidRPr="00F6714E">
        <w:rPr>
          <w:spacing w:val="-5"/>
          <w:sz w:val="36"/>
        </w:rPr>
        <w:t xml:space="preserve"> </w:t>
      </w:r>
      <w:r>
        <w:rPr>
          <w:sz w:val="36"/>
        </w:rPr>
        <w:t>LPME to be Hub-wide (</w:t>
      </w:r>
      <w:proofErr w:type="spellStart"/>
      <w:proofErr w:type="gramStart"/>
      <w:r>
        <w:rPr>
          <w:sz w:val="36"/>
        </w:rPr>
        <w:t>eg</w:t>
      </w:r>
      <w:proofErr w:type="spellEnd"/>
      <w:proofErr w:type="gramEnd"/>
      <w:r>
        <w:rPr>
          <w:sz w:val="36"/>
        </w:rPr>
        <w:t xml:space="preserve"> your partnership arrangements, overall strategies for inclusion and/or progression, or details on your governance and management arrangements). For other sections, such</w:t>
      </w:r>
      <w:r w:rsidRPr="00F6714E">
        <w:rPr>
          <w:spacing w:val="-1"/>
          <w:sz w:val="36"/>
        </w:rPr>
        <w:t xml:space="preserve"> </w:t>
      </w:r>
      <w:r>
        <w:rPr>
          <w:sz w:val="36"/>
        </w:rPr>
        <w:t xml:space="preserve">as your </w:t>
      </w:r>
      <w:proofErr w:type="spellStart"/>
      <w:r>
        <w:rPr>
          <w:sz w:val="36"/>
        </w:rPr>
        <w:t>programme</w:t>
      </w:r>
      <w:proofErr w:type="spellEnd"/>
      <w:r w:rsidRPr="00F6714E">
        <w:rPr>
          <w:spacing w:val="-1"/>
          <w:sz w:val="36"/>
        </w:rPr>
        <w:t xml:space="preserve"> </w:t>
      </w:r>
      <w:r>
        <w:rPr>
          <w:sz w:val="36"/>
        </w:rPr>
        <w:t>of activity, it may be</w:t>
      </w:r>
      <w:r w:rsidRPr="00F6714E">
        <w:rPr>
          <w:spacing w:val="-1"/>
          <w:sz w:val="36"/>
        </w:rPr>
        <w:t xml:space="preserve"> </w:t>
      </w:r>
      <w:r>
        <w:rPr>
          <w:sz w:val="36"/>
        </w:rPr>
        <w:t>more appropriate to d</w:t>
      </w:r>
      <w:r>
        <w:rPr>
          <w:sz w:val="36"/>
        </w:rPr>
        <w:t>evelop a bespoke approach for each area within your Hub, dependent on your needs analysis and/or consideration of each local context you operate within.</w:t>
      </w:r>
    </w:p>
    <w:p w14:paraId="16F4C089" w14:textId="77777777" w:rsidR="00BB60B4" w:rsidRDefault="001B5480" w:rsidP="00F6714E">
      <w:pPr>
        <w:pStyle w:val="ListParagraph"/>
        <w:numPr>
          <w:ilvl w:val="0"/>
          <w:numId w:val="6"/>
        </w:numPr>
        <w:tabs>
          <w:tab w:val="left" w:pos="993"/>
        </w:tabs>
        <w:ind w:left="851" w:right="421"/>
        <w:rPr>
          <w:sz w:val="36"/>
        </w:rPr>
      </w:pPr>
      <w:r>
        <w:rPr>
          <w:b/>
          <w:sz w:val="36"/>
        </w:rPr>
        <w:t>D</w:t>
      </w:r>
      <w:r>
        <w:rPr>
          <w:b/>
          <w:sz w:val="36"/>
        </w:rPr>
        <w:t xml:space="preserve">eveloped and implemented by the Hub Lead </w:t>
      </w:r>
      <w:proofErr w:type="spellStart"/>
      <w:r>
        <w:rPr>
          <w:b/>
          <w:sz w:val="36"/>
        </w:rPr>
        <w:t>Organisation</w:t>
      </w:r>
      <w:proofErr w:type="spellEnd"/>
      <w:r>
        <w:rPr>
          <w:b/>
          <w:sz w:val="36"/>
        </w:rPr>
        <w:t xml:space="preserve"> (HLO) in collaboration with Hub partners</w:t>
      </w:r>
      <w:r>
        <w:rPr>
          <w:sz w:val="36"/>
        </w:rPr>
        <w:t>, drawing on appropriate skills and expertise as relevant. Your LPME should reflect a partnership approach to strategic planning and be appropriately informed by your collective understanding</w:t>
      </w:r>
      <w:r>
        <w:rPr>
          <w:spacing w:val="-4"/>
          <w:sz w:val="36"/>
        </w:rPr>
        <w:t xml:space="preserve"> </w:t>
      </w:r>
      <w:r>
        <w:rPr>
          <w:sz w:val="36"/>
        </w:rPr>
        <w:t>and</w:t>
      </w:r>
      <w:r>
        <w:rPr>
          <w:spacing w:val="-7"/>
          <w:sz w:val="36"/>
        </w:rPr>
        <w:t xml:space="preserve"> </w:t>
      </w:r>
      <w:r>
        <w:rPr>
          <w:sz w:val="36"/>
        </w:rPr>
        <w:t>analysis</w:t>
      </w:r>
      <w:r>
        <w:rPr>
          <w:spacing w:val="-6"/>
          <w:sz w:val="36"/>
        </w:rPr>
        <w:t xml:space="preserve"> </w:t>
      </w:r>
      <w:r>
        <w:rPr>
          <w:sz w:val="36"/>
        </w:rPr>
        <w:t>of</w:t>
      </w:r>
      <w:r>
        <w:rPr>
          <w:spacing w:val="-3"/>
          <w:sz w:val="36"/>
        </w:rPr>
        <w:t xml:space="preserve"> </w:t>
      </w:r>
      <w:r>
        <w:rPr>
          <w:sz w:val="36"/>
        </w:rPr>
        <w:t>local</w:t>
      </w:r>
      <w:r>
        <w:rPr>
          <w:spacing w:val="-6"/>
          <w:sz w:val="36"/>
        </w:rPr>
        <w:t xml:space="preserve"> </w:t>
      </w:r>
      <w:r>
        <w:rPr>
          <w:sz w:val="36"/>
        </w:rPr>
        <w:t>needs</w:t>
      </w:r>
      <w:r>
        <w:rPr>
          <w:spacing w:val="-6"/>
          <w:sz w:val="36"/>
        </w:rPr>
        <w:t xml:space="preserve"> </w:t>
      </w:r>
      <w:r>
        <w:rPr>
          <w:sz w:val="36"/>
        </w:rPr>
        <w:t>and</w:t>
      </w:r>
      <w:r>
        <w:rPr>
          <w:spacing w:val="-7"/>
          <w:sz w:val="36"/>
        </w:rPr>
        <w:t xml:space="preserve"> </w:t>
      </w:r>
      <w:r>
        <w:rPr>
          <w:sz w:val="36"/>
        </w:rPr>
        <w:t>circumstances in all local autho</w:t>
      </w:r>
      <w:r>
        <w:rPr>
          <w:sz w:val="36"/>
        </w:rPr>
        <w:t>rity areas covered by the Hub.</w:t>
      </w:r>
    </w:p>
    <w:p w14:paraId="44EAFD9C" w14:textId="77777777" w:rsidR="00BB60B4" w:rsidRDefault="00BB60B4">
      <w:pPr>
        <w:rPr>
          <w:sz w:val="36"/>
        </w:rPr>
        <w:sectPr w:rsidR="00BB60B4">
          <w:footerReference w:type="even" r:id="rId11"/>
          <w:footerReference w:type="default" r:id="rId12"/>
          <w:pgSz w:w="11900" w:h="16840"/>
          <w:pgMar w:top="860" w:right="600" w:bottom="920" w:left="480" w:header="0" w:footer="730" w:gutter="0"/>
          <w:pgNumType w:start="2"/>
          <w:cols w:space="720"/>
        </w:sectPr>
      </w:pPr>
    </w:p>
    <w:p w14:paraId="4B94D5A5" w14:textId="241B212C" w:rsidR="00BB60B4" w:rsidRPr="00F6714E" w:rsidRDefault="001B5480" w:rsidP="00F6714E">
      <w:pPr>
        <w:pStyle w:val="ListParagraph"/>
        <w:numPr>
          <w:ilvl w:val="1"/>
          <w:numId w:val="6"/>
        </w:numPr>
        <w:tabs>
          <w:tab w:val="left" w:pos="872"/>
        </w:tabs>
        <w:spacing w:before="7"/>
        <w:ind w:right="565"/>
        <w:rPr>
          <w:sz w:val="35"/>
        </w:rPr>
      </w:pPr>
      <w:r w:rsidRPr="00F6714E">
        <w:rPr>
          <w:b/>
          <w:sz w:val="36"/>
        </w:rPr>
        <w:lastRenderedPageBreak/>
        <w:t>Communicated by the HLO in collaboration with partners</w:t>
      </w:r>
      <w:r>
        <w:rPr>
          <w:sz w:val="36"/>
        </w:rPr>
        <w:t>.</w:t>
      </w:r>
      <w:r w:rsidRPr="00F6714E">
        <w:rPr>
          <w:spacing w:val="-5"/>
          <w:sz w:val="36"/>
        </w:rPr>
        <w:t xml:space="preserve"> </w:t>
      </w:r>
      <w:r>
        <w:rPr>
          <w:sz w:val="36"/>
        </w:rPr>
        <w:t>HLOs</w:t>
      </w:r>
      <w:r w:rsidRPr="00F6714E">
        <w:rPr>
          <w:spacing w:val="-6"/>
          <w:sz w:val="36"/>
        </w:rPr>
        <w:t xml:space="preserve"> </w:t>
      </w:r>
      <w:r>
        <w:rPr>
          <w:sz w:val="36"/>
        </w:rPr>
        <w:t>should</w:t>
      </w:r>
      <w:r w:rsidRPr="00F6714E">
        <w:rPr>
          <w:spacing w:val="-7"/>
          <w:sz w:val="36"/>
        </w:rPr>
        <w:t xml:space="preserve"> </w:t>
      </w:r>
      <w:r>
        <w:rPr>
          <w:sz w:val="36"/>
        </w:rPr>
        <w:t>publish</w:t>
      </w:r>
      <w:r w:rsidRPr="00F6714E">
        <w:rPr>
          <w:spacing w:val="-7"/>
          <w:sz w:val="36"/>
        </w:rPr>
        <w:t xml:space="preserve"> </w:t>
      </w:r>
      <w:r>
        <w:rPr>
          <w:sz w:val="36"/>
        </w:rPr>
        <w:t>elements</w:t>
      </w:r>
      <w:r w:rsidRPr="00F6714E">
        <w:rPr>
          <w:spacing w:val="-6"/>
          <w:sz w:val="36"/>
        </w:rPr>
        <w:t xml:space="preserve"> </w:t>
      </w:r>
      <w:r>
        <w:rPr>
          <w:sz w:val="36"/>
        </w:rPr>
        <w:t>of</w:t>
      </w:r>
      <w:r w:rsidRPr="00F6714E">
        <w:rPr>
          <w:spacing w:val="-5"/>
          <w:sz w:val="36"/>
        </w:rPr>
        <w:t xml:space="preserve"> </w:t>
      </w:r>
      <w:r>
        <w:rPr>
          <w:sz w:val="36"/>
        </w:rPr>
        <w:t>their</w:t>
      </w:r>
      <w:r w:rsidRPr="00F6714E">
        <w:rPr>
          <w:spacing w:val="-6"/>
          <w:sz w:val="36"/>
        </w:rPr>
        <w:t xml:space="preserve"> </w:t>
      </w:r>
      <w:r>
        <w:rPr>
          <w:sz w:val="36"/>
        </w:rPr>
        <w:t>LPME,</w:t>
      </w:r>
      <w:r w:rsidRPr="00F6714E">
        <w:rPr>
          <w:spacing w:val="-5"/>
          <w:sz w:val="36"/>
        </w:rPr>
        <w:t xml:space="preserve"> </w:t>
      </w:r>
      <w:r>
        <w:rPr>
          <w:sz w:val="36"/>
        </w:rPr>
        <w:t>as part of ensuring</w:t>
      </w:r>
      <w:r w:rsidRPr="00F6714E">
        <w:rPr>
          <w:spacing w:val="-2"/>
          <w:sz w:val="36"/>
        </w:rPr>
        <w:t xml:space="preserve"> </w:t>
      </w:r>
      <w:r>
        <w:rPr>
          <w:sz w:val="36"/>
        </w:rPr>
        <w:t>the</w:t>
      </w:r>
      <w:r w:rsidRPr="00F6714E">
        <w:rPr>
          <w:spacing w:val="-2"/>
          <w:sz w:val="36"/>
        </w:rPr>
        <w:t xml:space="preserve"> </w:t>
      </w:r>
      <w:r>
        <w:rPr>
          <w:sz w:val="36"/>
        </w:rPr>
        <w:t>offer</w:t>
      </w:r>
      <w:r w:rsidRPr="00F6714E">
        <w:rPr>
          <w:spacing w:val="-1"/>
          <w:sz w:val="36"/>
        </w:rPr>
        <w:t xml:space="preserve"> </w:t>
      </w:r>
      <w:r>
        <w:rPr>
          <w:sz w:val="36"/>
        </w:rPr>
        <w:t>and ambition</w:t>
      </w:r>
      <w:r w:rsidRPr="00F6714E">
        <w:rPr>
          <w:spacing w:val="-2"/>
          <w:sz w:val="36"/>
        </w:rPr>
        <w:t xml:space="preserve"> </w:t>
      </w:r>
      <w:r>
        <w:rPr>
          <w:sz w:val="36"/>
        </w:rPr>
        <w:t>of the Hub</w:t>
      </w:r>
      <w:r w:rsidRPr="00F6714E">
        <w:rPr>
          <w:spacing w:val="-2"/>
          <w:sz w:val="36"/>
        </w:rPr>
        <w:t xml:space="preserve"> </w:t>
      </w:r>
      <w:r>
        <w:rPr>
          <w:sz w:val="36"/>
        </w:rPr>
        <w:t>is</w:t>
      </w:r>
      <w:r w:rsidRPr="00F6714E">
        <w:rPr>
          <w:spacing w:val="-1"/>
          <w:sz w:val="36"/>
        </w:rPr>
        <w:t xml:space="preserve"> </w:t>
      </w:r>
      <w:r>
        <w:rPr>
          <w:sz w:val="36"/>
        </w:rPr>
        <w:t>clearly communicated and transparent locally.</w:t>
      </w:r>
    </w:p>
    <w:p w14:paraId="1835EC64" w14:textId="77777777" w:rsidR="00BB60B4" w:rsidRDefault="001B5480">
      <w:pPr>
        <w:pStyle w:val="ListParagraph"/>
        <w:numPr>
          <w:ilvl w:val="1"/>
          <w:numId w:val="6"/>
        </w:numPr>
        <w:tabs>
          <w:tab w:val="left" w:pos="872"/>
        </w:tabs>
        <w:ind w:right="181"/>
        <w:rPr>
          <w:sz w:val="36"/>
        </w:rPr>
      </w:pPr>
      <w:r>
        <w:rPr>
          <w:sz w:val="36"/>
        </w:rPr>
        <w:t>S</w:t>
      </w:r>
      <w:r>
        <w:rPr>
          <w:sz w:val="36"/>
        </w:rPr>
        <w:t xml:space="preserve">ets out how you will deliver against the </w:t>
      </w:r>
      <w:r>
        <w:rPr>
          <w:b/>
          <w:sz w:val="36"/>
        </w:rPr>
        <w:t xml:space="preserve">vision, three aims and five strategic functions </w:t>
      </w:r>
      <w:r>
        <w:rPr>
          <w:sz w:val="36"/>
        </w:rPr>
        <w:t xml:space="preserve">stated within the 2022 publication, </w:t>
      </w:r>
      <w:r>
        <w:rPr>
          <w:b/>
          <w:sz w:val="36"/>
        </w:rPr>
        <w:t>‘The power of music to change lives: a national plan for</w:t>
      </w:r>
      <w:r>
        <w:rPr>
          <w:b/>
          <w:sz w:val="36"/>
        </w:rPr>
        <w:t xml:space="preserve"> music education’ </w:t>
      </w:r>
      <w:r>
        <w:rPr>
          <w:sz w:val="36"/>
        </w:rPr>
        <w:t>(https://</w:t>
      </w:r>
      <w:hyperlink r:id="rId13">
        <w:r>
          <w:rPr>
            <w:sz w:val="36"/>
          </w:rPr>
          <w:t>www.gov.uk/</w:t>
        </w:r>
      </w:hyperlink>
      <w:r>
        <w:rPr>
          <w:sz w:val="36"/>
        </w:rPr>
        <w:t xml:space="preserve"> </w:t>
      </w:r>
      <w:r>
        <w:rPr>
          <w:spacing w:val="-2"/>
          <w:sz w:val="36"/>
        </w:rPr>
        <w:t xml:space="preserve">government/publications/the-power-of-music-to-change-lives- </w:t>
      </w:r>
      <w:r>
        <w:rPr>
          <w:sz w:val="36"/>
        </w:rPr>
        <w:t>a-national-plan-for-music-education) (NPME).</w:t>
      </w:r>
    </w:p>
    <w:p w14:paraId="3DEEC669" w14:textId="77777777" w:rsidR="00BB60B4" w:rsidRDefault="00BB60B4">
      <w:pPr>
        <w:pStyle w:val="BodyText"/>
        <w:spacing w:before="8"/>
        <w:rPr>
          <w:sz w:val="35"/>
        </w:rPr>
      </w:pPr>
    </w:p>
    <w:p w14:paraId="5543ED37" w14:textId="77777777" w:rsidR="00BB60B4" w:rsidRDefault="001B5480">
      <w:pPr>
        <w:pStyle w:val="BodyText"/>
        <w:ind w:left="511" w:right="223"/>
      </w:pPr>
      <w:r>
        <w:t>Your</w:t>
      </w:r>
      <w:r>
        <w:rPr>
          <w:spacing w:val="-4"/>
        </w:rPr>
        <w:t xml:space="preserve"> </w:t>
      </w:r>
      <w:r>
        <w:t>LPME</w:t>
      </w:r>
      <w:r>
        <w:rPr>
          <w:spacing w:val="-4"/>
        </w:rPr>
        <w:t xml:space="preserve"> </w:t>
      </w:r>
      <w:r>
        <w:t>must</w:t>
      </w:r>
      <w:r>
        <w:rPr>
          <w:spacing w:val="-3"/>
        </w:rPr>
        <w:t xml:space="preserve"> </w:t>
      </w:r>
      <w:r>
        <w:t>be</w:t>
      </w:r>
      <w:r>
        <w:rPr>
          <w:spacing w:val="-5"/>
        </w:rPr>
        <w:t xml:space="preserve"> </w:t>
      </w:r>
      <w:r>
        <w:t>comprehensive</w:t>
      </w:r>
      <w:r>
        <w:rPr>
          <w:spacing w:val="-5"/>
        </w:rPr>
        <w:t xml:space="preserve"> </w:t>
      </w:r>
      <w:r>
        <w:t>and</w:t>
      </w:r>
      <w:r>
        <w:rPr>
          <w:spacing w:val="-5"/>
        </w:rPr>
        <w:t xml:space="preserve"> </w:t>
      </w:r>
      <w:r>
        <w:t>clea</w:t>
      </w:r>
      <w:r>
        <w:t>r</w:t>
      </w:r>
      <w:r>
        <w:rPr>
          <w:spacing w:val="-4"/>
        </w:rPr>
        <w:t xml:space="preserve"> </w:t>
      </w:r>
      <w:proofErr w:type="gramStart"/>
      <w:r>
        <w:t>in</w:t>
      </w:r>
      <w:r>
        <w:rPr>
          <w:spacing w:val="-5"/>
        </w:rPr>
        <w:t xml:space="preserve"> </w:t>
      </w:r>
      <w:r>
        <w:t>order</w:t>
      </w:r>
      <w:r>
        <w:rPr>
          <w:spacing w:val="-4"/>
        </w:rPr>
        <w:t xml:space="preserve"> </w:t>
      </w:r>
      <w:r>
        <w:t>to</w:t>
      </w:r>
      <w:proofErr w:type="gramEnd"/>
      <w:r>
        <w:rPr>
          <w:spacing w:val="-5"/>
        </w:rPr>
        <w:t xml:space="preserve"> </w:t>
      </w:r>
      <w:r>
        <w:t>show how you will use your resources to deliver aims set out in the NPME, incorporating all of the policies and strategies associated with Hub activity.</w:t>
      </w:r>
    </w:p>
    <w:p w14:paraId="3656B9AB" w14:textId="77777777" w:rsidR="00BB60B4" w:rsidRDefault="00BB60B4">
      <w:pPr>
        <w:pStyle w:val="BodyText"/>
        <w:spacing w:before="1"/>
      </w:pPr>
    </w:p>
    <w:p w14:paraId="1F4D107F" w14:textId="77777777" w:rsidR="00BB60B4" w:rsidRDefault="001B5480">
      <w:pPr>
        <w:pStyle w:val="BodyText"/>
        <w:ind w:left="511" w:right="183"/>
      </w:pPr>
      <w:r>
        <w:t xml:space="preserve">Updates on progress against the objectives outlined within your LPME are expected to be </w:t>
      </w:r>
      <w:r>
        <w:t>monitored through your Hub governance and management structure and evidenced through your Hub board papers and quarterly payment conditions. You must provide us with evidence that the LPME and accompanying</w:t>
      </w:r>
      <w:r>
        <w:rPr>
          <w:spacing w:val="-4"/>
        </w:rPr>
        <w:t xml:space="preserve"> </w:t>
      </w:r>
      <w:r>
        <w:t>documents</w:t>
      </w:r>
      <w:r>
        <w:rPr>
          <w:spacing w:val="-6"/>
        </w:rPr>
        <w:t xml:space="preserve"> </w:t>
      </w:r>
      <w:r>
        <w:t>have</w:t>
      </w:r>
      <w:r>
        <w:rPr>
          <w:spacing w:val="-7"/>
        </w:rPr>
        <w:t xml:space="preserve"> </w:t>
      </w:r>
      <w:r>
        <w:t>been</w:t>
      </w:r>
      <w:r>
        <w:rPr>
          <w:spacing w:val="-7"/>
        </w:rPr>
        <w:t xml:space="preserve"> </w:t>
      </w:r>
      <w:r>
        <w:t>approved</w:t>
      </w:r>
      <w:r>
        <w:rPr>
          <w:spacing w:val="-7"/>
        </w:rPr>
        <w:t xml:space="preserve"> </w:t>
      </w:r>
      <w:r>
        <w:t>and</w:t>
      </w:r>
      <w:r>
        <w:rPr>
          <w:spacing w:val="-7"/>
        </w:rPr>
        <w:t xml:space="preserve"> </w:t>
      </w:r>
      <w:r>
        <w:t>adopted</w:t>
      </w:r>
      <w:r>
        <w:rPr>
          <w:spacing w:val="-7"/>
        </w:rPr>
        <w:t xml:space="preserve"> </w:t>
      </w:r>
      <w:r>
        <w:t>by your H</w:t>
      </w:r>
      <w:r>
        <w:t>ub board or equivalent oversight group (herein referred to as the ‘Hub board’). This approval should be recorded in minutes or equivalent.</w:t>
      </w:r>
    </w:p>
    <w:p w14:paraId="45FB0818" w14:textId="77777777" w:rsidR="00BB60B4" w:rsidRDefault="00BB60B4">
      <w:pPr>
        <w:pStyle w:val="BodyText"/>
        <w:spacing w:before="10"/>
        <w:rPr>
          <w:sz w:val="35"/>
        </w:rPr>
      </w:pPr>
    </w:p>
    <w:p w14:paraId="2C2D22CD" w14:textId="77777777" w:rsidR="00BB60B4" w:rsidRDefault="001B5480">
      <w:pPr>
        <w:pStyle w:val="BodyText"/>
        <w:ind w:left="511" w:right="402"/>
      </w:pPr>
      <w:r>
        <w:t>As the legal structures, governance and business models of Hubs vary, we do not have a template for the LPME (and th</w:t>
      </w:r>
      <w:r>
        <w:t xml:space="preserve">e policies/strategies associated with it), but we do set out our minimum requirements within the </w:t>
      </w:r>
      <w:r>
        <w:rPr>
          <w:b/>
        </w:rPr>
        <w:t>Additional Conditions for 2023-24</w:t>
      </w:r>
      <w:r>
        <w:rPr>
          <w:b/>
          <w:spacing w:val="-27"/>
        </w:rPr>
        <w:t xml:space="preserve"> </w:t>
      </w:r>
      <w:r>
        <w:t>(https://</w:t>
      </w:r>
      <w:hyperlink r:id="rId14">
        <w:r>
          <w:t>www.artscouncil.org.uk/MusicEducationHubs/</w:t>
        </w:r>
      </w:hyperlink>
      <w:r>
        <w:t xml:space="preserve"> </w:t>
      </w:r>
      <w:r>
        <w:rPr>
          <w:spacing w:val="-2"/>
        </w:rPr>
        <w:t>Guidance).</w:t>
      </w:r>
    </w:p>
    <w:p w14:paraId="049F31CB" w14:textId="77777777" w:rsidR="00BB60B4" w:rsidRDefault="00BB60B4">
      <w:pPr>
        <w:sectPr w:rsidR="00BB60B4">
          <w:pgSz w:w="11900" w:h="16840"/>
          <w:pgMar w:top="760" w:right="600" w:bottom="920" w:left="480" w:header="0" w:footer="723" w:gutter="0"/>
          <w:cols w:space="720"/>
        </w:sectPr>
      </w:pPr>
    </w:p>
    <w:p w14:paraId="1AA2E644" w14:textId="77777777" w:rsidR="00BB60B4" w:rsidRDefault="001B5480" w:rsidP="00F6714E">
      <w:pPr>
        <w:pStyle w:val="BodyText"/>
        <w:spacing w:before="11"/>
        <w:ind w:left="142" w:right="405"/>
      </w:pPr>
      <w:r>
        <w:lastRenderedPageBreak/>
        <w:t>The additional conditions, in particular section 1, can be used</w:t>
      </w:r>
      <w:r>
        <w:rPr>
          <w:spacing w:val="40"/>
        </w:rPr>
        <w:t xml:space="preserve"> </w:t>
      </w:r>
      <w:r>
        <w:t>as a reference checklist to help you navigate the LPME requirements. They also signpost you towards additional guidance and other resources where relevant. The table below then</w:t>
      </w:r>
      <w:r>
        <w:rPr>
          <w:spacing w:val="-1"/>
        </w:rPr>
        <w:t xml:space="preserve"> </w:t>
      </w:r>
      <w:r>
        <w:t>provides supplementary information</w:t>
      </w:r>
      <w:r>
        <w:rPr>
          <w:spacing w:val="-1"/>
        </w:rPr>
        <w:t xml:space="preserve"> </w:t>
      </w:r>
      <w:r>
        <w:t>on certain</w:t>
      </w:r>
      <w:r>
        <w:rPr>
          <w:spacing w:val="-1"/>
        </w:rPr>
        <w:t xml:space="preserve"> </w:t>
      </w:r>
      <w:r>
        <w:t>elements of the LPME which are no</w:t>
      </w:r>
      <w:r>
        <w:t>t covered in other guidance documents or</w:t>
      </w:r>
      <w:r>
        <w:rPr>
          <w:spacing w:val="-4"/>
        </w:rPr>
        <w:t xml:space="preserve"> </w:t>
      </w:r>
      <w:r>
        <w:t>templates.</w:t>
      </w:r>
      <w:r>
        <w:rPr>
          <w:spacing w:val="-1"/>
        </w:rPr>
        <w:t xml:space="preserve"> </w:t>
      </w:r>
      <w:r>
        <w:t>We</w:t>
      </w:r>
      <w:r>
        <w:rPr>
          <w:spacing w:val="-5"/>
        </w:rPr>
        <w:t xml:space="preserve"> </w:t>
      </w:r>
      <w:r>
        <w:t>will</w:t>
      </w:r>
      <w:r>
        <w:rPr>
          <w:spacing w:val="-4"/>
        </w:rPr>
        <w:t xml:space="preserve"> </w:t>
      </w:r>
      <w:r>
        <w:t>continue</w:t>
      </w:r>
      <w:r>
        <w:rPr>
          <w:spacing w:val="-5"/>
        </w:rPr>
        <w:t xml:space="preserve"> </w:t>
      </w:r>
      <w:r>
        <w:t>to</w:t>
      </w:r>
      <w:r>
        <w:rPr>
          <w:spacing w:val="-5"/>
        </w:rPr>
        <w:t xml:space="preserve"> </w:t>
      </w:r>
      <w:r>
        <w:t>add</w:t>
      </w:r>
      <w:r>
        <w:rPr>
          <w:spacing w:val="-5"/>
        </w:rPr>
        <w:t xml:space="preserve"> </w:t>
      </w:r>
      <w:r>
        <w:t>to</w:t>
      </w:r>
      <w:r>
        <w:rPr>
          <w:spacing w:val="-5"/>
        </w:rPr>
        <w:t xml:space="preserve"> </w:t>
      </w:r>
      <w:r>
        <w:t>this</w:t>
      </w:r>
      <w:r>
        <w:rPr>
          <w:spacing w:val="-1"/>
        </w:rPr>
        <w:t xml:space="preserve"> </w:t>
      </w:r>
      <w:r>
        <w:t>guidance</w:t>
      </w:r>
      <w:r>
        <w:rPr>
          <w:spacing w:val="-5"/>
        </w:rPr>
        <w:t xml:space="preserve"> </w:t>
      </w:r>
      <w:r>
        <w:t>document over the course of the 2023-24 funding period.</w:t>
      </w:r>
    </w:p>
    <w:p w14:paraId="53128261" w14:textId="77777777" w:rsidR="00BB60B4" w:rsidRDefault="00BB60B4">
      <w:pPr>
        <w:pStyle w:val="BodyText"/>
        <w:spacing w:before="8"/>
        <w:rPr>
          <w:sz w:val="37"/>
        </w:rPr>
      </w:pPr>
    </w:p>
    <w:p w14:paraId="2550665F" w14:textId="77777777" w:rsidR="00BB60B4" w:rsidRDefault="001B5480">
      <w:pPr>
        <w:pStyle w:val="Heading1"/>
        <w:spacing w:before="0"/>
        <w:ind w:left="227"/>
      </w:pPr>
      <w:r>
        <w:pict w14:anchorId="038327E8">
          <v:shape id="docshape4" o:spid="_x0000_s1043" style="position:absolute;left:0;text-align:left;margin-left:27.85pt;margin-top:-3.1pt;width:525.4pt;height:560.9pt;z-index:-15896576;mso-position-horizontal-relative:page" coordorigin="557,-62" coordsize="10508,11218" path="m11064,-62r-43,l600,-62r-43,l557,-19r,11174l600,11155,600,-19r10421,l11021,11155r43,l11064,-19r,-43xe" fillcolor="black" stroked="f">
            <v:path arrowok="t"/>
            <w10:wrap anchorx="page"/>
          </v:shape>
        </w:pict>
      </w:r>
      <w:proofErr w:type="spellStart"/>
      <w:r>
        <w:t>Programme</w:t>
      </w:r>
      <w:proofErr w:type="spellEnd"/>
      <w:r>
        <w:rPr>
          <w:spacing w:val="-13"/>
        </w:rPr>
        <w:t xml:space="preserve"> </w:t>
      </w:r>
      <w:r>
        <w:t>of</w:t>
      </w:r>
      <w:r>
        <w:rPr>
          <w:spacing w:val="-15"/>
        </w:rPr>
        <w:t xml:space="preserve"> </w:t>
      </w:r>
      <w:r>
        <w:rPr>
          <w:spacing w:val="-2"/>
        </w:rPr>
        <w:t>activity</w:t>
      </w:r>
    </w:p>
    <w:p w14:paraId="1C602FE1" w14:textId="77777777" w:rsidR="00BB60B4" w:rsidRDefault="001B5480">
      <w:pPr>
        <w:pStyle w:val="ListParagraph"/>
        <w:numPr>
          <w:ilvl w:val="0"/>
          <w:numId w:val="6"/>
        </w:numPr>
        <w:tabs>
          <w:tab w:val="left" w:pos="655"/>
          <w:tab w:val="left" w:pos="656"/>
        </w:tabs>
        <w:spacing w:before="277"/>
        <w:ind w:left="655" w:right="419" w:hanging="428"/>
        <w:rPr>
          <w:sz w:val="36"/>
        </w:rPr>
      </w:pPr>
      <w:r>
        <w:rPr>
          <w:sz w:val="36"/>
        </w:rPr>
        <w:t xml:space="preserve">As stated in </w:t>
      </w:r>
      <w:r>
        <w:rPr>
          <w:b/>
          <w:sz w:val="36"/>
        </w:rPr>
        <w:t xml:space="preserve">section 4.1 </w:t>
      </w:r>
      <w:r>
        <w:rPr>
          <w:sz w:val="36"/>
        </w:rPr>
        <w:t xml:space="preserve">of our </w:t>
      </w:r>
      <w:r>
        <w:rPr>
          <w:b/>
          <w:sz w:val="36"/>
        </w:rPr>
        <w:t xml:space="preserve">Additional Conditions for 2023-24 </w:t>
      </w:r>
      <w:r>
        <w:rPr>
          <w:sz w:val="36"/>
        </w:rPr>
        <w:t>(https://</w:t>
      </w:r>
      <w:hyperlink r:id="rId15">
        <w:r>
          <w:rPr>
            <w:sz w:val="36"/>
          </w:rPr>
          <w:t>www.artscouncil.org.uk/</w:t>
        </w:r>
      </w:hyperlink>
      <w:r>
        <w:rPr>
          <w:sz w:val="36"/>
        </w:rPr>
        <w:t xml:space="preserve"> </w:t>
      </w:r>
      <w:proofErr w:type="spellStart"/>
      <w:r>
        <w:rPr>
          <w:sz w:val="36"/>
        </w:rPr>
        <w:t>MusicEducationHubs</w:t>
      </w:r>
      <w:proofErr w:type="spellEnd"/>
      <w:r>
        <w:rPr>
          <w:sz w:val="36"/>
        </w:rPr>
        <w:t xml:space="preserve">/Guidance), your </w:t>
      </w:r>
      <w:proofErr w:type="spellStart"/>
      <w:r>
        <w:rPr>
          <w:sz w:val="36"/>
        </w:rPr>
        <w:t>programme</w:t>
      </w:r>
      <w:proofErr w:type="spellEnd"/>
      <w:r>
        <w:rPr>
          <w:sz w:val="36"/>
        </w:rPr>
        <w:t xml:space="preserve"> of activity should detail the offer available to schools, teachers and children and young people. It should cov</w:t>
      </w:r>
      <w:r>
        <w:rPr>
          <w:sz w:val="36"/>
        </w:rPr>
        <w:t>er activity in and out of schools/educational establishments, as well as workforce development opportunities and (unless covered elsewhere in your LPME) affordable access to musical instruments and equipment.</w:t>
      </w:r>
      <w:r>
        <w:rPr>
          <w:spacing w:val="-4"/>
          <w:sz w:val="36"/>
        </w:rPr>
        <w:t xml:space="preserve"> </w:t>
      </w:r>
      <w:r>
        <w:rPr>
          <w:sz w:val="36"/>
        </w:rPr>
        <w:t>Some</w:t>
      </w:r>
      <w:r>
        <w:rPr>
          <w:spacing w:val="-6"/>
          <w:sz w:val="36"/>
        </w:rPr>
        <w:t xml:space="preserve"> </w:t>
      </w:r>
      <w:r>
        <w:rPr>
          <w:sz w:val="36"/>
        </w:rPr>
        <w:t>examples</w:t>
      </w:r>
      <w:r>
        <w:rPr>
          <w:spacing w:val="-5"/>
          <w:sz w:val="36"/>
        </w:rPr>
        <w:t xml:space="preserve"> </w:t>
      </w:r>
      <w:r>
        <w:rPr>
          <w:sz w:val="36"/>
        </w:rPr>
        <w:t>of</w:t>
      </w:r>
      <w:r>
        <w:rPr>
          <w:spacing w:val="-4"/>
          <w:sz w:val="36"/>
        </w:rPr>
        <w:t xml:space="preserve"> </w:t>
      </w:r>
      <w:r>
        <w:rPr>
          <w:sz w:val="36"/>
        </w:rPr>
        <w:t>the</w:t>
      </w:r>
      <w:r>
        <w:rPr>
          <w:spacing w:val="-6"/>
          <w:sz w:val="36"/>
        </w:rPr>
        <w:t xml:space="preserve"> </w:t>
      </w:r>
      <w:r>
        <w:rPr>
          <w:sz w:val="36"/>
        </w:rPr>
        <w:t>types</w:t>
      </w:r>
      <w:r>
        <w:rPr>
          <w:spacing w:val="-5"/>
          <w:sz w:val="36"/>
        </w:rPr>
        <w:t xml:space="preserve"> </w:t>
      </w:r>
      <w:r>
        <w:rPr>
          <w:sz w:val="36"/>
        </w:rPr>
        <w:t>of</w:t>
      </w:r>
      <w:r>
        <w:rPr>
          <w:spacing w:val="-4"/>
          <w:sz w:val="36"/>
        </w:rPr>
        <w:t xml:space="preserve"> </w:t>
      </w:r>
      <w:r>
        <w:rPr>
          <w:sz w:val="36"/>
        </w:rPr>
        <w:t>activity</w:t>
      </w:r>
      <w:r>
        <w:rPr>
          <w:spacing w:val="-5"/>
          <w:sz w:val="36"/>
        </w:rPr>
        <w:t xml:space="preserve"> </w:t>
      </w:r>
      <w:r>
        <w:rPr>
          <w:sz w:val="36"/>
        </w:rPr>
        <w:t>we</w:t>
      </w:r>
      <w:r>
        <w:rPr>
          <w:spacing w:val="-6"/>
          <w:sz w:val="36"/>
        </w:rPr>
        <w:t xml:space="preserve"> </w:t>
      </w:r>
      <w:r>
        <w:rPr>
          <w:sz w:val="36"/>
        </w:rPr>
        <w:t>expect to see may include but are not limited to:</w:t>
      </w:r>
    </w:p>
    <w:p w14:paraId="5C75D2C0" w14:textId="77777777" w:rsidR="00BB60B4" w:rsidRDefault="001B5480">
      <w:pPr>
        <w:pStyle w:val="ListParagraph"/>
        <w:numPr>
          <w:ilvl w:val="0"/>
          <w:numId w:val="5"/>
        </w:numPr>
        <w:tabs>
          <w:tab w:val="left" w:pos="975"/>
        </w:tabs>
        <w:ind w:right="1541" w:firstLine="0"/>
        <w:rPr>
          <w:sz w:val="36"/>
        </w:rPr>
      </w:pPr>
      <w:r>
        <w:rPr>
          <w:sz w:val="36"/>
        </w:rPr>
        <w:t>one-to-one</w:t>
      </w:r>
      <w:r>
        <w:rPr>
          <w:spacing w:val="-9"/>
          <w:sz w:val="36"/>
        </w:rPr>
        <w:t xml:space="preserve"> </w:t>
      </w:r>
      <w:r>
        <w:rPr>
          <w:sz w:val="36"/>
        </w:rPr>
        <w:t>and</w:t>
      </w:r>
      <w:r>
        <w:rPr>
          <w:spacing w:val="-9"/>
          <w:sz w:val="36"/>
        </w:rPr>
        <w:t xml:space="preserve"> </w:t>
      </w:r>
      <w:r>
        <w:rPr>
          <w:sz w:val="36"/>
        </w:rPr>
        <w:t>small</w:t>
      </w:r>
      <w:r>
        <w:rPr>
          <w:spacing w:val="-8"/>
          <w:sz w:val="36"/>
        </w:rPr>
        <w:t xml:space="preserve"> </w:t>
      </w:r>
      <w:r>
        <w:rPr>
          <w:sz w:val="36"/>
        </w:rPr>
        <w:t>group</w:t>
      </w:r>
      <w:r>
        <w:rPr>
          <w:spacing w:val="-6"/>
          <w:sz w:val="36"/>
        </w:rPr>
        <w:t xml:space="preserve"> </w:t>
      </w:r>
      <w:r>
        <w:rPr>
          <w:sz w:val="36"/>
        </w:rPr>
        <w:t>instrumental,</w:t>
      </w:r>
      <w:r>
        <w:rPr>
          <w:spacing w:val="-7"/>
          <w:sz w:val="36"/>
        </w:rPr>
        <w:t xml:space="preserve"> </w:t>
      </w:r>
      <w:r>
        <w:rPr>
          <w:sz w:val="36"/>
        </w:rPr>
        <w:t>vocal,</w:t>
      </w:r>
      <w:r>
        <w:rPr>
          <w:spacing w:val="-7"/>
          <w:sz w:val="36"/>
        </w:rPr>
        <w:t xml:space="preserve"> </w:t>
      </w:r>
      <w:r>
        <w:rPr>
          <w:sz w:val="36"/>
        </w:rPr>
        <w:t xml:space="preserve">and creative composition tuition </w:t>
      </w:r>
      <w:proofErr w:type="spellStart"/>
      <w:r>
        <w:rPr>
          <w:sz w:val="36"/>
        </w:rPr>
        <w:t>programmes</w:t>
      </w:r>
      <w:proofErr w:type="spellEnd"/>
    </w:p>
    <w:p w14:paraId="0AB9C9EF" w14:textId="77777777" w:rsidR="00BB60B4" w:rsidRDefault="001B5480">
      <w:pPr>
        <w:pStyle w:val="ListParagraph"/>
        <w:numPr>
          <w:ilvl w:val="0"/>
          <w:numId w:val="5"/>
        </w:numPr>
        <w:tabs>
          <w:tab w:val="left" w:pos="975"/>
        </w:tabs>
        <w:ind w:right="1244" w:firstLine="0"/>
        <w:rPr>
          <w:sz w:val="36"/>
        </w:rPr>
      </w:pPr>
      <w:r>
        <w:rPr>
          <w:sz w:val="36"/>
        </w:rPr>
        <w:t>classroom</w:t>
      </w:r>
      <w:r>
        <w:rPr>
          <w:spacing w:val="-9"/>
          <w:sz w:val="36"/>
        </w:rPr>
        <w:t xml:space="preserve"> </w:t>
      </w:r>
      <w:r>
        <w:rPr>
          <w:sz w:val="36"/>
        </w:rPr>
        <w:t>instrumental</w:t>
      </w:r>
      <w:r>
        <w:rPr>
          <w:spacing w:val="-10"/>
          <w:sz w:val="36"/>
        </w:rPr>
        <w:t xml:space="preserve"> </w:t>
      </w:r>
      <w:r>
        <w:rPr>
          <w:sz w:val="36"/>
        </w:rPr>
        <w:t>lessons,</w:t>
      </w:r>
      <w:r>
        <w:rPr>
          <w:spacing w:val="-9"/>
          <w:sz w:val="36"/>
        </w:rPr>
        <w:t xml:space="preserve"> </w:t>
      </w:r>
      <w:r>
        <w:rPr>
          <w:sz w:val="36"/>
        </w:rPr>
        <w:t>including</w:t>
      </w:r>
      <w:r>
        <w:rPr>
          <w:spacing w:val="-8"/>
          <w:sz w:val="36"/>
        </w:rPr>
        <w:t xml:space="preserve"> </w:t>
      </w:r>
      <w:r>
        <w:rPr>
          <w:sz w:val="36"/>
        </w:rPr>
        <w:t>whole</w:t>
      </w:r>
      <w:r>
        <w:rPr>
          <w:spacing w:val="-11"/>
          <w:sz w:val="36"/>
        </w:rPr>
        <w:t xml:space="preserve"> </w:t>
      </w:r>
      <w:r>
        <w:rPr>
          <w:sz w:val="36"/>
        </w:rPr>
        <w:t xml:space="preserve">class ensemble </w:t>
      </w:r>
      <w:proofErr w:type="gramStart"/>
      <w:r>
        <w:rPr>
          <w:sz w:val="36"/>
        </w:rPr>
        <w:t>teaching</w:t>
      </w:r>
      <w:proofErr w:type="gramEnd"/>
    </w:p>
    <w:p w14:paraId="5F8A7475" w14:textId="77777777" w:rsidR="00BB60B4" w:rsidRDefault="001B5480">
      <w:pPr>
        <w:pStyle w:val="ListParagraph"/>
        <w:numPr>
          <w:ilvl w:val="0"/>
          <w:numId w:val="5"/>
        </w:numPr>
        <w:tabs>
          <w:tab w:val="left" w:pos="975"/>
        </w:tabs>
        <w:ind w:right="881" w:firstLine="0"/>
        <w:rPr>
          <w:sz w:val="36"/>
        </w:rPr>
      </w:pPr>
      <w:r>
        <w:rPr>
          <w:sz w:val="36"/>
        </w:rPr>
        <w:t>ensembles,</w:t>
      </w:r>
      <w:r>
        <w:rPr>
          <w:spacing w:val="-7"/>
          <w:sz w:val="36"/>
        </w:rPr>
        <w:t xml:space="preserve"> </w:t>
      </w:r>
      <w:r>
        <w:rPr>
          <w:sz w:val="36"/>
        </w:rPr>
        <w:t>choirs,</w:t>
      </w:r>
      <w:r>
        <w:rPr>
          <w:spacing w:val="-7"/>
          <w:sz w:val="36"/>
        </w:rPr>
        <w:t xml:space="preserve"> </w:t>
      </w:r>
      <w:r>
        <w:rPr>
          <w:sz w:val="36"/>
        </w:rPr>
        <w:t>and</w:t>
      </w:r>
      <w:r>
        <w:rPr>
          <w:spacing w:val="-9"/>
          <w:sz w:val="36"/>
        </w:rPr>
        <w:t xml:space="preserve"> </w:t>
      </w:r>
      <w:r>
        <w:rPr>
          <w:sz w:val="36"/>
        </w:rPr>
        <w:t>other</w:t>
      </w:r>
      <w:r>
        <w:rPr>
          <w:spacing w:val="-8"/>
          <w:sz w:val="36"/>
        </w:rPr>
        <w:t xml:space="preserve"> </w:t>
      </w:r>
      <w:r>
        <w:rPr>
          <w:sz w:val="36"/>
        </w:rPr>
        <w:t>group-playing</w:t>
      </w:r>
      <w:r>
        <w:rPr>
          <w:spacing w:val="-6"/>
          <w:sz w:val="36"/>
        </w:rPr>
        <w:t xml:space="preserve"> </w:t>
      </w:r>
      <w:r>
        <w:rPr>
          <w:sz w:val="36"/>
        </w:rPr>
        <w:t>and</w:t>
      </w:r>
      <w:r>
        <w:rPr>
          <w:spacing w:val="-9"/>
          <w:sz w:val="36"/>
        </w:rPr>
        <w:t xml:space="preserve"> </w:t>
      </w:r>
      <w:r>
        <w:rPr>
          <w:sz w:val="36"/>
        </w:rPr>
        <w:t xml:space="preserve">creative </w:t>
      </w:r>
      <w:r>
        <w:rPr>
          <w:spacing w:val="-2"/>
          <w:sz w:val="36"/>
        </w:rPr>
        <w:t>activity</w:t>
      </w:r>
    </w:p>
    <w:p w14:paraId="7E00297C" w14:textId="77777777" w:rsidR="00BB60B4" w:rsidRDefault="001B5480">
      <w:pPr>
        <w:pStyle w:val="ListParagraph"/>
        <w:numPr>
          <w:ilvl w:val="0"/>
          <w:numId w:val="5"/>
        </w:numPr>
        <w:tabs>
          <w:tab w:val="left" w:pos="975"/>
        </w:tabs>
        <w:ind w:right="679" w:firstLine="0"/>
        <w:rPr>
          <w:sz w:val="36"/>
        </w:rPr>
      </w:pPr>
      <w:r>
        <w:rPr>
          <w:sz w:val="36"/>
        </w:rPr>
        <w:t>creative</w:t>
      </w:r>
      <w:r>
        <w:rPr>
          <w:spacing w:val="-8"/>
          <w:sz w:val="36"/>
        </w:rPr>
        <w:t xml:space="preserve"> </w:t>
      </w:r>
      <w:r>
        <w:rPr>
          <w:sz w:val="36"/>
        </w:rPr>
        <w:t>activity</w:t>
      </w:r>
      <w:r>
        <w:rPr>
          <w:spacing w:val="-7"/>
          <w:sz w:val="36"/>
        </w:rPr>
        <w:t xml:space="preserve"> </w:t>
      </w:r>
      <w:r>
        <w:rPr>
          <w:sz w:val="36"/>
        </w:rPr>
        <w:t>and</w:t>
      </w:r>
      <w:r>
        <w:rPr>
          <w:spacing w:val="-8"/>
          <w:sz w:val="36"/>
        </w:rPr>
        <w:t xml:space="preserve"> </w:t>
      </w:r>
      <w:r>
        <w:rPr>
          <w:sz w:val="36"/>
        </w:rPr>
        <w:t>projects</w:t>
      </w:r>
      <w:r>
        <w:rPr>
          <w:spacing w:val="-4"/>
          <w:sz w:val="36"/>
        </w:rPr>
        <w:t xml:space="preserve"> </w:t>
      </w:r>
      <w:r>
        <w:rPr>
          <w:sz w:val="36"/>
        </w:rPr>
        <w:t>(including</w:t>
      </w:r>
      <w:r>
        <w:rPr>
          <w:spacing w:val="-8"/>
          <w:sz w:val="36"/>
        </w:rPr>
        <w:t xml:space="preserve"> </w:t>
      </w:r>
      <w:r>
        <w:rPr>
          <w:sz w:val="36"/>
        </w:rPr>
        <w:t>composition,</w:t>
      </w:r>
      <w:r>
        <w:rPr>
          <w:spacing w:val="-6"/>
          <w:sz w:val="36"/>
        </w:rPr>
        <w:t xml:space="preserve"> </w:t>
      </w:r>
      <w:r>
        <w:rPr>
          <w:sz w:val="36"/>
        </w:rPr>
        <w:t xml:space="preserve">song writing, and production, creative careers initiatives, mentoring, </w:t>
      </w:r>
      <w:proofErr w:type="gramStart"/>
      <w:r>
        <w:rPr>
          <w:sz w:val="36"/>
        </w:rPr>
        <w:t>signposting</w:t>
      </w:r>
      <w:proofErr w:type="gramEnd"/>
      <w:r>
        <w:rPr>
          <w:sz w:val="36"/>
        </w:rPr>
        <w:t xml:space="preserve"> and other opportunities)</w:t>
      </w:r>
    </w:p>
    <w:p w14:paraId="124B789F" w14:textId="77777777" w:rsidR="00BB60B4" w:rsidRDefault="001B5480">
      <w:pPr>
        <w:pStyle w:val="ListParagraph"/>
        <w:numPr>
          <w:ilvl w:val="0"/>
          <w:numId w:val="5"/>
        </w:numPr>
        <w:tabs>
          <w:tab w:val="left" w:pos="975"/>
        </w:tabs>
        <w:spacing w:line="413" w:lineRule="exact"/>
        <w:ind w:left="974"/>
        <w:rPr>
          <w:sz w:val="36"/>
        </w:rPr>
      </w:pPr>
      <w:r>
        <w:rPr>
          <w:sz w:val="36"/>
        </w:rPr>
        <w:t>digital</w:t>
      </w:r>
      <w:r>
        <w:rPr>
          <w:spacing w:val="-11"/>
          <w:sz w:val="36"/>
        </w:rPr>
        <w:t xml:space="preserve"> </w:t>
      </w:r>
      <w:r>
        <w:rPr>
          <w:sz w:val="36"/>
        </w:rPr>
        <w:t>and</w:t>
      </w:r>
      <w:r>
        <w:rPr>
          <w:spacing w:val="-12"/>
          <w:sz w:val="36"/>
        </w:rPr>
        <w:t xml:space="preserve"> </w:t>
      </w:r>
      <w:r>
        <w:rPr>
          <w:sz w:val="36"/>
        </w:rPr>
        <w:t>live</w:t>
      </w:r>
      <w:r>
        <w:rPr>
          <w:spacing w:val="-12"/>
          <w:sz w:val="36"/>
        </w:rPr>
        <w:t xml:space="preserve"> </w:t>
      </w:r>
      <w:r>
        <w:rPr>
          <w:sz w:val="36"/>
        </w:rPr>
        <w:t>platforms</w:t>
      </w:r>
      <w:r>
        <w:rPr>
          <w:spacing w:val="-11"/>
          <w:sz w:val="36"/>
        </w:rPr>
        <w:t xml:space="preserve"> </w:t>
      </w:r>
      <w:r>
        <w:rPr>
          <w:sz w:val="36"/>
        </w:rPr>
        <w:t>and</w:t>
      </w:r>
      <w:r>
        <w:rPr>
          <w:spacing w:val="-12"/>
          <w:sz w:val="36"/>
        </w:rPr>
        <w:t xml:space="preserve"> </w:t>
      </w:r>
      <w:r>
        <w:rPr>
          <w:sz w:val="36"/>
        </w:rPr>
        <w:t>performance</w:t>
      </w:r>
      <w:r>
        <w:rPr>
          <w:spacing w:val="-9"/>
          <w:sz w:val="36"/>
        </w:rPr>
        <w:t xml:space="preserve"> </w:t>
      </w:r>
      <w:r>
        <w:rPr>
          <w:spacing w:val="-2"/>
          <w:sz w:val="36"/>
        </w:rPr>
        <w:t>opportunities</w:t>
      </w:r>
    </w:p>
    <w:p w14:paraId="11E64EF7" w14:textId="77777777" w:rsidR="00BB60B4" w:rsidRDefault="001B5480">
      <w:pPr>
        <w:pStyle w:val="ListParagraph"/>
        <w:numPr>
          <w:ilvl w:val="0"/>
          <w:numId w:val="5"/>
        </w:numPr>
        <w:tabs>
          <w:tab w:val="left" w:pos="975"/>
        </w:tabs>
        <w:ind w:right="600" w:firstLine="0"/>
        <w:rPr>
          <w:sz w:val="36"/>
        </w:rPr>
      </w:pPr>
      <w:r>
        <w:rPr>
          <w:sz w:val="36"/>
        </w:rPr>
        <w:t>expert</w:t>
      </w:r>
      <w:r>
        <w:rPr>
          <w:spacing w:val="-8"/>
          <w:sz w:val="36"/>
        </w:rPr>
        <w:t xml:space="preserve"> </w:t>
      </w:r>
      <w:r>
        <w:rPr>
          <w:sz w:val="36"/>
        </w:rPr>
        <w:t>music</w:t>
      </w:r>
      <w:r>
        <w:rPr>
          <w:spacing w:val="-6"/>
          <w:sz w:val="36"/>
        </w:rPr>
        <w:t xml:space="preserve"> </w:t>
      </w:r>
      <w:r>
        <w:rPr>
          <w:sz w:val="36"/>
        </w:rPr>
        <w:t>leadership,</w:t>
      </w:r>
      <w:r>
        <w:rPr>
          <w:spacing w:val="-8"/>
          <w:sz w:val="36"/>
        </w:rPr>
        <w:t xml:space="preserve"> </w:t>
      </w:r>
      <w:r>
        <w:rPr>
          <w:sz w:val="36"/>
        </w:rPr>
        <w:t>including</w:t>
      </w:r>
      <w:r>
        <w:rPr>
          <w:spacing w:val="-10"/>
          <w:sz w:val="36"/>
        </w:rPr>
        <w:t xml:space="preserve"> </w:t>
      </w:r>
      <w:r>
        <w:rPr>
          <w:sz w:val="36"/>
        </w:rPr>
        <w:t>for</w:t>
      </w:r>
      <w:r>
        <w:rPr>
          <w:spacing w:val="-9"/>
          <w:sz w:val="36"/>
        </w:rPr>
        <w:t xml:space="preserve"> </w:t>
      </w:r>
      <w:r>
        <w:rPr>
          <w:sz w:val="36"/>
        </w:rPr>
        <w:t xml:space="preserve">school-programmed activity, projects and </w:t>
      </w:r>
      <w:proofErr w:type="gramStart"/>
      <w:r>
        <w:rPr>
          <w:sz w:val="36"/>
        </w:rPr>
        <w:t>assemblies</w:t>
      </w:r>
      <w:proofErr w:type="gramEnd"/>
    </w:p>
    <w:p w14:paraId="1146F464" w14:textId="77777777" w:rsidR="00BB60B4" w:rsidRDefault="001B5480">
      <w:pPr>
        <w:pStyle w:val="ListParagraph"/>
        <w:numPr>
          <w:ilvl w:val="0"/>
          <w:numId w:val="5"/>
        </w:numPr>
        <w:tabs>
          <w:tab w:val="left" w:pos="975"/>
        </w:tabs>
        <w:ind w:right="717" w:firstLine="0"/>
        <w:rPr>
          <w:sz w:val="36"/>
        </w:rPr>
      </w:pPr>
      <w:r>
        <w:rPr>
          <w:sz w:val="36"/>
        </w:rPr>
        <w:t>see also the Schools and Workforce plan sections of the additional</w:t>
      </w:r>
      <w:r>
        <w:rPr>
          <w:spacing w:val="-5"/>
          <w:sz w:val="36"/>
        </w:rPr>
        <w:t xml:space="preserve"> </w:t>
      </w:r>
      <w:r>
        <w:rPr>
          <w:sz w:val="36"/>
        </w:rPr>
        <w:t>conditions</w:t>
      </w:r>
      <w:r>
        <w:rPr>
          <w:spacing w:val="-5"/>
          <w:sz w:val="36"/>
        </w:rPr>
        <w:t xml:space="preserve"> </w:t>
      </w:r>
      <w:r>
        <w:rPr>
          <w:sz w:val="36"/>
        </w:rPr>
        <w:t>for</w:t>
      </w:r>
      <w:r>
        <w:rPr>
          <w:spacing w:val="-5"/>
          <w:sz w:val="36"/>
        </w:rPr>
        <w:t xml:space="preserve"> </w:t>
      </w:r>
      <w:r>
        <w:rPr>
          <w:sz w:val="36"/>
        </w:rPr>
        <w:t>details</w:t>
      </w:r>
      <w:r>
        <w:rPr>
          <w:spacing w:val="-5"/>
          <w:sz w:val="36"/>
        </w:rPr>
        <w:t xml:space="preserve"> </w:t>
      </w:r>
      <w:r>
        <w:rPr>
          <w:sz w:val="36"/>
        </w:rPr>
        <w:t>of</w:t>
      </w:r>
      <w:r>
        <w:rPr>
          <w:spacing w:val="-4"/>
          <w:sz w:val="36"/>
        </w:rPr>
        <w:t xml:space="preserve"> </w:t>
      </w:r>
      <w:r>
        <w:rPr>
          <w:sz w:val="36"/>
        </w:rPr>
        <w:t>types</w:t>
      </w:r>
      <w:r>
        <w:rPr>
          <w:spacing w:val="-5"/>
          <w:sz w:val="36"/>
        </w:rPr>
        <w:t xml:space="preserve"> </w:t>
      </w:r>
      <w:r>
        <w:rPr>
          <w:sz w:val="36"/>
        </w:rPr>
        <w:t>of</w:t>
      </w:r>
      <w:r>
        <w:rPr>
          <w:spacing w:val="-4"/>
          <w:sz w:val="36"/>
        </w:rPr>
        <w:t xml:space="preserve"> </w:t>
      </w:r>
      <w:r>
        <w:rPr>
          <w:sz w:val="36"/>
        </w:rPr>
        <w:t>activity</w:t>
      </w:r>
      <w:r>
        <w:rPr>
          <w:spacing w:val="-5"/>
          <w:sz w:val="36"/>
        </w:rPr>
        <w:t xml:space="preserve"> </w:t>
      </w:r>
      <w:r>
        <w:rPr>
          <w:sz w:val="36"/>
        </w:rPr>
        <w:t xml:space="preserve">expected for schools and </w:t>
      </w:r>
      <w:proofErr w:type="gramStart"/>
      <w:r>
        <w:rPr>
          <w:sz w:val="36"/>
        </w:rPr>
        <w:t>teachers</w:t>
      </w:r>
      <w:proofErr w:type="gramEnd"/>
    </w:p>
    <w:p w14:paraId="62486C05" w14:textId="77777777" w:rsidR="00BB60B4" w:rsidRDefault="00BB60B4">
      <w:pPr>
        <w:rPr>
          <w:sz w:val="36"/>
        </w:rPr>
        <w:sectPr w:rsidR="00BB60B4">
          <w:pgSz w:w="11900" w:h="16840"/>
          <w:pgMar w:top="820" w:right="600" w:bottom="920" w:left="480" w:header="0" w:footer="730" w:gutter="0"/>
          <w:cols w:space="720"/>
        </w:sectPr>
      </w:pPr>
    </w:p>
    <w:p w14:paraId="4E6D8E2E" w14:textId="77777777" w:rsidR="00BB60B4" w:rsidRDefault="001B5480">
      <w:pPr>
        <w:pStyle w:val="ListParagraph"/>
        <w:numPr>
          <w:ilvl w:val="1"/>
          <w:numId w:val="6"/>
        </w:numPr>
        <w:tabs>
          <w:tab w:val="left" w:pos="938"/>
          <w:tab w:val="left" w:pos="939"/>
        </w:tabs>
        <w:spacing w:before="77" w:line="237" w:lineRule="auto"/>
        <w:ind w:left="938" w:right="173" w:hanging="428"/>
        <w:rPr>
          <w:sz w:val="36"/>
        </w:rPr>
      </w:pPr>
      <w:r>
        <w:lastRenderedPageBreak/>
        <w:pict w14:anchorId="734C5987">
          <v:group id="docshapegroup5" o:spid="_x0000_s1040" style="position:absolute;left:0;text-align:left;margin-left:42pt;margin-top:41.65pt;width:525.4pt;height:717.25pt;z-index:-15896064;mso-position-horizontal-relative:page;mso-position-vertical-relative:page" coordorigin="840,833" coordsize="10508,14345">
            <v:shape id="docshape6" o:spid="_x0000_s1042" style="position:absolute;left:840;top:832;width:10508;height:13932" coordorigin="840,833" coordsize="10508,13932" path="m11347,833r-43,l11304,1272r,413l11304,9989r-10421,l883,833r-43,l840,14765r43,l883,10032r10421,l11304,14765r43,l11347,1272r,-439xe" fillcolor="black" stroked="f">
              <v:path arrowok="t"/>
            </v:shape>
            <v:shape id="docshape7" o:spid="_x0000_s1041" style="position:absolute;left:840;top:14349;width:10508;height:828" coordorigin="840,14350" coordsize="10508,828" o:spt="100" adj="0,,0" path="m883,14765r-43,l840,15178r43,l883,14765xm11347,14350r-43,l11304,14765r,413l11347,15178r,-413l11347,14350xe" fillcolor="black" stroked="f">
              <v:stroke joinstyle="round"/>
              <v:formulas/>
              <v:path arrowok="t" o:connecttype="segments"/>
            </v:shape>
            <w10:wrap anchorx="page" anchory="page"/>
          </v:group>
        </w:pict>
      </w:r>
      <w:r>
        <w:rPr>
          <w:sz w:val="36"/>
        </w:rPr>
        <w:t>For</w:t>
      </w:r>
      <w:r>
        <w:rPr>
          <w:spacing w:val="-4"/>
          <w:sz w:val="36"/>
        </w:rPr>
        <w:t xml:space="preserve"> </w:t>
      </w:r>
      <w:r>
        <w:rPr>
          <w:sz w:val="36"/>
        </w:rPr>
        <w:t>each</w:t>
      </w:r>
      <w:r>
        <w:rPr>
          <w:spacing w:val="-5"/>
          <w:sz w:val="36"/>
        </w:rPr>
        <w:t xml:space="preserve"> </w:t>
      </w:r>
      <w:r>
        <w:rPr>
          <w:sz w:val="36"/>
        </w:rPr>
        <w:t>aspect</w:t>
      </w:r>
      <w:r>
        <w:rPr>
          <w:spacing w:val="-3"/>
          <w:sz w:val="36"/>
        </w:rPr>
        <w:t xml:space="preserve"> </w:t>
      </w:r>
      <w:r>
        <w:rPr>
          <w:sz w:val="36"/>
        </w:rPr>
        <w:t>of</w:t>
      </w:r>
      <w:r>
        <w:rPr>
          <w:spacing w:val="-3"/>
          <w:sz w:val="36"/>
        </w:rPr>
        <w:t xml:space="preserve"> </w:t>
      </w:r>
      <w:r>
        <w:rPr>
          <w:sz w:val="36"/>
        </w:rPr>
        <w:t>your</w:t>
      </w:r>
      <w:r>
        <w:rPr>
          <w:spacing w:val="-4"/>
          <w:sz w:val="36"/>
        </w:rPr>
        <w:t xml:space="preserve"> </w:t>
      </w:r>
      <w:proofErr w:type="spellStart"/>
      <w:r>
        <w:rPr>
          <w:sz w:val="36"/>
        </w:rPr>
        <w:t>programme</w:t>
      </w:r>
      <w:proofErr w:type="spellEnd"/>
      <w:r>
        <w:rPr>
          <w:spacing w:val="-5"/>
          <w:sz w:val="36"/>
        </w:rPr>
        <w:t xml:space="preserve"> </w:t>
      </w:r>
      <w:r>
        <w:rPr>
          <w:sz w:val="36"/>
        </w:rPr>
        <w:t>of</w:t>
      </w:r>
      <w:r>
        <w:rPr>
          <w:spacing w:val="-3"/>
          <w:sz w:val="36"/>
        </w:rPr>
        <w:t xml:space="preserve"> </w:t>
      </w:r>
      <w:r>
        <w:rPr>
          <w:sz w:val="36"/>
        </w:rPr>
        <w:t>activity,</w:t>
      </w:r>
      <w:r>
        <w:rPr>
          <w:spacing w:val="-3"/>
          <w:sz w:val="36"/>
        </w:rPr>
        <w:t xml:space="preserve"> </w:t>
      </w:r>
      <w:r>
        <w:rPr>
          <w:sz w:val="36"/>
        </w:rPr>
        <w:t>you</w:t>
      </w:r>
      <w:r>
        <w:rPr>
          <w:spacing w:val="-5"/>
          <w:sz w:val="36"/>
        </w:rPr>
        <w:t xml:space="preserve"> </w:t>
      </w:r>
      <w:r>
        <w:rPr>
          <w:sz w:val="36"/>
        </w:rPr>
        <w:t>may</w:t>
      </w:r>
      <w:r>
        <w:rPr>
          <w:spacing w:val="-4"/>
          <w:sz w:val="36"/>
        </w:rPr>
        <w:t xml:space="preserve"> </w:t>
      </w:r>
      <w:r>
        <w:rPr>
          <w:sz w:val="36"/>
        </w:rPr>
        <w:t>wish to consider:</w:t>
      </w:r>
    </w:p>
    <w:p w14:paraId="54B8CC8A" w14:textId="77777777" w:rsidR="00BB60B4" w:rsidRDefault="001B5480">
      <w:pPr>
        <w:pStyle w:val="ListParagraph"/>
        <w:numPr>
          <w:ilvl w:val="2"/>
          <w:numId w:val="6"/>
        </w:numPr>
        <w:tabs>
          <w:tab w:val="left" w:pos="1258"/>
        </w:tabs>
        <w:spacing w:line="414" w:lineRule="exact"/>
        <w:ind w:left="1257"/>
        <w:rPr>
          <w:sz w:val="36"/>
        </w:rPr>
      </w:pPr>
      <w:r>
        <w:rPr>
          <w:sz w:val="36"/>
        </w:rPr>
        <w:t>who</w:t>
      </w:r>
      <w:r>
        <w:rPr>
          <w:spacing w:val="-10"/>
          <w:sz w:val="36"/>
        </w:rPr>
        <w:t xml:space="preserve"> </w:t>
      </w:r>
      <w:r>
        <w:rPr>
          <w:sz w:val="36"/>
        </w:rPr>
        <w:t>will</w:t>
      </w:r>
      <w:r>
        <w:rPr>
          <w:spacing w:val="-6"/>
          <w:sz w:val="36"/>
        </w:rPr>
        <w:t xml:space="preserve"> </w:t>
      </w:r>
      <w:proofErr w:type="gramStart"/>
      <w:r>
        <w:rPr>
          <w:spacing w:val="-2"/>
          <w:sz w:val="36"/>
        </w:rPr>
        <w:t>participate</w:t>
      </w:r>
      <w:proofErr w:type="gramEnd"/>
    </w:p>
    <w:p w14:paraId="0BAA32AE" w14:textId="77777777" w:rsidR="00BB60B4" w:rsidRDefault="001B5480">
      <w:pPr>
        <w:pStyle w:val="ListParagraph"/>
        <w:numPr>
          <w:ilvl w:val="2"/>
          <w:numId w:val="6"/>
        </w:numPr>
        <w:tabs>
          <w:tab w:val="left" w:pos="1258"/>
        </w:tabs>
        <w:spacing w:before="1" w:line="413" w:lineRule="exact"/>
        <w:ind w:left="1257"/>
        <w:rPr>
          <w:sz w:val="36"/>
        </w:rPr>
      </w:pPr>
      <w:r>
        <w:rPr>
          <w:sz w:val="36"/>
        </w:rPr>
        <w:t>who</w:t>
      </w:r>
      <w:r>
        <w:rPr>
          <w:spacing w:val="-11"/>
          <w:sz w:val="36"/>
        </w:rPr>
        <w:t xml:space="preserve"> </w:t>
      </w:r>
      <w:r>
        <w:rPr>
          <w:sz w:val="36"/>
        </w:rPr>
        <w:t>will</w:t>
      </w:r>
      <w:r>
        <w:rPr>
          <w:spacing w:val="-7"/>
          <w:sz w:val="36"/>
        </w:rPr>
        <w:t xml:space="preserve"> </w:t>
      </w:r>
      <w:r>
        <w:rPr>
          <w:sz w:val="36"/>
        </w:rPr>
        <w:t>deliver</w:t>
      </w:r>
      <w:r>
        <w:rPr>
          <w:spacing w:val="-10"/>
          <w:sz w:val="36"/>
        </w:rPr>
        <w:t xml:space="preserve"> </w:t>
      </w:r>
      <w:proofErr w:type="gramStart"/>
      <w:r>
        <w:rPr>
          <w:spacing w:val="-5"/>
          <w:sz w:val="36"/>
        </w:rPr>
        <w:t>it</w:t>
      </w:r>
      <w:proofErr w:type="gramEnd"/>
    </w:p>
    <w:p w14:paraId="06ECEDE3" w14:textId="77777777" w:rsidR="00BB60B4" w:rsidRDefault="001B5480">
      <w:pPr>
        <w:pStyle w:val="ListParagraph"/>
        <w:numPr>
          <w:ilvl w:val="2"/>
          <w:numId w:val="6"/>
        </w:numPr>
        <w:tabs>
          <w:tab w:val="left" w:pos="1258"/>
        </w:tabs>
        <w:ind w:right="312" w:firstLine="0"/>
        <w:rPr>
          <w:sz w:val="36"/>
        </w:rPr>
      </w:pPr>
      <w:r>
        <w:rPr>
          <w:sz w:val="36"/>
        </w:rPr>
        <w:t>when it will take place, making clear if activity is in or outside</w:t>
      </w:r>
      <w:r>
        <w:rPr>
          <w:spacing w:val="-5"/>
          <w:sz w:val="36"/>
        </w:rPr>
        <w:t xml:space="preserve"> </w:t>
      </w:r>
      <w:r>
        <w:rPr>
          <w:sz w:val="36"/>
        </w:rPr>
        <w:t>of</w:t>
      </w:r>
      <w:r>
        <w:rPr>
          <w:spacing w:val="-3"/>
          <w:sz w:val="36"/>
        </w:rPr>
        <w:t xml:space="preserve"> </w:t>
      </w:r>
      <w:r>
        <w:rPr>
          <w:sz w:val="36"/>
        </w:rPr>
        <w:t>school</w:t>
      </w:r>
      <w:r>
        <w:rPr>
          <w:spacing w:val="-4"/>
          <w:sz w:val="36"/>
        </w:rPr>
        <w:t xml:space="preserve"> </w:t>
      </w:r>
      <w:r>
        <w:rPr>
          <w:sz w:val="36"/>
        </w:rPr>
        <w:t>time</w:t>
      </w:r>
      <w:r>
        <w:rPr>
          <w:spacing w:val="-5"/>
          <w:sz w:val="36"/>
        </w:rPr>
        <w:t xml:space="preserve"> </w:t>
      </w:r>
      <w:r>
        <w:rPr>
          <w:sz w:val="36"/>
        </w:rPr>
        <w:t>(</w:t>
      </w:r>
      <w:proofErr w:type="spellStart"/>
      <w:proofErr w:type="gramStart"/>
      <w:r>
        <w:rPr>
          <w:sz w:val="36"/>
        </w:rPr>
        <w:t>ie</w:t>
      </w:r>
      <w:proofErr w:type="spellEnd"/>
      <w:proofErr w:type="gramEnd"/>
      <w:r>
        <w:rPr>
          <w:spacing w:val="-5"/>
          <w:sz w:val="36"/>
        </w:rPr>
        <w:t xml:space="preserve"> </w:t>
      </w:r>
      <w:r>
        <w:rPr>
          <w:sz w:val="36"/>
        </w:rPr>
        <w:t>weekends,</w:t>
      </w:r>
      <w:r>
        <w:rPr>
          <w:spacing w:val="-3"/>
          <w:sz w:val="36"/>
        </w:rPr>
        <w:t xml:space="preserve"> </w:t>
      </w:r>
      <w:r>
        <w:rPr>
          <w:sz w:val="36"/>
        </w:rPr>
        <w:t>after</w:t>
      </w:r>
      <w:r>
        <w:rPr>
          <w:spacing w:val="-4"/>
          <w:sz w:val="36"/>
        </w:rPr>
        <w:t xml:space="preserve"> </w:t>
      </w:r>
      <w:r>
        <w:rPr>
          <w:sz w:val="36"/>
        </w:rPr>
        <w:t>school</w:t>
      </w:r>
      <w:r>
        <w:rPr>
          <w:spacing w:val="-4"/>
          <w:sz w:val="36"/>
        </w:rPr>
        <w:t xml:space="preserve"> </w:t>
      </w:r>
      <w:r>
        <w:rPr>
          <w:sz w:val="36"/>
        </w:rPr>
        <w:t>and</w:t>
      </w:r>
      <w:r>
        <w:rPr>
          <w:spacing w:val="-5"/>
          <w:sz w:val="36"/>
        </w:rPr>
        <w:t xml:space="preserve"> </w:t>
      </w:r>
      <w:r>
        <w:rPr>
          <w:sz w:val="36"/>
        </w:rPr>
        <w:t>during school holidays)</w:t>
      </w:r>
    </w:p>
    <w:p w14:paraId="4CBFC0FE" w14:textId="77777777" w:rsidR="00BB60B4" w:rsidRDefault="001B5480">
      <w:pPr>
        <w:pStyle w:val="ListParagraph"/>
        <w:numPr>
          <w:ilvl w:val="2"/>
          <w:numId w:val="6"/>
        </w:numPr>
        <w:tabs>
          <w:tab w:val="left" w:pos="1258"/>
        </w:tabs>
        <w:spacing w:before="1" w:line="413" w:lineRule="exact"/>
        <w:ind w:left="1257"/>
        <w:rPr>
          <w:sz w:val="36"/>
        </w:rPr>
      </w:pPr>
      <w:r>
        <w:rPr>
          <w:sz w:val="36"/>
        </w:rPr>
        <w:t>where</w:t>
      </w:r>
      <w:r>
        <w:rPr>
          <w:spacing w:val="-8"/>
          <w:sz w:val="36"/>
        </w:rPr>
        <w:t xml:space="preserve"> </w:t>
      </w:r>
      <w:r>
        <w:rPr>
          <w:sz w:val="36"/>
        </w:rPr>
        <w:t>it</w:t>
      </w:r>
      <w:r>
        <w:rPr>
          <w:spacing w:val="-6"/>
          <w:sz w:val="36"/>
        </w:rPr>
        <w:t xml:space="preserve"> </w:t>
      </w:r>
      <w:r>
        <w:rPr>
          <w:sz w:val="36"/>
        </w:rPr>
        <w:t>will</w:t>
      </w:r>
      <w:r>
        <w:rPr>
          <w:spacing w:val="-7"/>
          <w:sz w:val="36"/>
        </w:rPr>
        <w:t xml:space="preserve"> </w:t>
      </w:r>
      <w:r>
        <w:rPr>
          <w:sz w:val="36"/>
        </w:rPr>
        <w:t>take</w:t>
      </w:r>
      <w:r>
        <w:rPr>
          <w:spacing w:val="-8"/>
          <w:sz w:val="36"/>
        </w:rPr>
        <w:t xml:space="preserve"> </w:t>
      </w:r>
      <w:r>
        <w:rPr>
          <w:spacing w:val="-4"/>
          <w:sz w:val="36"/>
        </w:rPr>
        <w:t>place</w:t>
      </w:r>
    </w:p>
    <w:p w14:paraId="2792C4EA" w14:textId="77777777" w:rsidR="00BB60B4" w:rsidRDefault="001B5480">
      <w:pPr>
        <w:pStyle w:val="ListParagraph"/>
        <w:numPr>
          <w:ilvl w:val="2"/>
          <w:numId w:val="6"/>
        </w:numPr>
        <w:tabs>
          <w:tab w:val="left" w:pos="1258"/>
        </w:tabs>
        <w:spacing w:line="413" w:lineRule="exact"/>
        <w:ind w:left="1257"/>
        <w:rPr>
          <w:sz w:val="36"/>
        </w:rPr>
      </w:pPr>
      <w:r>
        <w:rPr>
          <w:sz w:val="36"/>
        </w:rPr>
        <w:t>what</w:t>
      </w:r>
      <w:r>
        <w:rPr>
          <w:spacing w:val="-7"/>
          <w:sz w:val="36"/>
        </w:rPr>
        <w:t xml:space="preserve"> </w:t>
      </w:r>
      <w:r>
        <w:rPr>
          <w:sz w:val="36"/>
        </w:rPr>
        <w:t>it</w:t>
      </w:r>
      <w:r>
        <w:rPr>
          <w:spacing w:val="-7"/>
          <w:sz w:val="36"/>
        </w:rPr>
        <w:t xml:space="preserve"> </w:t>
      </w:r>
      <w:r>
        <w:rPr>
          <w:sz w:val="36"/>
        </w:rPr>
        <w:t>will</w:t>
      </w:r>
      <w:r>
        <w:rPr>
          <w:spacing w:val="-7"/>
          <w:sz w:val="36"/>
        </w:rPr>
        <w:t xml:space="preserve"> </w:t>
      </w:r>
      <w:r>
        <w:rPr>
          <w:sz w:val="36"/>
        </w:rPr>
        <w:t>consist</w:t>
      </w:r>
      <w:r>
        <w:rPr>
          <w:spacing w:val="-7"/>
          <w:sz w:val="36"/>
        </w:rPr>
        <w:t xml:space="preserve"> </w:t>
      </w:r>
      <w:r>
        <w:rPr>
          <w:spacing w:val="-5"/>
          <w:sz w:val="36"/>
        </w:rPr>
        <w:t>of</w:t>
      </w:r>
    </w:p>
    <w:p w14:paraId="70250E32" w14:textId="77777777" w:rsidR="00BB60B4" w:rsidRDefault="001B5480">
      <w:pPr>
        <w:pStyle w:val="ListParagraph"/>
        <w:numPr>
          <w:ilvl w:val="2"/>
          <w:numId w:val="6"/>
        </w:numPr>
        <w:tabs>
          <w:tab w:val="left" w:pos="1258"/>
        </w:tabs>
        <w:spacing w:before="1"/>
        <w:ind w:left="1257"/>
        <w:rPr>
          <w:sz w:val="36"/>
        </w:rPr>
      </w:pPr>
      <w:r>
        <w:rPr>
          <w:sz w:val="36"/>
        </w:rPr>
        <w:t>how</w:t>
      </w:r>
      <w:r>
        <w:rPr>
          <w:spacing w:val="-10"/>
          <w:sz w:val="36"/>
        </w:rPr>
        <w:t xml:space="preserve"> </w:t>
      </w:r>
      <w:r>
        <w:rPr>
          <w:sz w:val="36"/>
        </w:rPr>
        <w:t>it</w:t>
      </w:r>
      <w:r>
        <w:rPr>
          <w:spacing w:val="-8"/>
          <w:sz w:val="36"/>
        </w:rPr>
        <w:t xml:space="preserve"> </w:t>
      </w:r>
      <w:r>
        <w:rPr>
          <w:sz w:val="36"/>
        </w:rPr>
        <w:t>addresses</w:t>
      </w:r>
      <w:r>
        <w:rPr>
          <w:spacing w:val="-10"/>
          <w:sz w:val="36"/>
        </w:rPr>
        <w:t xml:space="preserve"> </w:t>
      </w:r>
      <w:r>
        <w:rPr>
          <w:sz w:val="36"/>
        </w:rPr>
        <w:t>your</w:t>
      </w:r>
      <w:r>
        <w:rPr>
          <w:spacing w:val="-9"/>
          <w:sz w:val="36"/>
        </w:rPr>
        <w:t xml:space="preserve"> </w:t>
      </w:r>
      <w:r>
        <w:rPr>
          <w:sz w:val="36"/>
        </w:rPr>
        <w:t>needs</w:t>
      </w:r>
      <w:r>
        <w:rPr>
          <w:spacing w:val="-9"/>
          <w:sz w:val="36"/>
        </w:rPr>
        <w:t xml:space="preserve"> </w:t>
      </w:r>
      <w:r>
        <w:rPr>
          <w:spacing w:val="-2"/>
          <w:sz w:val="36"/>
        </w:rPr>
        <w:t>analysis</w:t>
      </w:r>
    </w:p>
    <w:p w14:paraId="4101652C" w14:textId="77777777" w:rsidR="00BB60B4" w:rsidRDefault="00BB60B4">
      <w:pPr>
        <w:pStyle w:val="BodyText"/>
        <w:spacing w:before="11"/>
        <w:rPr>
          <w:sz w:val="35"/>
        </w:rPr>
      </w:pPr>
    </w:p>
    <w:p w14:paraId="1CC6872D" w14:textId="77777777" w:rsidR="00BB60B4" w:rsidRDefault="001B5480">
      <w:pPr>
        <w:pStyle w:val="ListParagraph"/>
        <w:numPr>
          <w:ilvl w:val="1"/>
          <w:numId w:val="6"/>
        </w:numPr>
        <w:tabs>
          <w:tab w:val="left" w:pos="938"/>
          <w:tab w:val="left" w:pos="939"/>
        </w:tabs>
        <w:spacing w:line="439" w:lineRule="exact"/>
        <w:ind w:left="938" w:hanging="428"/>
        <w:rPr>
          <w:sz w:val="36"/>
        </w:rPr>
      </w:pPr>
      <w:r>
        <w:rPr>
          <w:sz w:val="36"/>
        </w:rPr>
        <w:t>Your</w:t>
      </w:r>
      <w:r>
        <w:rPr>
          <w:spacing w:val="-11"/>
          <w:sz w:val="36"/>
        </w:rPr>
        <w:t xml:space="preserve"> </w:t>
      </w:r>
      <w:proofErr w:type="spellStart"/>
      <w:r>
        <w:rPr>
          <w:sz w:val="36"/>
        </w:rPr>
        <w:t>programme</w:t>
      </w:r>
      <w:proofErr w:type="spellEnd"/>
      <w:r>
        <w:rPr>
          <w:spacing w:val="-12"/>
          <w:sz w:val="36"/>
        </w:rPr>
        <w:t xml:space="preserve"> </w:t>
      </w:r>
      <w:r>
        <w:rPr>
          <w:sz w:val="36"/>
        </w:rPr>
        <w:t>of</w:t>
      </w:r>
      <w:r>
        <w:rPr>
          <w:spacing w:val="-10"/>
          <w:sz w:val="36"/>
        </w:rPr>
        <w:t xml:space="preserve"> </w:t>
      </w:r>
      <w:r>
        <w:rPr>
          <w:sz w:val="36"/>
        </w:rPr>
        <w:t>activity</w:t>
      </w:r>
      <w:r>
        <w:rPr>
          <w:spacing w:val="-11"/>
          <w:sz w:val="36"/>
        </w:rPr>
        <w:t xml:space="preserve"> </w:t>
      </w:r>
      <w:r>
        <w:rPr>
          <w:spacing w:val="-2"/>
          <w:sz w:val="36"/>
        </w:rPr>
        <w:t>should:</w:t>
      </w:r>
    </w:p>
    <w:p w14:paraId="1B5B2E2A" w14:textId="77777777" w:rsidR="00BB60B4" w:rsidRDefault="001B5480">
      <w:pPr>
        <w:pStyle w:val="ListParagraph"/>
        <w:numPr>
          <w:ilvl w:val="2"/>
          <w:numId w:val="6"/>
        </w:numPr>
        <w:tabs>
          <w:tab w:val="left" w:pos="1258"/>
        </w:tabs>
        <w:ind w:right="637" w:firstLine="0"/>
        <w:rPr>
          <w:sz w:val="36"/>
        </w:rPr>
      </w:pPr>
      <w:r>
        <w:rPr>
          <w:sz w:val="36"/>
        </w:rPr>
        <w:t>respond to the needs and actions identified within your needs</w:t>
      </w:r>
      <w:r>
        <w:rPr>
          <w:spacing w:val="-5"/>
          <w:sz w:val="36"/>
        </w:rPr>
        <w:t xml:space="preserve"> </w:t>
      </w:r>
      <w:r>
        <w:rPr>
          <w:sz w:val="36"/>
        </w:rPr>
        <w:t>analysis</w:t>
      </w:r>
      <w:r>
        <w:rPr>
          <w:spacing w:val="-3"/>
          <w:sz w:val="36"/>
        </w:rPr>
        <w:t xml:space="preserve"> </w:t>
      </w:r>
      <w:r>
        <w:rPr>
          <w:sz w:val="36"/>
        </w:rPr>
        <w:t>work</w:t>
      </w:r>
      <w:r>
        <w:rPr>
          <w:spacing w:val="-5"/>
          <w:sz w:val="36"/>
        </w:rPr>
        <w:t xml:space="preserve"> </w:t>
      </w:r>
      <w:r>
        <w:rPr>
          <w:sz w:val="36"/>
        </w:rPr>
        <w:t>and</w:t>
      </w:r>
      <w:r>
        <w:rPr>
          <w:spacing w:val="-6"/>
          <w:sz w:val="36"/>
        </w:rPr>
        <w:t xml:space="preserve"> </w:t>
      </w:r>
      <w:r>
        <w:rPr>
          <w:sz w:val="36"/>
        </w:rPr>
        <w:t>demonstrate</w:t>
      </w:r>
      <w:r>
        <w:rPr>
          <w:spacing w:val="-6"/>
          <w:sz w:val="36"/>
        </w:rPr>
        <w:t xml:space="preserve"> </w:t>
      </w:r>
      <w:r>
        <w:rPr>
          <w:sz w:val="36"/>
        </w:rPr>
        <w:t>how</w:t>
      </w:r>
      <w:r>
        <w:rPr>
          <w:spacing w:val="-5"/>
          <w:sz w:val="36"/>
        </w:rPr>
        <w:t xml:space="preserve"> </w:t>
      </w:r>
      <w:r>
        <w:rPr>
          <w:sz w:val="36"/>
        </w:rPr>
        <w:t>you</w:t>
      </w:r>
      <w:r>
        <w:rPr>
          <w:spacing w:val="-6"/>
          <w:sz w:val="36"/>
        </w:rPr>
        <w:t xml:space="preserve"> </w:t>
      </w:r>
      <w:r>
        <w:rPr>
          <w:sz w:val="36"/>
        </w:rPr>
        <w:t>will</w:t>
      </w:r>
      <w:r>
        <w:rPr>
          <w:spacing w:val="-5"/>
          <w:sz w:val="36"/>
        </w:rPr>
        <w:t xml:space="preserve"> </w:t>
      </w:r>
      <w:r>
        <w:rPr>
          <w:sz w:val="36"/>
        </w:rPr>
        <w:t xml:space="preserve">deliver the activities set out in your LPME and SMART objectives </w:t>
      </w:r>
      <w:proofErr w:type="gramStart"/>
      <w:r>
        <w:rPr>
          <w:spacing w:val="-2"/>
          <w:sz w:val="36"/>
        </w:rPr>
        <w:t>template</w:t>
      </w:r>
      <w:proofErr w:type="gramEnd"/>
    </w:p>
    <w:p w14:paraId="3C96ED7E" w14:textId="77777777" w:rsidR="00BB60B4" w:rsidRDefault="001B5480">
      <w:pPr>
        <w:pStyle w:val="ListParagraph"/>
        <w:numPr>
          <w:ilvl w:val="2"/>
          <w:numId w:val="6"/>
        </w:numPr>
        <w:tabs>
          <w:tab w:val="left" w:pos="1258"/>
        </w:tabs>
        <w:ind w:right="1879" w:firstLine="0"/>
        <w:rPr>
          <w:sz w:val="36"/>
        </w:rPr>
      </w:pPr>
      <w:r>
        <w:rPr>
          <w:sz w:val="36"/>
        </w:rPr>
        <w:t>align</w:t>
      </w:r>
      <w:r>
        <w:rPr>
          <w:spacing w:val="-7"/>
          <w:sz w:val="36"/>
        </w:rPr>
        <w:t xml:space="preserve"> </w:t>
      </w:r>
      <w:r>
        <w:rPr>
          <w:sz w:val="36"/>
        </w:rPr>
        <w:t>to</w:t>
      </w:r>
      <w:r>
        <w:rPr>
          <w:spacing w:val="-7"/>
          <w:sz w:val="36"/>
        </w:rPr>
        <w:t xml:space="preserve"> </w:t>
      </w:r>
      <w:r>
        <w:rPr>
          <w:sz w:val="36"/>
        </w:rPr>
        <w:t>your</w:t>
      </w:r>
      <w:r>
        <w:rPr>
          <w:spacing w:val="-6"/>
          <w:sz w:val="36"/>
        </w:rPr>
        <w:t xml:space="preserve"> </w:t>
      </w:r>
      <w:r>
        <w:rPr>
          <w:sz w:val="36"/>
        </w:rPr>
        <w:t>charging</w:t>
      </w:r>
      <w:r>
        <w:rPr>
          <w:spacing w:val="-4"/>
          <w:sz w:val="36"/>
        </w:rPr>
        <w:t xml:space="preserve"> </w:t>
      </w:r>
      <w:r>
        <w:rPr>
          <w:sz w:val="36"/>
        </w:rPr>
        <w:t>and</w:t>
      </w:r>
      <w:r>
        <w:rPr>
          <w:spacing w:val="-7"/>
          <w:sz w:val="36"/>
        </w:rPr>
        <w:t xml:space="preserve"> </w:t>
      </w:r>
      <w:r>
        <w:rPr>
          <w:sz w:val="36"/>
        </w:rPr>
        <w:t>remissions</w:t>
      </w:r>
      <w:r>
        <w:rPr>
          <w:spacing w:val="-6"/>
          <w:sz w:val="36"/>
        </w:rPr>
        <w:t xml:space="preserve"> </w:t>
      </w:r>
      <w:r>
        <w:rPr>
          <w:sz w:val="36"/>
        </w:rPr>
        <w:t>policy</w:t>
      </w:r>
      <w:r>
        <w:rPr>
          <w:spacing w:val="-6"/>
          <w:sz w:val="36"/>
        </w:rPr>
        <w:t xml:space="preserve"> </w:t>
      </w:r>
      <w:r>
        <w:rPr>
          <w:sz w:val="36"/>
        </w:rPr>
        <w:t xml:space="preserve">and communications and engagement </w:t>
      </w:r>
      <w:proofErr w:type="gramStart"/>
      <w:r>
        <w:rPr>
          <w:sz w:val="36"/>
        </w:rPr>
        <w:t>strategy</w:t>
      </w:r>
      <w:proofErr w:type="gramEnd"/>
    </w:p>
    <w:p w14:paraId="6407F310" w14:textId="77777777" w:rsidR="00BB60B4" w:rsidRDefault="001B5480">
      <w:pPr>
        <w:pStyle w:val="ListParagraph"/>
        <w:numPr>
          <w:ilvl w:val="2"/>
          <w:numId w:val="6"/>
        </w:numPr>
        <w:tabs>
          <w:tab w:val="left" w:pos="1258"/>
        </w:tabs>
        <w:ind w:right="921" w:firstLine="0"/>
        <w:rPr>
          <w:sz w:val="36"/>
        </w:rPr>
      </w:pPr>
      <w:r>
        <w:rPr>
          <w:sz w:val="36"/>
        </w:rPr>
        <w:t>be</w:t>
      </w:r>
      <w:r>
        <w:rPr>
          <w:spacing w:val="-6"/>
          <w:sz w:val="36"/>
        </w:rPr>
        <w:t xml:space="preserve"> </w:t>
      </w:r>
      <w:r>
        <w:rPr>
          <w:sz w:val="36"/>
        </w:rPr>
        <w:t>kept</w:t>
      </w:r>
      <w:r>
        <w:rPr>
          <w:spacing w:val="-4"/>
          <w:sz w:val="36"/>
        </w:rPr>
        <w:t xml:space="preserve"> </w:t>
      </w:r>
      <w:r>
        <w:rPr>
          <w:sz w:val="36"/>
        </w:rPr>
        <w:t>as</w:t>
      </w:r>
      <w:r>
        <w:rPr>
          <w:spacing w:val="-5"/>
          <w:sz w:val="36"/>
        </w:rPr>
        <w:t xml:space="preserve"> </w:t>
      </w:r>
      <w:r>
        <w:rPr>
          <w:sz w:val="36"/>
        </w:rPr>
        <w:t>a</w:t>
      </w:r>
      <w:r>
        <w:rPr>
          <w:spacing w:val="-6"/>
          <w:sz w:val="36"/>
        </w:rPr>
        <w:t xml:space="preserve"> </w:t>
      </w:r>
      <w:r>
        <w:rPr>
          <w:sz w:val="36"/>
        </w:rPr>
        <w:t>live</w:t>
      </w:r>
      <w:r>
        <w:rPr>
          <w:spacing w:val="-6"/>
          <w:sz w:val="36"/>
        </w:rPr>
        <w:t xml:space="preserve"> </w:t>
      </w:r>
      <w:r>
        <w:rPr>
          <w:sz w:val="36"/>
        </w:rPr>
        <w:t>document</w:t>
      </w:r>
      <w:r>
        <w:rPr>
          <w:spacing w:val="-4"/>
          <w:sz w:val="36"/>
        </w:rPr>
        <w:t xml:space="preserve"> </w:t>
      </w:r>
      <w:r>
        <w:rPr>
          <w:sz w:val="36"/>
        </w:rPr>
        <w:t>which</w:t>
      </w:r>
      <w:r>
        <w:rPr>
          <w:spacing w:val="-6"/>
          <w:sz w:val="36"/>
        </w:rPr>
        <w:t xml:space="preserve"> </w:t>
      </w:r>
      <w:r>
        <w:rPr>
          <w:sz w:val="36"/>
        </w:rPr>
        <w:t>is</w:t>
      </w:r>
      <w:r>
        <w:rPr>
          <w:spacing w:val="-5"/>
          <w:sz w:val="36"/>
        </w:rPr>
        <w:t xml:space="preserve"> </w:t>
      </w:r>
      <w:r>
        <w:rPr>
          <w:sz w:val="36"/>
        </w:rPr>
        <w:t>regularly</w:t>
      </w:r>
      <w:r>
        <w:rPr>
          <w:spacing w:val="-5"/>
          <w:sz w:val="36"/>
        </w:rPr>
        <w:t xml:space="preserve"> </w:t>
      </w:r>
      <w:r>
        <w:rPr>
          <w:sz w:val="36"/>
        </w:rPr>
        <w:t xml:space="preserve">updated, </w:t>
      </w:r>
      <w:proofErr w:type="spellStart"/>
      <w:r>
        <w:rPr>
          <w:sz w:val="36"/>
        </w:rPr>
        <w:t>recognising</w:t>
      </w:r>
      <w:proofErr w:type="spellEnd"/>
      <w:r>
        <w:rPr>
          <w:sz w:val="36"/>
        </w:rPr>
        <w:t xml:space="preserve"> that some activities may change and/or be confirmed later during the </w:t>
      </w:r>
      <w:proofErr w:type="spellStart"/>
      <w:proofErr w:type="gramStart"/>
      <w:r>
        <w:rPr>
          <w:sz w:val="36"/>
        </w:rPr>
        <w:t>fundingVperiod</w:t>
      </w:r>
      <w:proofErr w:type="spellEnd"/>
      <w:proofErr w:type="gramEnd"/>
    </w:p>
    <w:p w14:paraId="4B99056E" w14:textId="77777777" w:rsidR="00BB60B4" w:rsidRDefault="00BB60B4">
      <w:pPr>
        <w:pStyle w:val="BodyText"/>
        <w:rPr>
          <w:sz w:val="20"/>
        </w:rPr>
      </w:pPr>
    </w:p>
    <w:p w14:paraId="1299C43A" w14:textId="77777777" w:rsidR="00BB60B4" w:rsidRDefault="00BB60B4">
      <w:pPr>
        <w:pStyle w:val="BodyText"/>
        <w:rPr>
          <w:sz w:val="20"/>
        </w:rPr>
      </w:pPr>
    </w:p>
    <w:p w14:paraId="4DDBEF00" w14:textId="77777777" w:rsidR="00BB60B4" w:rsidRDefault="00BB60B4">
      <w:pPr>
        <w:pStyle w:val="BodyText"/>
        <w:rPr>
          <w:sz w:val="20"/>
        </w:rPr>
      </w:pPr>
    </w:p>
    <w:p w14:paraId="3461D779" w14:textId="77777777" w:rsidR="00BB60B4" w:rsidRDefault="00BB60B4">
      <w:pPr>
        <w:pStyle w:val="BodyText"/>
        <w:spacing w:before="9"/>
        <w:rPr>
          <w:sz w:val="18"/>
        </w:rPr>
      </w:pPr>
    </w:p>
    <w:p w14:paraId="4985DEFC" w14:textId="77777777" w:rsidR="00BB60B4" w:rsidRDefault="001B5480">
      <w:pPr>
        <w:pStyle w:val="Heading1"/>
        <w:spacing w:before="27"/>
      </w:pPr>
      <w:r>
        <w:t>Outline</w:t>
      </w:r>
      <w:r>
        <w:rPr>
          <w:spacing w:val="-19"/>
        </w:rPr>
        <w:t xml:space="preserve"> </w:t>
      </w:r>
      <w:r>
        <w:t>workforce</w:t>
      </w:r>
      <w:r>
        <w:rPr>
          <w:spacing w:val="-19"/>
        </w:rPr>
        <w:t xml:space="preserve"> </w:t>
      </w:r>
      <w:r>
        <w:rPr>
          <w:spacing w:val="-4"/>
        </w:rPr>
        <w:t>plan</w:t>
      </w:r>
    </w:p>
    <w:p w14:paraId="3CF2D8B6" w14:textId="77777777" w:rsidR="00BB60B4" w:rsidRDefault="00BB60B4">
      <w:pPr>
        <w:pStyle w:val="BodyText"/>
        <w:spacing w:before="11"/>
        <w:rPr>
          <w:b/>
          <w:sz w:val="35"/>
        </w:rPr>
      </w:pPr>
    </w:p>
    <w:p w14:paraId="627B065F" w14:textId="77777777" w:rsidR="00BB60B4" w:rsidRDefault="001B5480">
      <w:pPr>
        <w:pStyle w:val="ListParagraph"/>
        <w:numPr>
          <w:ilvl w:val="1"/>
          <w:numId w:val="6"/>
        </w:numPr>
        <w:tabs>
          <w:tab w:val="left" w:pos="938"/>
          <w:tab w:val="left" w:pos="939"/>
        </w:tabs>
        <w:ind w:left="938" w:right="295" w:hanging="428"/>
        <w:rPr>
          <w:sz w:val="36"/>
        </w:rPr>
      </w:pPr>
      <w:r>
        <w:rPr>
          <w:sz w:val="36"/>
        </w:rPr>
        <w:t>Your outline workforce plan is exp</w:t>
      </w:r>
      <w:r>
        <w:rPr>
          <w:sz w:val="36"/>
        </w:rPr>
        <w:t>ected to expand on your existing approach to CPD as part of the previous NPME’s extension</w:t>
      </w:r>
      <w:r>
        <w:rPr>
          <w:spacing w:val="-6"/>
          <w:sz w:val="36"/>
        </w:rPr>
        <w:t xml:space="preserve"> </w:t>
      </w:r>
      <w:r>
        <w:rPr>
          <w:sz w:val="36"/>
        </w:rPr>
        <w:t>roles</w:t>
      </w:r>
      <w:r>
        <w:rPr>
          <w:spacing w:val="-2"/>
          <w:sz w:val="36"/>
        </w:rPr>
        <w:t xml:space="preserve"> </w:t>
      </w:r>
      <w:r>
        <w:rPr>
          <w:sz w:val="36"/>
        </w:rPr>
        <w:t>for</w:t>
      </w:r>
      <w:r>
        <w:rPr>
          <w:spacing w:val="-5"/>
          <w:sz w:val="36"/>
        </w:rPr>
        <w:t xml:space="preserve"> </w:t>
      </w:r>
      <w:r>
        <w:rPr>
          <w:sz w:val="36"/>
        </w:rPr>
        <w:t>Hubs.</w:t>
      </w:r>
      <w:r>
        <w:rPr>
          <w:spacing w:val="-4"/>
          <w:sz w:val="36"/>
        </w:rPr>
        <w:t xml:space="preserve"> </w:t>
      </w:r>
      <w:r>
        <w:rPr>
          <w:sz w:val="36"/>
        </w:rPr>
        <w:t>It</w:t>
      </w:r>
      <w:r>
        <w:rPr>
          <w:spacing w:val="-4"/>
          <w:sz w:val="36"/>
        </w:rPr>
        <w:t xml:space="preserve"> </w:t>
      </w:r>
      <w:r>
        <w:rPr>
          <w:sz w:val="36"/>
        </w:rPr>
        <w:t>should</w:t>
      </w:r>
      <w:r>
        <w:rPr>
          <w:spacing w:val="-6"/>
          <w:sz w:val="36"/>
        </w:rPr>
        <w:t xml:space="preserve"> </w:t>
      </w:r>
      <w:r>
        <w:rPr>
          <w:sz w:val="36"/>
        </w:rPr>
        <w:t>demonstrate</w:t>
      </w:r>
      <w:r>
        <w:rPr>
          <w:spacing w:val="-6"/>
          <w:sz w:val="36"/>
        </w:rPr>
        <w:t xml:space="preserve"> </w:t>
      </w:r>
      <w:r>
        <w:rPr>
          <w:sz w:val="36"/>
        </w:rPr>
        <w:t>how</w:t>
      </w:r>
      <w:r>
        <w:rPr>
          <w:spacing w:val="-5"/>
          <w:sz w:val="36"/>
        </w:rPr>
        <w:t xml:space="preserve"> </w:t>
      </w:r>
      <w:r>
        <w:rPr>
          <w:sz w:val="36"/>
        </w:rPr>
        <w:t>you</w:t>
      </w:r>
      <w:r>
        <w:rPr>
          <w:spacing w:val="-6"/>
          <w:sz w:val="36"/>
        </w:rPr>
        <w:t xml:space="preserve"> </w:t>
      </w:r>
      <w:r>
        <w:rPr>
          <w:sz w:val="36"/>
        </w:rPr>
        <w:t xml:space="preserve">will support a skilled, experienced, </w:t>
      </w:r>
      <w:proofErr w:type="gramStart"/>
      <w:r>
        <w:rPr>
          <w:sz w:val="36"/>
        </w:rPr>
        <w:t>diverse</w:t>
      </w:r>
      <w:proofErr w:type="gramEnd"/>
      <w:r>
        <w:rPr>
          <w:sz w:val="36"/>
        </w:rPr>
        <w:t xml:space="preserve"> and dynamic workforce, with provision for specialist and non-specialist tea</w:t>
      </w:r>
      <w:r>
        <w:rPr>
          <w:sz w:val="36"/>
        </w:rPr>
        <w:t>chers and educators, that are school-based or non- school-based. As per the additional conditions you should consider the possible range of opportunities that might be available, including but not limited to, training, networking,</w:t>
      </w:r>
    </w:p>
    <w:p w14:paraId="0FB78278" w14:textId="77777777" w:rsidR="00BB60B4" w:rsidRDefault="00BB60B4">
      <w:pPr>
        <w:rPr>
          <w:sz w:val="36"/>
        </w:rPr>
        <w:sectPr w:rsidR="00BB60B4">
          <w:pgSz w:w="11900" w:h="16840"/>
          <w:pgMar w:top="760" w:right="600" w:bottom="920" w:left="480" w:header="0" w:footer="723" w:gutter="0"/>
          <w:cols w:space="720"/>
        </w:sectPr>
      </w:pPr>
    </w:p>
    <w:p w14:paraId="40CE1E6D" w14:textId="77777777" w:rsidR="00BB60B4" w:rsidRDefault="001B5480">
      <w:pPr>
        <w:pStyle w:val="BodyText"/>
        <w:spacing w:before="11"/>
        <w:ind w:left="655" w:right="977"/>
      </w:pPr>
      <w:r>
        <w:lastRenderedPageBreak/>
        <w:pict w14:anchorId="69B4DEB3">
          <v:shape id="docshape8" o:spid="_x0000_s1039" style="position:absolute;left:0;text-align:left;margin-left:27.85pt;margin-top:.65pt;width:2.2pt;height:662.4pt;z-index:15730688;mso-position-horizontal-relative:page" coordorigin="557,13" coordsize="44,13248" path="m600,13r-43,l557,428r,413l557,13261r43,l600,428r,-415xe" fillcolor="black" stroked="f">
            <v:path arrowok="t"/>
            <w10:wrap anchorx="page"/>
          </v:shape>
        </w:pict>
      </w:r>
      <w:r>
        <w:pict w14:anchorId="02291B9F">
          <v:shape id="docshape9" o:spid="_x0000_s1038" style="position:absolute;left:0;text-align:left;margin-left:551.05pt;margin-top:.65pt;width:2.2pt;height:662.4pt;z-index:15731200;mso-position-horizontal-relative:page" coordorigin="11021,13" coordsize="44,13248" path="m11064,13r-43,l11021,428r,413l11021,13261r43,l11064,428r,-415xe" fillcolor="black" stroked="f">
            <v:path arrowok="t"/>
            <w10:wrap anchorx="page"/>
          </v:shape>
        </w:pict>
      </w:r>
      <w:r>
        <w:t>peer</w:t>
      </w:r>
      <w:r>
        <w:rPr>
          <w:spacing w:val="-5"/>
        </w:rPr>
        <w:t xml:space="preserve"> </w:t>
      </w:r>
      <w:r>
        <w:t>support,</w:t>
      </w:r>
      <w:r>
        <w:rPr>
          <w:spacing w:val="-4"/>
        </w:rPr>
        <w:t xml:space="preserve"> </w:t>
      </w:r>
      <w:r>
        <w:t>and</w:t>
      </w:r>
      <w:r>
        <w:rPr>
          <w:spacing w:val="-6"/>
        </w:rPr>
        <w:t xml:space="preserve"> </w:t>
      </w:r>
      <w:r>
        <w:t>resources.</w:t>
      </w:r>
      <w:r>
        <w:rPr>
          <w:spacing w:val="-4"/>
        </w:rPr>
        <w:t xml:space="preserve"> </w:t>
      </w:r>
      <w:r>
        <w:t>In</w:t>
      </w:r>
      <w:r>
        <w:rPr>
          <w:spacing w:val="-6"/>
        </w:rPr>
        <w:t xml:space="preserve"> </w:t>
      </w:r>
      <w:r>
        <w:t>addition</w:t>
      </w:r>
      <w:r>
        <w:rPr>
          <w:spacing w:val="-6"/>
        </w:rPr>
        <w:t xml:space="preserve"> </w:t>
      </w:r>
      <w:r>
        <w:t>to</w:t>
      </w:r>
      <w:r>
        <w:rPr>
          <w:spacing w:val="-6"/>
        </w:rPr>
        <w:t xml:space="preserve"> </w:t>
      </w:r>
      <w:r>
        <w:t>these</w:t>
      </w:r>
      <w:r>
        <w:rPr>
          <w:spacing w:val="-6"/>
        </w:rPr>
        <w:t xml:space="preserve"> </w:t>
      </w:r>
      <w:r>
        <w:t xml:space="preserve">Hubs </w:t>
      </w:r>
      <w:r>
        <w:rPr>
          <w:spacing w:val="-2"/>
        </w:rPr>
        <w:t>should:</w:t>
      </w:r>
    </w:p>
    <w:p w14:paraId="676F06EA" w14:textId="77777777" w:rsidR="00BB60B4" w:rsidRDefault="001B5480">
      <w:pPr>
        <w:pStyle w:val="ListParagraph"/>
        <w:numPr>
          <w:ilvl w:val="2"/>
          <w:numId w:val="6"/>
        </w:numPr>
        <w:tabs>
          <w:tab w:val="left" w:pos="975"/>
        </w:tabs>
        <w:ind w:left="655" w:right="935" w:firstLine="0"/>
        <w:rPr>
          <w:sz w:val="36"/>
        </w:rPr>
      </w:pPr>
      <w:r>
        <w:rPr>
          <w:sz w:val="36"/>
        </w:rPr>
        <w:t xml:space="preserve">respond to the new </w:t>
      </w:r>
      <w:r>
        <w:rPr>
          <w:b/>
          <w:sz w:val="36"/>
        </w:rPr>
        <w:t xml:space="preserve">working with schools guidance </w:t>
      </w:r>
      <w:r>
        <w:rPr>
          <w:spacing w:val="-2"/>
          <w:sz w:val="36"/>
        </w:rPr>
        <w:t>(https://</w:t>
      </w:r>
      <w:hyperlink r:id="rId16">
        <w:r>
          <w:rPr>
            <w:spacing w:val="-2"/>
            <w:sz w:val="36"/>
          </w:rPr>
          <w:t>www.artscouncil.org.uk/MusicEducationHubs/</w:t>
        </w:r>
      </w:hyperlink>
      <w:r>
        <w:rPr>
          <w:spacing w:val="-2"/>
          <w:sz w:val="36"/>
        </w:rPr>
        <w:t xml:space="preserve"> </w:t>
      </w:r>
      <w:r>
        <w:rPr>
          <w:sz w:val="36"/>
        </w:rPr>
        <w:t>Guidance) which includes supporting schools with their School</w:t>
      </w:r>
      <w:r>
        <w:rPr>
          <w:spacing w:val="-7"/>
          <w:sz w:val="36"/>
        </w:rPr>
        <w:t xml:space="preserve"> </w:t>
      </w:r>
      <w:r>
        <w:rPr>
          <w:sz w:val="36"/>
        </w:rPr>
        <w:t>Music</w:t>
      </w:r>
      <w:r>
        <w:rPr>
          <w:spacing w:val="-4"/>
          <w:sz w:val="36"/>
        </w:rPr>
        <w:t xml:space="preserve"> </w:t>
      </w:r>
      <w:r>
        <w:rPr>
          <w:sz w:val="36"/>
        </w:rPr>
        <w:t>Development</w:t>
      </w:r>
      <w:r>
        <w:rPr>
          <w:spacing w:val="-4"/>
          <w:sz w:val="36"/>
        </w:rPr>
        <w:t xml:space="preserve"> </w:t>
      </w:r>
      <w:r>
        <w:rPr>
          <w:sz w:val="36"/>
        </w:rPr>
        <w:t>Plans</w:t>
      </w:r>
      <w:r>
        <w:rPr>
          <w:spacing w:val="-7"/>
          <w:sz w:val="36"/>
        </w:rPr>
        <w:t xml:space="preserve"> </w:t>
      </w:r>
      <w:r>
        <w:rPr>
          <w:sz w:val="36"/>
        </w:rPr>
        <w:t>and</w:t>
      </w:r>
      <w:r>
        <w:rPr>
          <w:spacing w:val="-8"/>
          <w:sz w:val="36"/>
        </w:rPr>
        <w:t xml:space="preserve"> </w:t>
      </w:r>
      <w:r>
        <w:rPr>
          <w:sz w:val="36"/>
        </w:rPr>
        <w:t>curriculum</w:t>
      </w:r>
      <w:r>
        <w:rPr>
          <w:spacing w:val="-6"/>
          <w:sz w:val="36"/>
        </w:rPr>
        <w:t xml:space="preserve"> </w:t>
      </w:r>
      <w:r>
        <w:rPr>
          <w:sz w:val="36"/>
        </w:rPr>
        <w:t>support, including for the Model Music Curriculum.</w:t>
      </w:r>
    </w:p>
    <w:p w14:paraId="0F104A51" w14:textId="77777777" w:rsidR="00BB60B4" w:rsidRDefault="001B5480">
      <w:pPr>
        <w:pStyle w:val="ListParagraph"/>
        <w:numPr>
          <w:ilvl w:val="2"/>
          <w:numId w:val="6"/>
        </w:numPr>
        <w:tabs>
          <w:tab w:val="left" w:pos="975"/>
        </w:tabs>
        <w:ind w:left="655" w:right="697" w:firstLine="0"/>
        <w:rPr>
          <w:sz w:val="36"/>
        </w:rPr>
      </w:pPr>
      <w:r>
        <w:rPr>
          <w:sz w:val="36"/>
        </w:rPr>
        <w:t>consider</w:t>
      </w:r>
      <w:r>
        <w:rPr>
          <w:spacing w:val="-2"/>
          <w:sz w:val="36"/>
        </w:rPr>
        <w:t xml:space="preserve"> </w:t>
      </w:r>
      <w:r>
        <w:rPr>
          <w:sz w:val="36"/>
        </w:rPr>
        <w:t>the</w:t>
      </w:r>
      <w:r>
        <w:rPr>
          <w:spacing w:val="-3"/>
          <w:sz w:val="36"/>
        </w:rPr>
        <w:t xml:space="preserve"> </w:t>
      </w:r>
      <w:r>
        <w:rPr>
          <w:sz w:val="36"/>
        </w:rPr>
        <w:t>ways</w:t>
      </w:r>
      <w:r>
        <w:rPr>
          <w:spacing w:val="-2"/>
          <w:sz w:val="36"/>
        </w:rPr>
        <w:t xml:space="preserve"> </w:t>
      </w:r>
      <w:r>
        <w:rPr>
          <w:sz w:val="36"/>
        </w:rPr>
        <w:t>in</w:t>
      </w:r>
      <w:r>
        <w:rPr>
          <w:spacing w:val="-3"/>
          <w:sz w:val="36"/>
        </w:rPr>
        <w:t xml:space="preserve"> </w:t>
      </w:r>
      <w:r>
        <w:rPr>
          <w:sz w:val="36"/>
        </w:rPr>
        <w:t>which a</w:t>
      </w:r>
      <w:r>
        <w:rPr>
          <w:spacing w:val="-3"/>
          <w:sz w:val="36"/>
        </w:rPr>
        <w:t xml:space="preserve"> </w:t>
      </w:r>
      <w:r>
        <w:rPr>
          <w:sz w:val="36"/>
        </w:rPr>
        <w:t>broader</w:t>
      </w:r>
      <w:r>
        <w:rPr>
          <w:spacing w:val="-2"/>
          <w:sz w:val="36"/>
        </w:rPr>
        <w:t xml:space="preserve"> </w:t>
      </w:r>
      <w:r>
        <w:rPr>
          <w:sz w:val="36"/>
        </w:rPr>
        <w:t>range</w:t>
      </w:r>
      <w:r>
        <w:rPr>
          <w:spacing w:val="-3"/>
          <w:sz w:val="36"/>
        </w:rPr>
        <w:t xml:space="preserve"> </w:t>
      </w:r>
      <w:r>
        <w:rPr>
          <w:sz w:val="36"/>
        </w:rPr>
        <w:t>of</w:t>
      </w:r>
      <w:r>
        <w:rPr>
          <w:spacing w:val="-1"/>
          <w:sz w:val="36"/>
        </w:rPr>
        <w:t xml:space="preserve"> </w:t>
      </w:r>
      <w:r>
        <w:rPr>
          <w:sz w:val="36"/>
        </w:rPr>
        <w:t>individuals can be supported into music education careers and to progress their careers, working to ensure that the Hub’s workforce reflects the diversity of the individual and communities</w:t>
      </w:r>
      <w:r>
        <w:rPr>
          <w:spacing w:val="-4"/>
          <w:sz w:val="36"/>
        </w:rPr>
        <w:t xml:space="preserve"> </w:t>
      </w:r>
      <w:r>
        <w:rPr>
          <w:sz w:val="36"/>
        </w:rPr>
        <w:t>you</w:t>
      </w:r>
      <w:r>
        <w:rPr>
          <w:spacing w:val="-5"/>
          <w:sz w:val="36"/>
        </w:rPr>
        <w:t xml:space="preserve"> </w:t>
      </w:r>
      <w:r>
        <w:rPr>
          <w:sz w:val="36"/>
        </w:rPr>
        <w:t>are</w:t>
      </w:r>
      <w:r>
        <w:rPr>
          <w:spacing w:val="-5"/>
          <w:sz w:val="36"/>
        </w:rPr>
        <w:t xml:space="preserve"> </w:t>
      </w:r>
      <w:r>
        <w:rPr>
          <w:sz w:val="36"/>
        </w:rPr>
        <w:t>working</w:t>
      </w:r>
      <w:r>
        <w:rPr>
          <w:spacing w:val="-2"/>
          <w:sz w:val="36"/>
        </w:rPr>
        <w:t xml:space="preserve"> </w:t>
      </w:r>
      <w:r>
        <w:rPr>
          <w:sz w:val="36"/>
        </w:rPr>
        <w:t>with</w:t>
      </w:r>
      <w:r>
        <w:rPr>
          <w:spacing w:val="-5"/>
          <w:sz w:val="36"/>
        </w:rPr>
        <w:t xml:space="preserve"> </w:t>
      </w:r>
      <w:r>
        <w:rPr>
          <w:sz w:val="36"/>
        </w:rPr>
        <w:t>and</w:t>
      </w:r>
      <w:r>
        <w:rPr>
          <w:spacing w:val="-5"/>
          <w:sz w:val="36"/>
        </w:rPr>
        <w:t xml:space="preserve"> </w:t>
      </w:r>
      <w:r>
        <w:rPr>
          <w:sz w:val="36"/>
        </w:rPr>
        <w:t>working</w:t>
      </w:r>
      <w:r>
        <w:rPr>
          <w:spacing w:val="-5"/>
          <w:sz w:val="36"/>
        </w:rPr>
        <w:t xml:space="preserve"> </w:t>
      </w:r>
      <w:r>
        <w:rPr>
          <w:sz w:val="36"/>
        </w:rPr>
        <w:t>to</w:t>
      </w:r>
      <w:r>
        <w:rPr>
          <w:spacing w:val="-5"/>
          <w:sz w:val="36"/>
        </w:rPr>
        <w:t xml:space="preserve"> </w:t>
      </w:r>
      <w:r>
        <w:rPr>
          <w:sz w:val="36"/>
        </w:rPr>
        <w:t>reach.</w:t>
      </w:r>
      <w:r>
        <w:rPr>
          <w:spacing w:val="-3"/>
          <w:sz w:val="36"/>
        </w:rPr>
        <w:t xml:space="preserve"> </w:t>
      </w:r>
      <w:r>
        <w:rPr>
          <w:sz w:val="36"/>
        </w:rPr>
        <w:t xml:space="preserve">As such, career pathways as part of your approach to progression should align to thinking within your workforce </w:t>
      </w:r>
      <w:r>
        <w:rPr>
          <w:spacing w:val="-2"/>
          <w:sz w:val="36"/>
        </w:rPr>
        <w:t>plan.</w:t>
      </w:r>
    </w:p>
    <w:p w14:paraId="4AA99372" w14:textId="77777777" w:rsidR="00BB60B4" w:rsidRDefault="001B5480">
      <w:pPr>
        <w:pStyle w:val="ListParagraph"/>
        <w:numPr>
          <w:ilvl w:val="2"/>
          <w:numId w:val="6"/>
        </w:numPr>
        <w:tabs>
          <w:tab w:val="left" w:pos="975"/>
        </w:tabs>
        <w:ind w:left="655" w:right="662" w:firstLine="0"/>
        <w:rPr>
          <w:sz w:val="36"/>
        </w:rPr>
      </w:pPr>
      <w:r>
        <w:rPr>
          <w:sz w:val="36"/>
        </w:rPr>
        <w:t>support</w:t>
      </w:r>
      <w:r>
        <w:rPr>
          <w:spacing w:val="-5"/>
          <w:sz w:val="36"/>
        </w:rPr>
        <w:t xml:space="preserve"> </w:t>
      </w:r>
      <w:r>
        <w:rPr>
          <w:sz w:val="36"/>
        </w:rPr>
        <w:t>for</w:t>
      </w:r>
      <w:r>
        <w:rPr>
          <w:spacing w:val="-6"/>
          <w:sz w:val="36"/>
        </w:rPr>
        <w:t xml:space="preserve"> </w:t>
      </w:r>
      <w:r>
        <w:rPr>
          <w:sz w:val="36"/>
        </w:rPr>
        <w:t>the</w:t>
      </w:r>
      <w:r>
        <w:rPr>
          <w:spacing w:val="-7"/>
          <w:sz w:val="36"/>
        </w:rPr>
        <w:t xml:space="preserve"> </w:t>
      </w:r>
      <w:r>
        <w:rPr>
          <w:sz w:val="36"/>
        </w:rPr>
        <w:t>workforce</w:t>
      </w:r>
      <w:r>
        <w:rPr>
          <w:spacing w:val="-7"/>
          <w:sz w:val="36"/>
        </w:rPr>
        <w:t xml:space="preserve"> </w:t>
      </w:r>
      <w:r>
        <w:rPr>
          <w:sz w:val="36"/>
        </w:rPr>
        <w:t>should</w:t>
      </w:r>
      <w:r>
        <w:rPr>
          <w:spacing w:val="-7"/>
          <w:sz w:val="36"/>
        </w:rPr>
        <w:t xml:space="preserve"> </w:t>
      </w:r>
      <w:r>
        <w:rPr>
          <w:sz w:val="36"/>
        </w:rPr>
        <w:t>include</w:t>
      </w:r>
      <w:r>
        <w:rPr>
          <w:spacing w:val="-7"/>
          <w:sz w:val="36"/>
        </w:rPr>
        <w:t xml:space="preserve"> </w:t>
      </w:r>
      <w:r>
        <w:rPr>
          <w:sz w:val="36"/>
        </w:rPr>
        <w:t>essential</w:t>
      </w:r>
      <w:r>
        <w:rPr>
          <w:spacing w:val="-6"/>
          <w:sz w:val="36"/>
        </w:rPr>
        <w:t xml:space="preserve"> </w:t>
      </w:r>
      <w:r>
        <w:rPr>
          <w:sz w:val="36"/>
        </w:rPr>
        <w:t>training such as safeguarding and quality assurance.</w:t>
      </w:r>
    </w:p>
    <w:p w14:paraId="44CFBB91" w14:textId="77777777" w:rsidR="00BB60B4" w:rsidRDefault="001B5480">
      <w:pPr>
        <w:pStyle w:val="ListParagraph"/>
        <w:numPr>
          <w:ilvl w:val="2"/>
          <w:numId w:val="6"/>
        </w:numPr>
        <w:tabs>
          <w:tab w:val="left" w:pos="975"/>
        </w:tabs>
        <w:ind w:left="655" w:right="519" w:firstLine="0"/>
        <w:rPr>
          <w:sz w:val="36"/>
        </w:rPr>
      </w:pPr>
      <w:r>
        <w:rPr>
          <w:sz w:val="36"/>
        </w:rPr>
        <w:t>ensure equitable and transparent p</w:t>
      </w:r>
      <w:r>
        <w:rPr>
          <w:sz w:val="36"/>
        </w:rPr>
        <w:t>ay and support for creative and cultural practitioners. Further guidance on fair pay has been produced by the Musicians’ Union and Music Mark here and you should refer to the latest information on the</w:t>
      </w:r>
      <w:r>
        <w:rPr>
          <w:spacing w:val="-10"/>
          <w:sz w:val="36"/>
        </w:rPr>
        <w:t xml:space="preserve"> </w:t>
      </w:r>
      <w:r>
        <w:rPr>
          <w:sz w:val="36"/>
        </w:rPr>
        <w:t>MU’s</w:t>
      </w:r>
      <w:r>
        <w:rPr>
          <w:spacing w:val="-9"/>
          <w:sz w:val="36"/>
        </w:rPr>
        <w:t xml:space="preserve"> </w:t>
      </w:r>
      <w:r>
        <w:rPr>
          <w:sz w:val="36"/>
        </w:rPr>
        <w:t>website</w:t>
      </w:r>
      <w:r>
        <w:rPr>
          <w:spacing w:val="-10"/>
          <w:sz w:val="36"/>
        </w:rPr>
        <w:t xml:space="preserve"> </w:t>
      </w:r>
      <w:r>
        <w:rPr>
          <w:b/>
          <w:sz w:val="36"/>
        </w:rPr>
        <w:t>here</w:t>
      </w:r>
      <w:r>
        <w:rPr>
          <w:b/>
          <w:spacing w:val="-10"/>
          <w:sz w:val="36"/>
        </w:rPr>
        <w:t xml:space="preserve"> </w:t>
      </w:r>
      <w:r>
        <w:rPr>
          <w:sz w:val="36"/>
        </w:rPr>
        <w:t>(https://musiciansunion.org.uk/music-</w:t>
      </w:r>
      <w:r>
        <w:rPr>
          <w:sz w:val="36"/>
        </w:rPr>
        <w:t xml:space="preserve"> teaching/teaching-rates-of-pay). The Arts Council has published guidance on </w:t>
      </w:r>
      <w:r>
        <w:rPr>
          <w:b/>
          <w:sz w:val="36"/>
        </w:rPr>
        <w:t xml:space="preserve">Equality and Fair Pay </w:t>
      </w:r>
      <w:r>
        <w:rPr>
          <w:spacing w:val="-2"/>
          <w:sz w:val="36"/>
        </w:rPr>
        <w:t>(https://</w:t>
      </w:r>
      <w:hyperlink r:id="rId17">
        <w:r>
          <w:rPr>
            <w:spacing w:val="-2"/>
            <w:sz w:val="36"/>
          </w:rPr>
          <w:t>www.artscouncil.org.uk/media/20112/download?</w:t>
        </w:r>
      </w:hyperlink>
      <w:r>
        <w:rPr>
          <w:spacing w:val="-2"/>
          <w:sz w:val="36"/>
        </w:rPr>
        <w:t xml:space="preserve"> </w:t>
      </w:r>
      <w:r>
        <w:rPr>
          <w:spacing w:val="-2"/>
          <w:sz w:val="36"/>
        </w:rPr>
        <w:t>attachment</w:t>
      </w:r>
      <w:proofErr w:type="gramStart"/>
      <w:r>
        <w:rPr>
          <w:spacing w:val="-2"/>
          <w:sz w:val="36"/>
        </w:rPr>
        <w:t>#:~</w:t>
      </w:r>
      <w:proofErr w:type="gramEnd"/>
      <w:r>
        <w:rPr>
          <w:spacing w:val="-2"/>
          <w:sz w:val="36"/>
        </w:rPr>
        <w:t>:text=By%20law%2C%20employers%20must</w:t>
      </w:r>
    </w:p>
    <w:p w14:paraId="4DE96546" w14:textId="77777777" w:rsidR="00BB60B4" w:rsidRDefault="001B5480">
      <w:pPr>
        <w:pStyle w:val="BodyText"/>
        <w:spacing w:before="1" w:line="413" w:lineRule="exact"/>
        <w:ind w:left="655"/>
      </w:pPr>
      <w:r>
        <w:rPr>
          <w:spacing w:val="-2"/>
        </w:rPr>
        <w:t>%20</w:t>
      </w:r>
      <w:proofErr w:type="gramStart"/>
      <w:r>
        <w:rPr>
          <w:spacing w:val="-2"/>
        </w:rPr>
        <w:t>not,or</w:t>
      </w:r>
      <w:proofErr w:type="gramEnd"/>
      <w:r>
        <w:rPr>
          <w:spacing w:val="-2"/>
        </w:rPr>
        <w:t>%20another%20%27protected%20characteristic</w:t>
      </w:r>
    </w:p>
    <w:p w14:paraId="7D56BFD0" w14:textId="77777777" w:rsidR="00BB60B4" w:rsidRDefault="001B5480">
      <w:pPr>
        <w:pStyle w:val="BodyText"/>
        <w:ind w:left="655" w:right="977"/>
      </w:pPr>
      <w:r>
        <w:t xml:space="preserve">%27.) and </w:t>
      </w:r>
      <w:r>
        <w:rPr>
          <w:b/>
        </w:rPr>
        <w:t xml:space="preserve">Supporting Practitioners </w:t>
      </w:r>
      <w:r>
        <w:rPr>
          <w:spacing w:val="-2"/>
        </w:rPr>
        <w:t>(https://</w:t>
      </w:r>
      <w:hyperlink r:id="rId18">
        <w:r>
          <w:rPr>
            <w:spacing w:val="-2"/>
          </w:rPr>
          <w:t>www.artscouncil.org.uk/sites/default/files</w:t>
        </w:r>
        <w:r>
          <w:rPr>
            <w:spacing w:val="-2"/>
          </w:rPr>
          <w:t>/</w:t>
        </w:r>
      </w:hyperlink>
      <w:r>
        <w:rPr>
          <w:spacing w:val="-2"/>
        </w:rPr>
        <w:t xml:space="preserve"> download-file/Supporting%20Practitioners%20information</w:t>
      </w:r>
    </w:p>
    <w:p w14:paraId="78A5E934" w14:textId="77777777" w:rsidR="00BB60B4" w:rsidRDefault="001B5480">
      <w:pPr>
        <w:pStyle w:val="BodyText"/>
        <w:ind w:left="655"/>
      </w:pPr>
      <w:r>
        <w:rPr>
          <w:spacing w:val="-2"/>
        </w:rPr>
        <w:t>%20sheet.pdf).</w:t>
      </w:r>
    </w:p>
    <w:p w14:paraId="1FC39945" w14:textId="77777777" w:rsidR="00BB60B4" w:rsidRDefault="00BB60B4">
      <w:pPr>
        <w:sectPr w:rsidR="00BB60B4">
          <w:pgSz w:w="11900" w:h="16840"/>
          <w:pgMar w:top="820" w:right="600" w:bottom="920" w:left="480" w:header="0" w:footer="730" w:gutter="0"/>
          <w:cols w:space="720"/>
        </w:sectPr>
      </w:pPr>
    </w:p>
    <w:p w14:paraId="71628FF4" w14:textId="77777777" w:rsidR="00BB60B4" w:rsidRDefault="001B5480">
      <w:pPr>
        <w:pStyle w:val="Heading1"/>
        <w:spacing w:before="13"/>
      </w:pPr>
      <w:r>
        <w:lastRenderedPageBreak/>
        <w:pict w14:anchorId="1C8990B8">
          <v:group id="docshapegroup10" o:spid="_x0000_s1035" style="position:absolute;left:0;text-align:left;margin-left:42pt;margin-top:41.65pt;width:525.4pt;height:738.15pt;z-index:-15894528;mso-position-horizontal-relative:page;mso-position-vertical-relative:page" coordorigin="840,833" coordsize="10508,14763">
            <v:shape id="docshape11" o:spid="_x0000_s1037" style="position:absolute;left:840;top:832;width:10508;height:13935" coordorigin="840,833" coordsize="10508,13935" o:spt="100" adj="0,,0" path="m883,833r-43,l840,1339r,413l840,2191r,413l840,3019r,413l840,3847r,413l840,4675r,413l840,5503r,413l840,6331r,413l840,7159r,413l840,7987r,413l840,8815r,413l840,9643r43,l883,9228r,-413l883,8400r,-413l883,7572r,-413l883,6744r,-413l883,5916r,-413l883,5088r,-413l883,4260r,-413l883,3432r,-413l883,2604r,-413l883,1752r,-413l883,833xm11347,9646r-43,l883,9646r-43,l840,9689r,432l840,10627r,415l840,11455r,415l840,12283r,415l840,13111r,413l840,13939r,413l840,14767r43,l883,14352r,-413l883,13524r,-413l883,12698r,-415l883,11870r,-415l883,11042r,-415l883,10121r,-432l11304,9689r,432l11304,10627r,415l11304,11455r,415l11304,12283r,415l11304,13111r,413l11304,13939r,413l11304,14767r43,l11347,14352r,-413l11347,13524r,-413l11347,12698r,-415l11347,11870r,-415l11347,11042r,-415l11347,10121r,-432l11347,9646xm11347,833r-43,l11304,1339r,413l11304,2191r,413l11304,3019r,413l11304,3847r,413l11304,4675r,413l11304,5503r,413l11304,6331r,413l11304,7159r,413l11304,7987r,413l11304,8815r,413l11304,9643r43,l11347,9228r,-413l11347,8400r,-413l11347,7572r,-413l11347,6744r,-413l11347,5916r,-413l11347,5088r,-413l11347,4260r,-413l11347,3432r,-413l11347,2604r,-413l11347,1752r,-413l11347,833xe" fillcolor="black" stroked="f">
              <v:stroke joinstyle="round"/>
              <v:formulas/>
              <v:path arrowok="t" o:connecttype="segments"/>
            </v:shape>
            <v:shape id="docshape12" o:spid="_x0000_s1036" style="position:absolute;left:840;top:14352;width:10508;height:1244" coordorigin="840,14352" coordsize="10508,1244" o:spt="100" adj="0,,0" path="m883,14767r-43,l840,15180r,415l883,15595r,-415l883,14767xm11347,14352r-43,l11304,14767r,413l11304,15595r43,l11347,15180r,-413l11347,14352xe" fillcolor="black" stroked="f">
              <v:stroke joinstyle="round"/>
              <v:formulas/>
              <v:path arrowok="t" o:connecttype="segments"/>
            </v:shape>
            <w10:wrap anchorx="page" anchory="page"/>
          </v:group>
        </w:pict>
      </w:r>
      <w:r>
        <w:t>Communications</w:t>
      </w:r>
      <w:r>
        <w:rPr>
          <w:spacing w:val="-24"/>
        </w:rPr>
        <w:t xml:space="preserve"> </w:t>
      </w:r>
      <w:r>
        <w:t>and</w:t>
      </w:r>
      <w:r>
        <w:rPr>
          <w:spacing w:val="-23"/>
        </w:rPr>
        <w:t xml:space="preserve"> </w:t>
      </w:r>
      <w:r>
        <w:t>engagement</w:t>
      </w:r>
      <w:r>
        <w:rPr>
          <w:spacing w:val="-24"/>
        </w:rPr>
        <w:t xml:space="preserve"> </w:t>
      </w:r>
      <w:r>
        <w:rPr>
          <w:spacing w:val="-4"/>
        </w:rPr>
        <w:t>plan</w:t>
      </w:r>
    </w:p>
    <w:p w14:paraId="0562CB0E" w14:textId="77777777" w:rsidR="00BB60B4" w:rsidRDefault="00BB60B4">
      <w:pPr>
        <w:pStyle w:val="BodyText"/>
        <w:spacing w:before="11"/>
        <w:rPr>
          <w:b/>
          <w:sz w:val="35"/>
        </w:rPr>
      </w:pPr>
    </w:p>
    <w:p w14:paraId="214DDDE9" w14:textId="77777777" w:rsidR="00BB60B4" w:rsidRDefault="001B5480">
      <w:pPr>
        <w:pStyle w:val="ListParagraph"/>
        <w:numPr>
          <w:ilvl w:val="1"/>
          <w:numId w:val="6"/>
        </w:numPr>
        <w:tabs>
          <w:tab w:val="left" w:pos="938"/>
          <w:tab w:val="left" w:pos="939"/>
        </w:tabs>
        <w:ind w:left="938" w:right="1398" w:hanging="428"/>
        <w:rPr>
          <w:sz w:val="36"/>
        </w:rPr>
      </w:pPr>
      <w:r>
        <w:rPr>
          <w:sz w:val="36"/>
        </w:rPr>
        <w:t>In</w:t>
      </w:r>
      <w:r>
        <w:rPr>
          <w:spacing w:val="-1"/>
          <w:sz w:val="36"/>
        </w:rPr>
        <w:t xml:space="preserve"> </w:t>
      </w:r>
      <w:r>
        <w:rPr>
          <w:sz w:val="36"/>
        </w:rPr>
        <w:t>addition</w:t>
      </w:r>
      <w:r>
        <w:rPr>
          <w:spacing w:val="-1"/>
          <w:sz w:val="36"/>
        </w:rPr>
        <w:t xml:space="preserve"> </w:t>
      </w:r>
      <w:r>
        <w:rPr>
          <w:sz w:val="36"/>
        </w:rPr>
        <w:t>to</w:t>
      </w:r>
      <w:r>
        <w:rPr>
          <w:spacing w:val="-1"/>
          <w:sz w:val="36"/>
        </w:rPr>
        <w:t xml:space="preserve"> </w:t>
      </w:r>
      <w:r>
        <w:rPr>
          <w:sz w:val="36"/>
        </w:rPr>
        <w:t>the</w:t>
      </w:r>
      <w:r>
        <w:rPr>
          <w:spacing w:val="-1"/>
          <w:sz w:val="36"/>
        </w:rPr>
        <w:t xml:space="preserve"> </w:t>
      </w:r>
      <w:r>
        <w:rPr>
          <w:sz w:val="36"/>
        </w:rPr>
        <w:t>points detailed</w:t>
      </w:r>
      <w:r>
        <w:rPr>
          <w:spacing w:val="-1"/>
          <w:sz w:val="36"/>
        </w:rPr>
        <w:t xml:space="preserve"> </w:t>
      </w:r>
      <w:r>
        <w:rPr>
          <w:sz w:val="36"/>
        </w:rPr>
        <w:t>in</w:t>
      </w:r>
      <w:r>
        <w:rPr>
          <w:spacing w:val="-1"/>
          <w:sz w:val="36"/>
        </w:rPr>
        <w:t xml:space="preserve"> </w:t>
      </w:r>
      <w:r>
        <w:rPr>
          <w:b/>
          <w:sz w:val="36"/>
        </w:rPr>
        <w:t>section 4.4</w:t>
      </w:r>
      <w:r>
        <w:rPr>
          <w:b/>
          <w:spacing w:val="-1"/>
          <w:sz w:val="36"/>
        </w:rPr>
        <w:t xml:space="preserve"> </w:t>
      </w:r>
      <w:r>
        <w:rPr>
          <w:sz w:val="36"/>
        </w:rPr>
        <w:t xml:space="preserve">of our </w:t>
      </w:r>
      <w:r>
        <w:rPr>
          <w:b/>
          <w:sz w:val="36"/>
        </w:rPr>
        <w:t xml:space="preserve">Additional Conditions for 2023-24 </w:t>
      </w:r>
      <w:r>
        <w:rPr>
          <w:spacing w:val="-2"/>
          <w:sz w:val="36"/>
        </w:rPr>
        <w:t>(https://</w:t>
      </w:r>
      <w:hyperlink r:id="rId19">
        <w:r>
          <w:rPr>
            <w:spacing w:val="-2"/>
            <w:sz w:val="36"/>
          </w:rPr>
          <w:t>www.artscouncil.org.uk/MusicEducationHubs/</w:t>
        </w:r>
      </w:hyperlink>
      <w:r>
        <w:rPr>
          <w:spacing w:val="-2"/>
          <w:sz w:val="36"/>
        </w:rPr>
        <w:t xml:space="preserve"> </w:t>
      </w:r>
      <w:r>
        <w:rPr>
          <w:sz w:val="36"/>
        </w:rPr>
        <w:t>Guidance), you should consider:</w:t>
      </w:r>
    </w:p>
    <w:p w14:paraId="7F46944F" w14:textId="77777777" w:rsidR="00BB60B4" w:rsidRDefault="001B5480" w:rsidP="00E85171">
      <w:pPr>
        <w:pStyle w:val="ListParagraph"/>
        <w:numPr>
          <w:ilvl w:val="2"/>
          <w:numId w:val="9"/>
        </w:numPr>
        <w:tabs>
          <w:tab w:val="left" w:pos="1258"/>
        </w:tabs>
        <w:ind w:right="213"/>
        <w:rPr>
          <w:sz w:val="36"/>
        </w:rPr>
      </w:pPr>
      <w:r>
        <w:rPr>
          <w:sz w:val="36"/>
        </w:rPr>
        <w:t>the different audiences and groups t</w:t>
      </w:r>
      <w:r>
        <w:rPr>
          <w:sz w:val="36"/>
        </w:rPr>
        <w:t>hat you need to communicate</w:t>
      </w:r>
      <w:r>
        <w:rPr>
          <w:spacing w:val="-3"/>
          <w:sz w:val="36"/>
        </w:rPr>
        <w:t xml:space="preserve"> </w:t>
      </w:r>
      <w:r>
        <w:rPr>
          <w:sz w:val="36"/>
        </w:rPr>
        <w:t>with,</w:t>
      </w:r>
      <w:r>
        <w:rPr>
          <w:spacing w:val="-4"/>
          <w:sz w:val="36"/>
        </w:rPr>
        <w:t xml:space="preserve"> </w:t>
      </w:r>
      <w:r>
        <w:rPr>
          <w:sz w:val="36"/>
        </w:rPr>
        <w:t>the</w:t>
      </w:r>
      <w:r>
        <w:rPr>
          <w:spacing w:val="-6"/>
          <w:sz w:val="36"/>
        </w:rPr>
        <w:t xml:space="preserve"> </w:t>
      </w:r>
      <w:r>
        <w:rPr>
          <w:sz w:val="36"/>
        </w:rPr>
        <w:t>range</w:t>
      </w:r>
      <w:r>
        <w:rPr>
          <w:spacing w:val="-3"/>
          <w:sz w:val="36"/>
        </w:rPr>
        <w:t xml:space="preserve"> </w:t>
      </w:r>
      <w:r>
        <w:rPr>
          <w:sz w:val="36"/>
        </w:rPr>
        <w:t>of</w:t>
      </w:r>
      <w:r>
        <w:rPr>
          <w:spacing w:val="-4"/>
          <w:sz w:val="36"/>
        </w:rPr>
        <w:t xml:space="preserve"> </w:t>
      </w:r>
      <w:r>
        <w:rPr>
          <w:sz w:val="36"/>
        </w:rPr>
        <w:t>platforms</w:t>
      </w:r>
      <w:r>
        <w:rPr>
          <w:spacing w:val="-5"/>
          <w:sz w:val="36"/>
        </w:rPr>
        <w:t xml:space="preserve"> </w:t>
      </w:r>
      <w:r>
        <w:rPr>
          <w:sz w:val="36"/>
        </w:rPr>
        <w:t>you</w:t>
      </w:r>
      <w:r>
        <w:rPr>
          <w:spacing w:val="-6"/>
          <w:sz w:val="36"/>
        </w:rPr>
        <w:t xml:space="preserve"> </w:t>
      </w:r>
      <w:r>
        <w:rPr>
          <w:sz w:val="36"/>
        </w:rPr>
        <w:t>can</w:t>
      </w:r>
      <w:r>
        <w:rPr>
          <w:spacing w:val="-3"/>
          <w:sz w:val="36"/>
        </w:rPr>
        <w:t xml:space="preserve"> </w:t>
      </w:r>
      <w:proofErr w:type="spellStart"/>
      <w:r>
        <w:rPr>
          <w:sz w:val="36"/>
        </w:rPr>
        <w:t>utilise</w:t>
      </w:r>
      <w:proofErr w:type="spellEnd"/>
      <w:r>
        <w:rPr>
          <w:spacing w:val="-6"/>
          <w:sz w:val="36"/>
        </w:rPr>
        <w:t xml:space="preserve"> </w:t>
      </w:r>
      <w:r>
        <w:rPr>
          <w:sz w:val="36"/>
        </w:rPr>
        <w:t xml:space="preserve">and the regularity with which you do </w:t>
      </w:r>
      <w:proofErr w:type="gramStart"/>
      <w:r>
        <w:rPr>
          <w:sz w:val="36"/>
        </w:rPr>
        <w:t>so</w:t>
      </w:r>
      <w:proofErr w:type="gramEnd"/>
    </w:p>
    <w:p w14:paraId="1D0EE1A2" w14:textId="77777777" w:rsidR="00BB60B4" w:rsidRDefault="001B5480" w:rsidP="00E85171">
      <w:pPr>
        <w:pStyle w:val="ListParagraph"/>
        <w:numPr>
          <w:ilvl w:val="2"/>
          <w:numId w:val="9"/>
        </w:numPr>
        <w:tabs>
          <w:tab w:val="left" w:pos="1258"/>
        </w:tabs>
        <w:spacing w:line="413" w:lineRule="exact"/>
        <w:rPr>
          <w:sz w:val="36"/>
        </w:rPr>
      </w:pPr>
      <w:r>
        <w:rPr>
          <w:sz w:val="36"/>
        </w:rPr>
        <w:t>t</w:t>
      </w:r>
      <w:r>
        <w:rPr>
          <w:sz w:val="36"/>
        </w:rPr>
        <w:t>he</w:t>
      </w:r>
      <w:r>
        <w:rPr>
          <w:spacing w:val="-8"/>
          <w:sz w:val="36"/>
        </w:rPr>
        <w:t xml:space="preserve"> </w:t>
      </w:r>
      <w:r>
        <w:rPr>
          <w:sz w:val="36"/>
        </w:rPr>
        <w:t>way</w:t>
      </w:r>
      <w:r>
        <w:rPr>
          <w:spacing w:val="-7"/>
          <w:sz w:val="36"/>
        </w:rPr>
        <w:t xml:space="preserve"> </w:t>
      </w:r>
      <w:r>
        <w:rPr>
          <w:sz w:val="36"/>
        </w:rPr>
        <w:t>the</w:t>
      </w:r>
      <w:r>
        <w:rPr>
          <w:spacing w:val="-8"/>
          <w:sz w:val="36"/>
        </w:rPr>
        <w:t xml:space="preserve"> </w:t>
      </w:r>
      <w:r>
        <w:rPr>
          <w:sz w:val="36"/>
        </w:rPr>
        <w:t>vision</w:t>
      </w:r>
      <w:r>
        <w:rPr>
          <w:spacing w:val="-8"/>
          <w:sz w:val="36"/>
        </w:rPr>
        <w:t xml:space="preserve"> </w:t>
      </w:r>
      <w:r>
        <w:rPr>
          <w:sz w:val="36"/>
        </w:rPr>
        <w:t>and</w:t>
      </w:r>
      <w:r>
        <w:rPr>
          <w:spacing w:val="-4"/>
          <w:sz w:val="36"/>
        </w:rPr>
        <w:t xml:space="preserve"> </w:t>
      </w:r>
      <w:r>
        <w:rPr>
          <w:sz w:val="36"/>
        </w:rPr>
        <w:t>aims</w:t>
      </w:r>
      <w:r>
        <w:rPr>
          <w:spacing w:val="-4"/>
          <w:sz w:val="36"/>
        </w:rPr>
        <w:t xml:space="preserve"> </w:t>
      </w:r>
      <w:r>
        <w:rPr>
          <w:sz w:val="36"/>
        </w:rPr>
        <w:t>for</w:t>
      </w:r>
      <w:r>
        <w:rPr>
          <w:spacing w:val="-7"/>
          <w:sz w:val="36"/>
        </w:rPr>
        <w:t xml:space="preserve"> </w:t>
      </w:r>
      <w:r>
        <w:rPr>
          <w:sz w:val="36"/>
        </w:rPr>
        <w:t>the</w:t>
      </w:r>
      <w:r>
        <w:rPr>
          <w:spacing w:val="-8"/>
          <w:sz w:val="36"/>
        </w:rPr>
        <w:t xml:space="preserve"> </w:t>
      </w:r>
      <w:r>
        <w:rPr>
          <w:sz w:val="36"/>
        </w:rPr>
        <w:t>Hub</w:t>
      </w:r>
      <w:r>
        <w:rPr>
          <w:spacing w:val="-8"/>
          <w:sz w:val="36"/>
        </w:rPr>
        <w:t xml:space="preserve"> </w:t>
      </w:r>
      <w:r>
        <w:rPr>
          <w:sz w:val="36"/>
        </w:rPr>
        <w:t>are</w:t>
      </w:r>
      <w:r>
        <w:rPr>
          <w:spacing w:val="-5"/>
          <w:sz w:val="36"/>
        </w:rPr>
        <w:t xml:space="preserve"> </w:t>
      </w:r>
      <w:proofErr w:type="gramStart"/>
      <w:r>
        <w:rPr>
          <w:spacing w:val="-2"/>
          <w:sz w:val="36"/>
        </w:rPr>
        <w:t>communicated</w:t>
      </w:r>
      <w:proofErr w:type="gramEnd"/>
    </w:p>
    <w:p w14:paraId="6FD6A509" w14:textId="77777777" w:rsidR="00BB60B4" w:rsidRDefault="001B5480" w:rsidP="00E85171">
      <w:pPr>
        <w:pStyle w:val="ListParagraph"/>
        <w:numPr>
          <w:ilvl w:val="2"/>
          <w:numId w:val="9"/>
        </w:numPr>
        <w:tabs>
          <w:tab w:val="left" w:pos="1258"/>
        </w:tabs>
        <w:ind w:right="437"/>
        <w:rPr>
          <w:sz w:val="36"/>
        </w:rPr>
      </w:pPr>
      <w:r>
        <w:rPr>
          <w:sz w:val="36"/>
        </w:rPr>
        <w:t>h</w:t>
      </w:r>
      <w:r>
        <w:rPr>
          <w:sz w:val="36"/>
        </w:rPr>
        <w:t>ow</w:t>
      </w:r>
      <w:r>
        <w:rPr>
          <w:spacing w:val="-4"/>
          <w:sz w:val="36"/>
        </w:rPr>
        <w:t xml:space="preserve"> </w:t>
      </w:r>
      <w:r>
        <w:rPr>
          <w:sz w:val="36"/>
        </w:rPr>
        <w:t>you</w:t>
      </w:r>
      <w:r>
        <w:rPr>
          <w:spacing w:val="-5"/>
          <w:sz w:val="36"/>
        </w:rPr>
        <w:t xml:space="preserve"> </w:t>
      </w:r>
      <w:r>
        <w:rPr>
          <w:sz w:val="36"/>
        </w:rPr>
        <w:t>ensure</w:t>
      </w:r>
      <w:r>
        <w:rPr>
          <w:spacing w:val="-5"/>
          <w:sz w:val="36"/>
        </w:rPr>
        <w:t xml:space="preserve"> </w:t>
      </w:r>
      <w:r>
        <w:rPr>
          <w:sz w:val="36"/>
        </w:rPr>
        <w:t>that</w:t>
      </w:r>
      <w:r>
        <w:rPr>
          <w:spacing w:val="-3"/>
          <w:sz w:val="36"/>
        </w:rPr>
        <w:t xml:space="preserve"> </w:t>
      </w:r>
      <w:r>
        <w:rPr>
          <w:sz w:val="36"/>
        </w:rPr>
        <w:t>the</w:t>
      </w:r>
      <w:r>
        <w:rPr>
          <w:spacing w:val="-5"/>
          <w:sz w:val="36"/>
        </w:rPr>
        <w:t xml:space="preserve"> </w:t>
      </w:r>
      <w:r>
        <w:rPr>
          <w:sz w:val="36"/>
        </w:rPr>
        <w:t>Hub</w:t>
      </w:r>
      <w:r>
        <w:rPr>
          <w:spacing w:val="-5"/>
          <w:sz w:val="36"/>
        </w:rPr>
        <w:t xml:space="preserve"> </w:t>
      </w:r>
      <w:r>
        <w:rPr>
          <w:sz w:val="36"/>
        </w:rPr>
        <w:t>offer</w:t>
      </w:r>
      <w:r>
        <w:rPr>
          <w:spacing w:val="-4"/>
          <w:sz w:val="36"/>
        </w:rPr>
        <w:t xml:space="preserve"> </w:t>
      </w:r>
      <w:r>
        <w:rPr>
          <w:sz w:val="36"/>
        </w:rPr>
        <w:t>is</w:t>
      </w:r>
      <w:r>
        <w:rPr>
          <w:spacing w:val="-4"/>
          <w:sz w:val="36"/>
        </w:rPr>
        <w:t xml:space="preserve"> </w:t>
      </w:r>
      <w:r>
        <w:rPr>
          <w:sz w:val="36"/>
        </w:rPr>
        <w:t>clear</w:t>
      </w:r>
      <w:r>
        <w:rPr>
          <w:spacing w:val="-1"/>
          <w:sz w:val="36"/>
        </w:rPr>
        <w:t xml:space="preserve"> </w:t>
      </w:r>
      <w:r>
        <w:rPr>
          <w:sz w:val="36"/>
        </w:rPr>
        <w:t>to</w:t>
      </w:r>
      <w:r>
        <w:rPr>
          <w:spacing w:val="-5"/>
          <w:sz w:val="36"/>
        </w:rPr>
        <w:t xml:space="preserve"> </w:t>
      </w:r>
      <w:r>
        <w:rPr>
          <w:sz w:val="36"/>
        </w:rPr>
        <w:t>children</w:t>
      </w:r>
      <w:r>
        <w:rPr>
          <w:spacing w:val="-5"/>
          <w:sz w:val="36"/>
        </w:rPr>
        <w:t xml:space="preserve"> </w:t>
      </w:r>
      <w:r>
        <w:rPr>
          <w:sz w:val="36"/>
        </w:rPr>
        <w:t xml:space="preserve">and young people, </w:t>
      </w:r>
      <w:proofErr w:type="gramStart"/>
      <w:r>
        <w:rPr>
          <w:sz w:val="36"/>
        </w:rPr>
        <w:t>schools</w:t>
      </w:r>
      <w:proofErr w:type="gramEnd"/>
      <w:r>
        <w:rPr>
          <w:sz w:val="36"/>
        </w:rPr>
        <w:t xml:space="preserve"> and teachers in your area, including publishing advice to schools on how to use Pupil Premium (aligned with current government advice)</w:t>
      </w:r>
    </w:p>
    <w:p w14:paraId="2AB3294D" w14:textId="77777777" w:rsidR="00BB60B4" w:rsidRDefault="001B5480" w:rsidP="00E85171">
      <w:pPr>
        <w:pStyle w:val="ListParagraph"/>
        <w:numPr>
          <w:ilvl w:val="2"/>
          <w:numId w:val="9"/>
        </w:numPr>
        <w:tabs>
          <w:tab w:val="left" w:pos="1258"/>
        </w:tabs>
        <w:ind w:right="835"/>
        <w:rPr>
          <w:sz w:val="36"/>
        </w:rPr>
      </w:pPr>
      <w:r>
        <w:rPr>
          <w:sz w:val="36"/>
        </w:rPr>
        <w:t>h</w:t>
      </w:r>
      <w:r>
        <w:rPr>
          <w:sz w:val="36"/>
        </w:rPr>
        <w:t>ow</w:t>
      </w:r>
      <w:r>
        <w:rPr>
          <w:spacing w:val="-6"/>
          <w:sz w:val="36"/>
        </w:rPr>
        <w:t xml:space="preserve"> </w:t>
      </w:r>
      <w:r>
        <w:rPr>
          <w:sz w:val="36"/>
        </w:rPr>
        <w:t>the</w:t>
      </w:r>
      <w:r>
        <w:rPr>
          <w:spacing w:val="-7"/>
          <w:sz w:val="36"/>
        </w:rPr>
        <w:t xml:space="preserve"> </w:t>
      </w:r>
      <w:r>
        <w:rPr>
          <w:sz w:val="36"/>
        </w:rPr>
        <w:t>communications</w:t>
      </w:r>
      <w:r>
        <w:rPr>
          <w:spacing w:val="-3"/>
          <w:sz w:val="36"/>
        </w:rPr>
        <w:t xml:space="preserve"> </w:t>
      </w:r>
      <w:r>
        <w:rPr>
          <w:sz w:val="36"/>
        </w:rPr>
        <w:t>and</w:t>
      </w:r>
      <w:r>
        <w:rPr>
          <w:spacing w:val="-7"/>
          <w:sz w:val="36"/>
        </w:rPr>
        <w:t xml:space="preserve"> </w:t>
      </w:r>
      <w:r>
        <w:rPr>
          <w:sz w:val="36"/>
        </w:rPr>
        <w:t>engagement</w:t>
      </w:r>
      <w:r>
        <w:rPr>
          <w:spacing w:val="-5"/>
          <w:sz w:val="36"/>
        </w:rPr>
        <w:t xml:space="preserve"> </w:t>
      </w:r>
      <w:r>
        <w:rPr>
          <w:sz w:val="36"/>
        </w:rPr>
        <w:t>plan</w:t>
      </w:r>
      <w:r>
        <w:rPr>
          <w:spacing w:val="-7"/>
          <w:sz w:val="36"/>
        </w:rPr>
        <w:t xml:space="preserve"> </w:t>
      </w:r>
      <w:r>
        <w:rPr>
          <w:sz w:val="36"/>
        </w:rPr>
        <w:t>can</w:t>
      </w:r>
      <w:r>
        <w:rPr>
          <w:spacing w:val="-7"/>
          <w:sz w:val="36"/>
        </w:rPr>
        <w:t xml:space="preserve"> </w:t>
      </w:r>
      <w:r>
        <w:rPr>
          <w:sz w:val="36"/>
        </w:rPr>
        <w:t>be supported and delivered across the Hub partne</w:t>
      </w:r>
      <w:r>
        <w:rPr>
          <w:sz w:val="36"/>
        </w:rPr>
        <w:t>rship</w:t>
      </w:r>
    </w:p>
    <w:p w14:paraId="331BD824" w14:textId="77777777" w:rsidR="00BB60B4" w:rsidRDefault="001B5480" w:rsidP="00E85171">
      <w:pPr>
        <w:pStyle w:val="ListParagraph"/>
        <w:numPr>
          <w:ilvl w:val="2"/>
          <w:numId w:val="9"/>
        </w:numPr>
        <w:tabs>
          <w:tab w:val="left" w:pos="1258"/>
        </w:tabs>
        <w:ind w:right="661"/>
        <w:rPr>
          <w:sz w:val="36"/>
        </w:rPr>
      </w:pPr>
      <w:r>
        <w:rPr>
          <w:sz w:val="36"/>
        </w:rPr>
        <w:t>h</w:t>
      </w:r>
      <w:r>
        <w:rPr>
          <w:sz w:val="36"/>
        </w:rPr>
        <w:t>ow</w:t>
      </w:r>
      <w:r>
        <w:rPr>
          <w:spacing w:val="-5"/>
          <w:sz w:val="36"/>
        </w:rPr>
        <w:t xml:space="preserve"> </w:t>
      </w:r>
      <w:r>
        <w:rPr>
          <w:sz w:val="36"/>
        </w:rPr>
        <w:t>your</w:t>
      </w:r>
      <w:r>
        <w:rPr>
          <w:spacing w:val="-5"/>
          <w:sz w:val="36"/>
        </w:rPr>
        <w:t xml:space="preserve"> </w:t>
      </w:r>
      <w:r>
        <w:rPr>
          <w:sz w:val="36"/>
        </w:rPr>
        <w:t>strategy</w:t>
      </w:r>
      <w:r>
        <w:rPr>
          <w:spacing w:val="-5"/>
          <w:sz w:val="36"/>
        </w:rPr>
        <w:t xml:space="preserve"> </w:t>
      </w:r>
      <w:r>
        <w:rPr>
          <w:sz w:val="36"/>
        </w:rPr>
        <w:t>can</w:t>
      </w:r>
      <w:r>
        <w:rPr>
          <w:spacing w:val="-6"/>
          <w:sz w:val="36"/>
        </w:rPr>
        <w:t xml:space="preserve"> </w:t>
      </w:r>
      <w:r>
        <w:rPr>
          <w:sz w:val="36"/>
        </w:rPr>
        <w:t>support</w:t>
      </w:r>
      <w:r>
        <w:rPr>
          <w:spacing w:val="-4"/>
          <w:sz w:val="36"/>
        </w:rPr>
        <w:t xml:space="preserve"> </w:t>
      </w:r>
      <w:r>
        <w:rPr>
          <w:sz w:val="36"/>
        </w:rPr>
        <w:t>other</w:t>
      </w:r>
      <w:r>
        <w:rPr>
          <w:spacing w:val="-5"/>
          <w:sz w:val="36"/>
        </w:rPr>
        <w:t xml:space="preserve"> </w:t>
      </w:r>
      <w:r>
        <w:rPr>
          <w:sz w:val="36"/>
        </w:rPr>
        <w:t>areas</w:t>
      </w:r>
      <w:r>
        <w:rPr>
          <w:spacing w:val="-5"/>
          <w:sz w:val="36"/>
        </w:rPr>
        <w:t xml:space="preserve"> </w:t>
      </w:r>
      <w:r>
        <w:rPr>
          <w:sz w:val="36"/>
        </w:rPr>
        <w:t>of</w:t>
      </w:r>
      <w:r>
        <w:rPr>
          <w:spacing w:val="-4"/>
          <w:sz w:val="36"/>
        </w:rPr>
        <w:t xml:space="preserve"> </w:t>
      </w:r>
      <w:r>
        <w:rPr>
          <w:sz w:val="36"/>
        </w:rPr>
        <w:t>your</w:t>
      </w:r>
      <w:r>
        <w:rPr>
          <w:spacing w:val="-5"/>
          <w:sz w:val="36"/>
        </w:rPr>
        <w:t xml:space="preserve"> </w:t>
      </w:r>
      <w:r>
        <w:rPr>
          <w:sz w:val="36"/>
        </w:rPr>
        <w:t>work, such as your needs analysis, consultation and gathering feedback, as well as to the potential to support day to day business administration</w:t>
      </w:r>
    </w:p>
    <w:p w14:paraId="34CE0A41" w14:textId="77777777" w:rsidR="00BB60B4" w:rsidRDefault="00BB60B4">
      <w:pPr>
        <w:pStyle w:val="BodyText"/>
        <w:rPr>
          <w:sz w:val="20"/>
        </w:rPr>
      </w:pPr>
    </w:p>
    <w:p w14:paraId="62EBF3C5" w14:textId="77777777" w:rsidR="00BB60B4" w:rsidRDefault="00BB60B4">
      <w:pPr>
        <w:pStyle w:val="BodyText"/>
        <w:rPr>
          <w:sz w:val="20"/>
        </w:rPr>
      </w:pPr>
    </w:p>
    <w:p w14:paraId="6D98A12B" w14:textId="77777777" w:rsidR="00BB60B4" w:rsidRDefault="00BB60B4">
      <w:pPr>
        <w:pStyle w:val="BodyText"/>
        <w:rPr>
          <w:sz w:val="20"/>
        </w:rPr>
      </w:pPr>
    </w:p>
    <w:p w14:paraId="11E9B8C5" w14:textId="77777777" w:rsidR="00BB60B4" w:rsidRDefault="001B5480">
      <w:pPr>
        <w:pStyle w:val="Heading1"/>
        <w:spacing w:before="200"/>
      </w:pPr>
      <w:r>
        <w:t>Approach</w:t>
      </w:r>
      <w:r>
        <w:rPr>
          <w:spacing w:val="-12"/>
        </w:rPr>
        <w:t xml:space="preserve"> </w:t>
      </w:r>
      <w:r>
        <w:t>to</w:t>
      </w:r>
      <w:r>
        <w:rPr>
          <w:spacing w:val="-12"/>
        </w:rPr>
        <w:t xml:space="preserve"> </w:t>
      </w:r>
      <w:r>
        <w:t>quality</w:t>
      </w:r>
      <w:r>
        <w:rPr>
          <w:spacing w:val="-12"/>
        </w:rPr>
        <w:t xml:space="preserve"> </w:t>
      </w:r>
      <w:r>
        <w:t>and</w:t>
      </w:r>
      <w:r>
        <w:rPr>
          <w:spacing w:val="-11"/>
        </w:rPr>
        <w:t xml:space="preserve"> </w:t>
      </w:r>
      <w:r>
        <w:rPr>
          <w:spacing w:val="-2"/>
        </w:rPr>
        <w:t>impact</w:t>
      </w:r>
    </w:p>
    <w:p w14:paraId="2946DB82" w14:textId="77777777" w:rsidR="00BB60B4" w:rsidRDefault="00BB60B4">
      <w:pPr>
        <w:pStyle w:val="BodyText"/>
        <w:rPr>
          <w:b/>
          <w:sz w:val="20"/>
        </w:rPr>
      </w:pPr>
    </w:p>
    <w:p w14:paraId="7EB8FAD1" w14:textId="77777777" w:rsidR="00BB60B4" w:rsidRDefault="001B5480">
      <w:pPr>
        <w:pStyle w:val="BodyText"/>
        <w:spacing w:before="184"/>
        <w:ind w:left="511"/>
      </w:pPr>
      <w:r>
        <w:t xml:space="preserve">To support you in meeting the expectations set out in our </w:t>
      </w:r>
      <w:r>
        <w:rPr>
          <w:b/>
        </w:rPr>
        <w:t xml:space="preserve">Additional Conditions for 2023-24 </w:t>
      </w:r>
      <w:r>
        <w:rPr>
          <w:spacing w:val="-2"/>
        </w:rPr>
        <w:t>(https://</w:t>
      </w:r>
      <w:hyperlink r:id="rId20">
        <w:r>
          <w:rPr>
            <w:spacing w:val="-2"/>
          </w:rPr>
          <w:t>www.artscouncil.org.uk/MusicEducationHubs/Guidance)</w:t>
        </w:r>
      </w:hyperlink>
      <w:r>
        <w:rPr>
          <w:spacing w:val="-2"/>
        </w:rPr>
        <w:t xml:space="preserve"> </w:t>
      </w:r>
      <w:r>
        <w:t>you may wish to review:</w:t>
      </w:r>
    </w:p>
    <w:p w14:paraId="2664D30B" w14:textId="77777777" w:rsidR="00BB60B4" w:rsidRDefault="001B5480">
      <w:pPr>
        <w:pStyle w:val="ListParagraph"/>
        <w:numPr>
          <w:ilvl w:val="2"/>
          <w:numId w:val="6"/>
        </w:numPr>
        <w:tabs>
          <w:tab w:val="left" w:pos="1258"/>
        </w:tabs>
        <w:ind w:right="319" w:firstLine="0"/>
        <w:rPr>
          <w:sz w:val="36"/>
        </w:rPr>
      </w:pPr>
      <w:r>
        <w:rPr>
          <w:b/>
          <w:sz w:val="36"/>
        </w:rPr>
        <w:t>Youth</w:t>
      </w:r>
      <w:r>
        <w:rPr>
          <w:b/>
          <w:spacing w:val="-6"/>
          <w:sz w:val="36"/>
        </w:rPr>
        <w:t xml:space="preserve"> </w:t>
      </w:r>
      <w:r>
        <w:rPr>
          <w:b/>
          <w:sz w:val="36"/>
        </w:rPr>
        <w:t>Music’s</w:t>
      </w:r>
      <w:r>
        <w:rPr>
          <w:b/>
          <w:spacing w:val="-8"/>
          <w:sz w:val="36"/>
        </w:rPr>
        <w:t xml:space="preserve"> </w:t>
      </w:r>
      <w:r>
        <w:rPr>
          <w:b/>
          <w:sz w:val="36"/>
        </w:rPr>
        <w:t>quality</w:t>
      </w:r>
      <w:r>
        <w:rPr>
          <w:b/>
          <w:spacing w:val="-8"/>
          <w:sz w:val="36"/>
        </w:rPr>
        <w:t xml:space="preserve"> </w:t>
      </w:r>
      <w:r>
        <w:rPr>
          <w:b/>
          <w:sz w:val="36"/>
        </w:rPr>
        <w:t>framework</w:t>
      </w:r>
      <w:r>
        <w:rPr>
          <w:b/>
          <w:spacing w:val="-8"/>
          <w:sz w:val="36"/>
        </w:rPr>
        <w:t xml:space="preserve"> </w:t>
      </w:r>
      <w:r>
        <w:rPr>
          <w:b/>
          <w:sz w:val="36"/>
        </w:rPr>
        <w:t>Do,</w:t>
      </w:r>
      <w:r>
        <w:rPr>
          <w:b/>
          <w:spacing w:val="-6"/>
          <w:sz w:val="36"/>
        </w:rPr>
        <w:t xml:space="preserve"> </w:t>
      </w:r>
      <w:r>
        <w:rPr>
          <w:b/>
          <w:sz w:val="36"/>
        </w:rPr>
        <w:t>Review,</w:t>
      </w:r>
      <w:r>
        <w:rPr>
          <w:b/>
          <w:spacing w:val="-6"/>
          <w:sz w:val="36"/>
        </w:rPr>
        <w:t xml:space="preserve"> </w:t>
      </w:r>
      <w:r>
        <w:rPr>
          <w:b/>
          <w:sz w:val="36"/>
        </w:rPr>
        <w:t xml:space="preserve">Improve </w:t>
      </w:r>
      <w:r>
        <w:rPr>
          <w:spacing w:val="-2"/>
          <w:sz w:val="36"/>
        </w:rPr>
        <w:t>(https://network.youthmusic.org.uk/youth-music-quality- framework)</w:t>
      </w:r>
    </w:p>
    <w:p w14:paraId="22E5C314" w14:textId="77777777" w:rsidR="00BB60B4" w:rsidRDefault="001B5480">
      <w:pPr>
        <w:pStyle w:val="ListParagraph"/>
        <w:numPr>
          <w:ilvl w:val="2"/>
          <w:numId w:val="6"/>
        </w:numPr>
        <w:tabs>
          <w:tab w:val="left" w:pos="1258"/>
        </w:tabs>
        <w:ind w:right="576" w:firstLine="0"/>
        <w:rPr>
          <w:sz w:val="36"/>
        </w:rPr>
      </w:pPr>
      <w:r>
        <w:rPr>
          <w:sz w:val="36"/>
        </w:rPr>
        <w:t xml:space="preserve">The Arts Council’s </w:t>
      </w:r>
      <w:r>
        <w:rPr>
          <w:b/>
          <w:sz w:val="36"/>
        </w:rPr>
        <w:t xml:space="preserve">Quality Principles </w:t>
      </w:r>
      <w:r>
        <w:rPr>
          <w:spacing w:val="-2"/>
          <w:sz w:val="36"/>
        </w:rPr>
        <w:t xml:space="preserve">(https://network.youthmusic.org.uk/youth-music-quality- </w:t>
      </w:r>
      <w:r>
        <w:rPr>
          <w:sz w:val="36"/>
        </w:rPr>
        <w:t xml:space="preserve">framework) </w:t>
      </w:r>
      <w:r>
        <w:rPr>
          <w:sz w:val="36"/>
        </w:rPr>
        <w:t xml:space="preserve">framework, </w:t>
      </w:r>
      <w:r>
        <w:rPr>
          <w:b/>
          <w:sz w:val="36"/>
        </w:rPr>
        <w:t xml:space="preserve">Self-Evaluation Toolkit </w:t>
      </w:r>
      <w:r>
        <w:rPr>
          <w:sz w:val="36"/>
        </w:rPr>
        <w:t>(https://</w:t>
      </w:r>
      <w:hyperlink r:id="rId21">
        <w:r>
          <w:rPr>
            <w:sz w:val="36"/>
          </w:rPr>
          <w:t>www.artscouncil.org.uk/self-evaluation-toolkit),</w:t>
        </w:r>
      </w:hyperlink>
      <w:r>
        <w:rPr>
          <w:spacing w:val="-27"/>
          <w:sz w:val="36"/>
        </w:rPr>
        <w:t xml:space="preserve"> </w:t>
      </w:r>
      <w:r>
        <w:rPr>
          <w:sz w:val="36"/>
        </w:rPr>
        <w:t>and</w:t>
      </w:r>
    </w:p>
    <w:p w14:paraId="5997CC1D" w14:textId="77777777" w:rsidR="00BB60B4" w:rsidRDefault="00BB60B4">
      <w:pPr>
        <w:rPr>
          <w:sz w:val="36"/>
        </w:rPr>
        <w:sectPr w:rsidR="00BB60B4">
          <w:pgSz w:w="11900" w:h="16840"/>
          <w:pgMar w:top="820" w:right="600" w:bottom="920" w:left="480" w:header="0" w:footer="723" w:gutter="0"/>
          <w:cols w:space="720"/>
        </w:sectPr>
      </w:pPr>
    </w:p>
    <w:p w14:paraId="27EEBF74" w14:textId="77777777" w:rsidR="00BB60B4" w:rsidRDefault="001B5480">
      <w:pPr>
        <w:spacing w:before="11"/>
        <w:ind w:left="655" w:right="981"/>
        <w:rPr>
          <w:sz w:val="36"/>
        </w:rPr>
      </w:pPr>
      <w:r>
        <w:lastRenderedPageBreak/>
        <w:pict w14:anchorId="5DE3F795">
          <v:shape id="docshape13" o:spid="_x0000_s1034" style="position:absolute;left:0;text-align:left;margin-left:27.85pt;margin-top:41.65pt;width:2.2pt;height:712pt;z-index:15732224;mso-position-horizontal-relative:page;mso-position-vertical-relative:page" coordorigin="557,833" coordsize="44,14240" path="m600,833r-43,l557,1248r,413l557,15072r43,l600,1248r,-415xe" fillcolor="black" stroked="f">
            <v:path arrowok="t"/>
            <w10:wrap anchorx="page" anchory="page"/>
          </v:shape>
        </w:pict>
      </w:r>
      <w:r>
        <w:pict w14:anchorId="08CB5D08">
          <v:shape id="docshape14" o:spid="_x0000_s1033" style="position:absolute;left:0;text-align:left;margin-left:551.05pt;margin-top:41.65pt;width:2.2pt;height:712pt;z-index:15732736;mso-position-horizontal-relative:page;mso-position-vertical-relative:page" coordorigin="11021,833" coordsize="44,14240" path="m11064,833r-43,l11021,1248r,413l11021,15072r43,l11064,1248r,-415xe" fillcolor="black" stroked="f">
            <v:path arrowok="t"/>
            <w10:wrap anchorx="page" anchory="page"/>
          </v:shape>
        </w:pict>
      </w:r>
      <w:r>
        <w:rPr>
          <w:b/>
          <w:sz w:val="36"/>
        </w:rPr>
        <w:t>Impact</w:t>
      </w:r>
      <w:r>
        <w:rPr>
          <w:b/>
          <w:spacing w:val="-10"/>
          <w:sz w:val="36"/>
        </w:rPr>
        <w:t xml:space="preserve"> </w:t>
      </w:r>
      <w:r>
        <w:rPr>
          <w:b/>
          <w:sz w:val="36"/>
        </w:rPr>
        <w:t>&amp;</w:t>
      </w:r>
      <w:r>
        <w:rPr>
          <w:b/>
          <w:spacing w:val="-10"/>
          <w:sz w:val="36"/>
        </w:rPr>
        <w:t xml:space="preserve"> </w:t>
      </w:r>
      <w:r>
        <w:rPr>
          <w:b/>
          <w:sz w:val="36"/>
        </w:rPr>
        <w:t>Insight</w:t>
      </w:r>
      <w:r>
        <w:rPr>
          <w:b/>
          <w:spacing w:val="-11"/>
          <w:sz w:val="36"/>
        </w:rPr>
        <w:t xml:space="preserve"> </w:t>
      </w:r>
      <w:r>
        <w:rPr>
          <w:b/>
          <w:sz w:val="36"/>
        </w:rPr>
        <w:t>Toolkit</w:t>
      </w:r>
      <w:r>
        <w:rPr>
          <w:b/>
          <w:spacing w:val="-10"/>
          <w:sz w:val="36"/>
        </w:rPr>
        <w:t xml:space="preserve"> </w:t>
      </w:r>
      <w:r>
        <w:rPr>
          <w:sz w:val="36"/>
        </w:rPr>
        <w:t>(https:</w:t>
      </w:r>
      <w:r>
        <w:rPr>
          <w:sz w:val="36"/>
        </w:rPr>
        <w:t>//</w:t>
      </w:r>
      <w:hyperlink r:id="rId22">
        <w:r>
          <w:rPr>
            <w:sz w:val="36"/>
          </w:rPr>
          <w:t>www.artscouncil.org.uk/</w:t>
        </w:r>
      </w:hyperlink>
      <w:r>
        <w:rPr>
          <w:sz w:val="36"/>
        </w:rPr>
        <w:t xml:space="preserve"> </w:t>
      </w:r>
      <w:r>
        <w:rPr>
          <w:spacing w:val="-2"/>
          <w:sz w:val="36"/>
        </w:rPr>
        <w:t>advice-and-guidance-library/impact-and-insight-toolkit).</w:t>
      </w:r>
    </w:p>
    <w:p w14:paraId="69EB4A01" w14:textId="77777777" w:rsidR="00BB60B4" w:rsidRDefault="001B5480">
      <w:pPr>
        <w:pStyle w:val="ListParagraph"/>
        <w:numPr>
          <w:ilvl w:val="0"/>
          <w:numId w:val="4"/>
        </w:numPr>
        <w:tabs>
          <w:tab w:val="left" w:pos="975"/>
        </w:tabs>
        <w:ind w:right="852" w:firstLine="0"/>
        <w:rPr>
          <w:sz w:val="36"/>
        </w:rPr>
      </w:pPr>
      <w:r>
        <w:rPr>
          <w:sz w:val="36"/>
        </w:rPr>
        <w:t>'</w:t>
      </w:r>
      <w:r>
        <w:rPr>
          <w:sz w:val="36"/>
        </w:rPr>
        <w:t>Ambition</w:t>
      </w:r>
      <w:r>
        <w:rPr>
          <w:spacing w:val="-7"/>
          <w:sz w:val="36"/>
        </w:rPr>
        <w:t xml:space="preserve"> </w:t>
      </w:r>
      <w:r>
        <w:rPr>
          <w:sz w:val="36"/>
        </w:rPr>
        <w:t>&amp;</w:t>
      </w:r>
      <w:r>
        <w:rPr>
          <w:spacing w:val="-6"/>
          <w:sz w:val="36"/>
        </w:rPr>
        <w:t xml:space="preserve"> </w:t>
      </w:r>
      <w:r>
        <w:rPr>
          <w:sz w:val="36"/>
        </w:rPr>
        <w:t>Quality’</w:t>
      </w:r>
      <w:r>
        <w:rPr>
          <w:spacing w:val="-6"/>
          <w:sz w:val="36"/>
        </w:rPr>
        <w:t xml:space="preserve"> </w:t>
      </w:r>
      <w:r>
        <w:rPr>
          <w:sz w:val="36"/>
        </w:rPr>
        <w:t>section</w:t>
      </w:r>
      <w:r>
        <w:rPr>
          <w:spacing w:val="-5"/>
          <w:sz w:val="36"/>
        </w:rPr>
        <w:t xml:space="preserve"> </w:t>
      </w:r>
      <w:r>
        <w:rPr>
          <w:sz w:val="36"/>
        </w:rPr>
        <w:t>of</w:t>
      </w:r>
      <w:r>
        <w:rPr>
          <w:spacing w:val="-5"/>
          <w:sz w:val="36"/>
        </w:rPr>
        <w:t xml:space="preserve"> </w:t>
      </w:r>
      <w:r>
        <w:rPr>
          <w:sz w:val="36"/>
        </w:rPr>
        <w:t>our</w:t>
      </w:r>
      <w:r>
        <w:rPr>
          <w:spacing w:val="-6"/>
          <w:sz w:val="36"/>
        </w:rPr>
        <w:t xml:space="preserve"> </w:t>
      </w:r>
      <w:r>
        <w:rPr>
          <w:b/>
          <w:sz w:val="36"/>
        </w:rPr>
        <w:t>Investment</w:t>
      </w:r>
      <w:r>
        <w:rPr>
          <w:b/>
          <w:spacing w:val="-6"/>
          <w:sz w:val="36"/>
        </w:rPr>
        <w:t xml:space="preserve"> </w:t>
      </w:r>
      <w:proofErr w:type="gramStart"/>
      <w:r>
        <w:rPr>
          <w:b/>
          <w:sz w:val="36"/>
        </w:rPr>
        <w:t>Principle</w:t>
      </w:r>
      <w:proofErr w:type="gramEnd"/>
      <w:r>
        <w:rPr>
          <w:b/>
          <w:sz w:val="36"/>
        </w:rPr>
        <w:t xml:space="preserve"> Support Hub </w:t>
      </w:r>
      <w:r>
        <w:rPr>
          <w:sz w:val="36"/>
        </w:rPr>
        <w:t>(https://</w:t>
      </w:r>
      <w:hyperlink r:id="rId23">
        <w:r>
          <w:rPr>
            <w:sz w:val="36"/>
          </w:rPr>
          <w:t>www.artscouncil.org.uk/lets-create/</w:t>
        </w:r>
      </w:hyperlink>
      <w:r>
        <w:rPr>
          <w:sz w:val="36"/>
        </w:rPr>
        <w:t xml:space="preserve"> </w:t>
      </w:r>
      <w:r>
        <w:rPr>
          <w:spacing w:val="-2"/>
          <w:sz w:val="36"/>
        </w:rPr>
        <w:t>investment-principles/investment-principles-resource- hub/ambition-quality-resource-hub)</w:t>
      </w:r>
    </w:p>
    <w:p w14:paraId="110FFD37" w14:textId="77777777" w:rsidR="00BB60B4" w:rsidRDefault="00BB60B4">
      <w:pPr>
        <w:pStyle w:val="BodyText"/>
        <w:spacing w:before="1"/>
      </w:pPr>
    </w:p>
    <w:p w14:paraId="0CFDC799" w14:textId="77777777" w:rsidR="00BB60B4" w:rsidRDefault="001B5480">
      <w:pPr>
        <w:pStyle w:val="ListParagraph"/>
        <w:numPr>
          <w:ilvl w:val="0"/>
          <w:numId w:val="6"/>
        </w:numPr>
        <w:tabs>
          <w:tab w:val="left" w:pos="588"/>
        </w:tabs>
        <w:ind w:left="587" w:right="725"/>
        <w:rPr>
          <w:sz w:val="36"/>
        </w:rPr>
      </w:pPr>
      <w:r>
        <w:rPr>
          <w:sz w:val="36"/>
        </w:rPr>
        <w:t>in y</w:t>
      </w:r>
      <w:r>
        <w:rPr>
          <w:sz w:val="36"/>
        </w:rPr>
        <w:t>our overview of the quality framework and quality assurance methodology you should indicate the standards you</w:t>
      </w:r>
      <w:r>
        <w:rPr>
          <w:spacing w:val="-6"/>
          <w:sz w:val="36"/>
        </w:rPr>
        <w:t xml:space="preserve"> </w:t>
      </w:r>
      <w:r>
        <w:rPr>
          <w:sz w:val="36"/>
        </w:rPr>
        <w:t>expect,</w:t>
      </w:r>
      <w:r>
        <w:rPr>
          <w:spacing w:val="-4"/>
          <w:sz w:val="36"/>
        </w:rPr>
        <w:t xml:space="preserve"> </w:t>
      </w:r>
      <w:r>
        <w:rPr>
          <w:sz w:val="36"/>
        </w:rPr>
        <w:t>intended</w:t>
      </w:r>
      <w:r>
        <w:rPr>
          <w:spacing w:val="-6"/>
          <w:sz w:val="36"/>
        </w:rPr>
        <w:t xml:space="preserve"> </w:t>
      </w:r>
      <w:r>
        <w:rPr>
          <w:sz w:val="36"/>
        </w:rPr>
        <w:t>impacts,</w:t>
      </w:r>
      <w:r>
        <w:rPr>
          <w:spacing w:val="-4"/>
          <w:sz w:val="36"/>
        </w:rPr>
        <w:t xml:space="preserve"> </w:t>
      </w:r>
      <w:r>
        <w:rPr>
          <w:sz w:val="36"/>
        </w:rPr>
        <w:t>and</w:t>
      </w:r>
      <w:r>
        <w:rPr>
          <w:spacing w:val="-6"/>
          <w:sz w:val="36"/>
        </w:rPr>
        <w:t xml:space="preserve"> </w:t>
      </w:r>
      <w:r>
        <w:rPr>
          <w:sz w:val="36"/>
        </w:rPr>
        <w:t>how</w:t>
      </w:r>
      <w:r>
        <w:rPr>
          <w:spacing w:val="-5"/>
          <w:sz w:val="36"/>
        </w:rPr>
        <w:t xml:space="preserve"> </w:t>
      </w:r>
      <w:r>
        <w:rPr>
          <w:sz w:val="36"/>
        </w:rPr>
        <w:t>you</w:t>
      </w:r>
      <w:r>
        <w:rPr>
          <w:spacing w:val="-3"/>
          <w:sz w:val="36"/>
        </w:rPr>
        <w:t xml:space="preserve"> </w:t>
      </w:r>
      <w:r>
        <w:rPr>
          <w:sz w:val="36"/>
        </w:rPr>
        <w:t>will</w:t>
      </w:r>
      <w:r>
        <w:rPr>
          <w:spacing w:val="-5"/>
          <w:sz w:val="36"/>
        </w:rPr>
        <w:t xml:space="preserve"> </w:t>
      </w:r>
      <w:r>
        <w:rPr>
          <w:sz w:val="36"/>
        </w:rPr>
        <w:t>monitor</w:t>
      </w:r>
      <w:r>
        <w:rPr>
          <w:spacing w:val="-5"/>
          <w:sz w:val="36"/>
        </w:rPr>
        <w:t xml:space="preserve"> </w:t>
      </w:r>
      <w:r>
        <w:rPr>
          <w:sz w:val="36"/>
        </w:rPr>
        <w:t>and review how the Hub is working.</w:t>
      </w:r>
    </w:p>
    <w:p w14:paraId="6B699379" w14:textId="77777777" w:rsidR="00BB60B4" w:rsidRDefault="00BB60B4">
      <w:pPr>
        <w:pStyle w:val="BodyText"/>
        <w:spacing w:before="10"/>
        <w:rPr>
          <w:sz w:val="35"/>
        </w:rPr>
      </w:pPr>
    </w:p>
    <w:p w14:paraId="5AC22996" w14:textId="77777777" w:rsidR="00BB60B4" w:rsidRDefault="001B5480">
      <w:pPr>
        <w:pStyle w:val="ListParagraph"/>
        <w:numPr>
          <w:ilvl w:val="0"/>
          <w:numId w:val="6"/>
        </w:numPr>
        <w:tabs>
          <w:tab w:val="left" w:pos="588"/>
        </w:tabs>
        <w:ind w:left="587" w:right="787"/>
        <w:rPr>
          <w:sz w:val="36"/>
        </w:rPr>
      </w:pPr>
      <w:proofErr w:type="gramStart"/>
      <w:r>
        <w:rPr>
          <w:sz w:val="36"/>
        </w:rPr>
        <w:t>we</w:t>
      </w:r>
      <w:proofErr w:type="gramEnd"/>
      <w:r>
        <w:rPr>
          <w:sz w:val="36"/>
        </w:rPr>
        <w:t xml:space="preserve"> expect to see all Hub partners taking responsibility for</w:t>
      </w:r>
      <w:r>
        <w:rPr>
          <w:sz w:val="36"/>
        </w:rPr>
        <w:t xml:space="preserve"> ensuring</w:t>
      </w:r>
      <w:r>
        <w:rPr>
          <w:spacing w:val="-5"/>
          <w:sz w:val="36"/>
        </w:rPr>
        <w:t xml:space="preserve"> </w:t>
      </w:r>
      <w:r>
        <w:rPr>
          <w:sz w:val="36"/>
        </w:rPr>
        <w:t>provision</w:t>
      </w:r>
      <w:r>
        <w:rPr>
          <w:spacing w:val="-7"/>
          <w:sz w:val="36"/>
        </w:rPr>
        <w:t xml:space="preserve"> </w:t>
      </w:r>
      <w:r>
        <w:rPr>
          <w:sz w:val="36"/>
        </w:rPr>
        <w:t>meets</w:t>
      </w:r>
      <w:r>
        <w:rPr>
          <w:spacing w:val="-7"/>
          <w:sz w:val="36"/>
        </w:rPr>
        <w:t xml:space="preserve"> </w:t>
      </w:r>
      <w:r>
        <w:rPr>
          <w:sz w:val="36"/>
        </w:rPr>
        <w:t>its</w:t>
      </w:r>
      <w:r>
        <w:rPr>
          <w:spacing w:val="-7"/>
          <w:sz w:val="36"/>
        </w:rPr>
        <w:t xml:space="preserve"> </w:t>
      </w:r>
      <w:r>
        <w:rPr>
          <w:sz w:val="36"/>
        </w:rPr>
        <w:t>intended</w:t>
      </w:r>
      <w:r>
        <w:rPr>
          <w:spacing w:val="-7"/>
          <w:sz w:val="36"/>
        </w:rPr>
        <w:t xml:space="preserve"> </w:t>
      </w:r>
      <w:r>
        <w:rPr>
          <w:sz w:val="36"/>
        </w:rPr>
        <w:t>quality</w:t>
      </w:r>
      <w:r>
        <w:rPr>
          <w:spacing w:val="-4"/>
          <w:sz w:val="36"/>
        </w:rPr>
        <w:t xml:space="preserve"> </w:t>
      </w:r>
      <w:r>
        <w:rPr>
          <w:sz w:val="36"/>
        </w:rPr>
        <w:t>outcomes</w:t>
      </w:r>
      <w:r>
        <w:rPr>
          <w:spacing w:val="-7"/>
          <w:sz w:val="36"/>
        </w:rPr>
        <w:t xml:space="preserve"> </w:t>
      </w:r>
      <w:r>
        <w:rPr>
          <w:sz w:val="36"/>
        </w:rPr>
        <w:t>and inspires young people to enjoy, value and continue their music education.</w:t>
      </w:r>
    </w:p>
    <w:p w14:paraId="3FE9F23F" w14:textId="77777777" w:rsidR="00BB60B4" w:rsidRDefault="00BB60B4">
      <w:pPr>
        <w:pStyle w:val="BodyText"/>
        <w:rPr>
          <w:sz w:val="20"/>
        </w:rPr>
      </w:pPr>
    </w:p>
    <w:p w14:paraId="1F72F646" w14:textId="77777777" w:rsidR="00BB60B4" w:rsidRDefault="00BB60B4">
      <w:pPr>
        <w:pStyle w:val="BodyText"/>
        <w:rPr>
          <w:sz w:val="20"/>
        </w:rPr>
      </w:pPr>
    </w:p>
    <w:p w14:paraId="08CE6F91" w14:textId="77777777" w:rsidR="00BB60B4" w:rsidRDefault="00BB60B4">
      <w:pPr>
        <w:pStyle w:val="BodyText"/>
        <w:spacing w:before="5"/>
        <w:rPr>
          <w:sz w:val="29"/>
        </w:rPr>
      </w:pPr>
    </w:p>
    <w:p w14:paraId="50802E59" w14:textId="77777777" w:rsidR="00BB60B4" w:rsidRDefault="001B5480">
      <w:pPr>
        <w:pStyle w:val="Heading1"/>
        <w:ind w:left="227"/>
      </w:pPr>
      <w:r>
        <w:t>Partnership</w:t>
      </w:r>
      <w:r>
        <w:rPr>
          <w:spacing w:val="-24"/>
        </w:rPr>
        <w:t xml:space="preserve"> </w:t>
      </w:r>
      <w:r>
        <w:rPr>
          <w:spacing w:val="-2"/>
        </w:rPr>
        <w:t>arrangements</w:t>
      </w:r>
    </w:p>
    <w:p w14:paraId="61CDCEAD" w14:textId="77777777" w:rsidR="00BB60B4" w:rsidRDefault="00BB60B4">
      <w:pPr>
        <w:pStyle w:val="BodyText"/>
        <w:rPr>
          <w:b/>
        </w:rPr>
      </w:pPr>
    </w:p>
    <w:p w14:paraId="7D148F32" w14:textId="77777777" w:rsidR="00BB60B4" w:rsidRDefault="001B5480">
      <w:pPr>
        <w:pStyle w:val="ListParagraph"/>
        <w:numPr>
          <w:ilvl w:val="0"/>
          <w:numId w:val="6"/>
        </w:numPr>
        <w:tabs>
          <w:tab w:val="left" w:pos="655"/>
          <w:tab w:val="left" w:pos="656"/>
        </w:tabs>
        <w:ind w:left="655" w:right="638" w:hanging="428"/>
        <w:rPr>
          <w:sz w:val="36"/>
        </w:rPr>
      </w:pPr>
      <w:r>
        <w:rPr>
          <w:sz w:val="36"/>
        </w:rPr>
        <w:t xml:space="preserve">Hubs are expected to evidence varied, </w:t>
      </w:r>
      <w:proofErr w:type="gramStart"/>
      <w:r>
        <w:rPr>
          <w:sz w:val="36"/>
        </w:rPr>
        <w:t>diverse</w:t>
      </w:r>
      <w:proofErr w:type="gramEnd"/>
      <w:r>
        <w:rPr>
          <w:sz w:val="36"/>
        </w:rPr>
        <w:t xml:space="preserve"> and representative</w:t>
      </w:r>
      <w:r>
        <w:rPr>
          <w:spacing w:val="-9"/>
          <w:sz w:val="36"/>
        </w:rPr>
        <w:t xml:space="preserve"> </w:t>
      </w:r>
      <w:r>
        <w:rPr>
          <w:sz w:val="36"/>
        </w:rPr>
        <w:t>partnership</w:t>
      </w:r>
      <w:r>
        <w:rPr>
          <w:spacing w:val="-7"/>
          <w:sz w:val="36"/>
        </w:rPr>
        <w:t xml:space="preserve"> </w:t>
      </w:r>
      <w:r>
        <w:rPr>
          <w:sz w:val="36"/>
        </w:rPr>
        <w:t>arrangements</w:t>
      </w:r>
      <w:r>
        <w:rPr>
          <w:spacing w:val="-8"/>
          <w:sz w:val="36"/>
        </w:rPr>
        <w:t xml:space="preserve"> </w:t>
      </w:r>
      <w:r>
        <w:rPr>
          <w:sz w:val="36"/>
        </w:rPr>
        <w:t>which</w:t>
      </w:r>
      <w:r>
        <w:rPr>
          <w:spacing w:val="-9"/>
          <w:sz w:val="36"/>
        </w:rPr>
        <w:t xml:space="preserve"> </w:t>
      </w:r>
      <w:r>
        <w:rPr>
          <w:sz w:val="36"/>
        </w:rPr>
        <w:t>support</w:t>
      </w:r>
      <w:r>
        <w:rPr>
          <w:spacing w:val="-7"/>
          <w:sz w:val="36"/>
        </w:rPr>
        <w:t xml:space="preserve"> </w:t>
      </w:r>
      <w:r>
        <w:rPr>
          <w:sz w:val="36"/>
        </w:rPr>
        <w:t>and enable the successful development and delivery of your LPME. Hub partners are likely to include:</w:t>
      </w:r>
    </w:p>
    <w:p w14:paraId="5E9129E0" w14:textId="77777777" w:rsidR="00BB60B4" w:rsidRDefault="001B5480">
      <w:pPr>
        <w:pStyle w:val="ListParagraph"/>
        <w:numPr>
          <w:ilvl w:val="0"/>
          <w:numId w:val="3"/>
        </w:numPr>
        <w:tabs>
          <w:tab w:val="left" w:pos="975"/>
        </w:tabs>
        <w:spacing w:line="409" w:lineRule="exact"/>
        <w:ind w:left="974"/>
        <w:rPr>
          <w:sz w:val="36"/>
        </w:rPr>
      </w:pPr>
      <w:r>
        <w:rPr>
          <w:sz w:val="36"/>
        </w:rPr>
        <w:t>music</w:t>
      </w:r>
      <w:r>
        <w:rPr>
          <w:spacing w:val="-15"/>
          <w:sz w:val="36"/>
        </w:rPr>
        <w:t xml:space="preserve"> </w:t>
      </w:r>
      <w:r>
        <w:rPr>
          <w:sz w:val="36"/>
        </w:rPr>
        <w:t>education</w:t>
      </w:r>
      <w:r>
        <w:rPr>
          <w:spacing w:val="-16"/>
          <w:sz w:val="36"/>
        </w:rPr>
        <w:t xml:space="preserve"> </w:t>
      </w:r>
      <w:proofErr w:type="spellStart"/>
      <w:r>
        <w:rPr>
          <w:spacing w:val="-2"/>
          <w:sz w:val="36"/>
        </w:rPr>
        <w:t>organisations</w:t>
      </w:r>
      <w:proofErr w:type="spellEnd"/>
    </w:p>
    <w:p w14:paraId="11B1373B" w14:textId="77777777" w:rsidR="00BB60B4" w:rsidRDefault="001B5480">
      <w:pPr>
        <w:pStyle w:val="ListParagraph"/>
        <w:numPr>
          <w:ilvl w:val="0"/>
          <w:numId w:val="3"/>
        </w:numPr>
        <w:tabs>
          <w:tab w:val="left" w:pos="975"/>
        </w:tabs>
        <w:spacing w:before="1" w:line="413" w:lineRule="exact"/>
        <w:ind w:left="974"/>
        <w:rPr>
          <w:sz w:val="36"/>
        </w:rPr>
      </w:pPr>
      <w:r>
        <w:rPr>
          <w:sz w:val="36"/>
        </w:rPr>
        <w:t>music</w:t>
      </w:r>
      <w:r>
        <w:rPr>
          <w:spacing w:val="-12"/>
          <w:sz w:val="36"/>
        </w:rPr>
        <w:t xml:space="preserve"> </w:t>
      </w:r>
      <w:r>
        <w:rPr>
          <w:sz w:val="36"/>
        </w:rPr>
        <w:t>industry</w:t>
      </w:r>
      <w:r>
        <w:rPr>
          <w:spacing w:val="-12"/>
          <w:sz w:val="36"/>
        </w:rPr>
        <w:t xml:space="preserve"> </w:t>
      </w:r>
      <w:r>
        <w:rPr>
          <w:sz w:val="36"/>
        </w:rPr>
        <w:t>partne</w:t>
      </w:r>
      <w:r>
        <w:rPr>
          <w:sz w:val="36"/>
        </w:rPr>
        <w:t>rs</w:t>
      </w:r>
      <w:r>
        <w:rPr>
          <w:spacing w:val="-12"/>
          <w:sz w:val="36"/>
        </w:rPr>
        <w:t xml:space="preserve"> </w:t>
      </w:r>
      <w:r>
        <w:rPr>
          <w:sz w:val="36"/>
        </w:rPr>
        <w:t>and</w:t>
      </w:r>
      <w:r>
        <w:rPr>
          <w:spacing w:val="-10"/>
          <w:sz w:val="36"/>
        </w:rPr>
        <w:t xml:space="preserve"> </w:t>
      </w:r>
      <w:r>
        <w:rPr>
          <w:spacing w:val="-2"/>
          <w:sz w:val="36"/>
        </w:rPr>
        <w:t>employers</w:t>
      </w:r>
    </w:p>
    <w:p w14:paraId="0822D924" w14:textId="77777777" w:rsidR="00BB60B4" w:rsidRDefault="001B5480">
      <w:pPr>
        <w:pStyle w:val="ListParagraph"/>
        <w:numPr>
          <w:ilvl w:val="0"/>
          <w:numId w:val="3"/>
        </w:numPr>
        <w:tabs>
          <w:tab w:val="left" w:pos="975"/>
        </w:tabs>
        <w:spacing w:line="413" w:lineRule="exact"/>
        <w:ind w:left="974"/>
        <w:rPr>
          <w:sz w:val="36"/>
        </w:rPr>
      </w:pPr>
      <w:r>
        <w:rPr>
          <w:sz w:val="36"/>
        </w:rPr>
        <w:t>private</w:t>
      </w:r>
      <w:r>
        <w:rPr>
          <w:spacing w:val="-13"/>
          <w:sz w:val="36"/>
        </w:rPr>
        <w:t xml:space="preserve"> </w:t>
      </w:r>
      <w:r>
        <w:rPr>
          <w:sz w:val="36"/>
        </w:rPr>
        <w:t>music</w:t>
      </w:r>
      <w:r>
        <w:rPr>
          <w:spacing w:val="-10"/>
          <w:sz w:val="36"/>
        </w:rPr>
        <w:t xml:space="preserve"> </w:t>
      </w:r>
      <w:r>
        <w:rPr>
          <w:sz w:val="36"/>
        </w:rPr>
        <w:t>tuition</w:t>
      </w:r>
      <w:r>
        <w:rPr>
          <w:spacing w:val="-12"/>
          <w:sz w:val="36"/>
        </w:rPr>
        <w:t xml:space="preserve"> </w:t>
      </w:r>
      <w:r>
        <w:rPr>
          <w:spacing w:val="-2"/>
          <w:sz w:val="36"/>
        </w:rPr>
        <w:t>providers</w:t>
      </w:r>
    </w:p>
    <w:p w14:paraId="77B84431" w14:textId="77777777" w:rsidR="00BB60B4" w:rsidRDefault="001B5480">
      <w:pPr>
        <w:pStyle w:val="ListParagraph"/>
        <w:numPr>
          <w:ilvl w:val="0"/>
          <w:numId w:val="3"/>
        </w:numPr>
        <w:tabs>
          <w:tab w:val="left" w:pos="975"/>
        </w:tabs>
        <w:spacing w:before="1"/>
        <w:ind w:right="420" w:firstLine="0"/>
        <w:rPr>
          <w:sz w:val="36"/>
        </w:rPr>
      </w:pPr>
      <w:r>
        <w:rPr>
          <w:sz w:val="36"/>
        </w:rPr>
        <w:t>CPD</w:t>
      </w:r>
      <w:r>
        <w:rPr>
          <w:spacing w:val="-7"/>
          <w:sz w:val="36"/>
        </w:rPr>
        <w:t xml:space="preserve"> </w:t>
      </w:r>
      <w:r>
        <w:rPr>
          <w:sz w:val="36"/>
        </w:rPr>
        <w:t>deliverers,</w:t>
      </w:r>
      <w:r>
        <w:rPr>
          <w:spacing w:val="-6"/>
          <w:sz w:val="36"/>
        </w:rPr>
        <w:t xml:space="preserve"> </w:t>
      </w:r>
      <w:r>
        <w:rPr>
          <w:sz w:val="36"/>
        </w:rPr>
        <w:t>education</w:t>
      </w:r>
      <w:r>
        <w:rPr>
          <w:spacing w:val="-8"/>
          <w:sz w:val="36"/>
        </w:rPr>
        <w:t xml:space="preserve"> </w:t>
      </w:r>
      <w:r>
        <w:rPr>
          <w:sz w:val="36"/>
        </w:rPr>
        <w:t>training</w:t>
      </w:r>
      <w:r>
        <w:rPr>
          <w:spacing w:val="-8"/>
          <w:sz w:val="36"/>
        </w:rPr>
        <w:t xml:space="preserve"> </w:t>
      </w:r>
      <w:proofErr w:type="spellStart"/>
      <w:r>
        <w:rPr>
          <w:sz w:val="36"/>
        </w:rPr>
        <w:t>organisations</w:t>
      </w:r>
      <w:proofErr w:type="spellEnd"/>
      <w:r>
        <w:rPr>
          <w:sz w:val="36"/>
        </w:rPr>
        <w:t>,</w:t>
      </w:r>
      <w:r>
        <w:rPr>
          <w:spacing w:val="-6"/>
          <w:sz w:val="36"/>
        </w:rPr>
        <w:t xml:space="preserve"> </w:t>
      </w:r>
      <w:r>
        <w:rPr>
          <w:sz w:val="36"/>
        </w:rPr>
        <w:t>and</w:t>
      </w:r>
      <w:r>
        <w:rPr>
          <w:spacing w:val="-8"/>
          <w:sz w:val="36"/>
        </w:rPr>
        <w:t xml:space="preserve"> </w:t>
      </w:r>
      <w:r>
        <w:rPr>
          <w:sz w:val="36"/>
        </w:rPr>
        <w:t>initial teacher training providers</w:t>
      </w:r>
    </w:p>
    <w:p w14:paraId="55EE1CD2" w14:textId="77777777" w:rsidR="00BB60B4" w:rsidRDefault="001B5480">
      <w:pPr>
        <w:pStyle w:val="ListParagraph"/>
        <w:numPr>
          <w:ilvl w:val="0"/>
          <w:numId w:val="3"/>
        </w:numPr>
        <w:tabs>
          <w:tab w:val="left" w:pos="975"/>
        </w:tabs>
        <w:spacing w:line="413" w:lineRule="exact"/>
        <w:ind w:left="974"/>
        <w:rPr>
          <w:sz w:val="36"/>
        </w:rPr>
      </w:pPr>
      <w:r>
        <w:rPr>
          <w:sz w:val="36"/>
        </w:rPr>
        <w:t>youth</w:t>
      </w:r>
      <w:r>
        <w:rPr>
          <w:spacing w:val="-15"/>
          <w:sz w:val="36"/>
        </w:rPr>
        <w:t xml:space="preserve"> </w:t>
      </w:r>
      <w:r>
        <w:rPr>
          <w:sz w:val="36"/>
        </w:rPr>
        <w:t>and</w:t>
      </w:r>
      <w:r>
        <w:rPr>
          <w:spacing w:val="-14"/>
          <w:sz w:val="36"/>
        </w:rPr>
        <w:t xml:space="preserve"> </w:t>
      </w:r>
      <w:r>
        <w:rPr>
          <w:sz w:val="36"/>
        </w:rPr>
        <w:t>community</w:t>
      </w:r>
      <w:r>
        <w:rPr>
          <w:spacing w:val="-13"/>
          <w:sz w:val="36"/>
        </w:rPr>
        <w:t xml:space="preserve"> </w:t>
      </w:r>
      <w:proofErr w:type="spellStart"/>
      <w:r>
        <w:rPr>
          <w:sz w:val="36"/>
        </w:rPr>
        <w:t>organisations</w:t>
      </w:r>
      <w:proofErr w:type="spellEnd"/>
      <w:r>
        <w:rPr>
          <w:spacing w:val="-13"/>
          <w:sz w:val="36"/>
        </w:rPr>
        <w:t xml:space="preserve"> </w:t>
      </w:r>
      <w:r>
        <w:rPr>
          <w:sz w:val="36"/>
        </w:rPr>
        <w:t>and</w:t>
      </w:r>
      <w:r>
        <w:rPr>
          <w:spacing w:val="-14"/>
          <w:sz w:val="36"/>
        </w:rPr>
        <w:t xml:space="preserve"> </w:t>
      </w:r>
      <w:r>
        <w:rPr>
          <w:spacing w:val="-2"/>
          <w:sz w:val="36"/>
        </w:rPr>
        <w:t>services</w:t>
      </w:r>
    </w:p>
    <w:p w14:paraId="2D6D6ED5" w14:textId="77777777" w:rsidR="00BB60B4" w:rsidRDefault="001B5480">
      <w:pPr>
        <w:pStyle w:val="ListParagraph"/>
        <w:numPr>
          <w:ilvl w:val="0"/>
          <w:numId w:val="3"/>
        </w:numPr>
        <w:tabs>
          <w:tab w:val="left" w:pos="975"/>
        </w:tabs>
        <w:spacing w:line="413" w:lineRule="exact"/>
        <w:ind w:left="974"/>
        <w:rPr>
          <w:sz w:val="36"/>
        </w:rPr>
      </w:pPr>
      <w:r>
        <w:rPr>
          <w:sz w:val="36"/>
        </w:rPr>
        <w:t>local</w:t>
      </w:r>
      <w:r>
        <w:rPr>
          <w:spacing w:val="-14"/>
          <w:sz w:val="36"/>
        </w:rPr>
        <w:t xml:space="preserve"> </w:t>
      </w:r>
      <w:r>
        <w:rPr>
          <w:sz w:val="36"/>
        </w:rPr>
        <w:t>cultural</w:t>
      </w:r>
      <w:r>
        <w:rPr>
          <w:spacing w:val="-9"/>
          <w:sz w:val="36"/>
        </w:rPr>
        <w:t xml:space="preserve"> </w:t>
      </w:r>
      <w:proofErr w:type="spellStart"/>
      <w:r>
        <w:rPr>
          <w:spacing w:val="-2"/>
          <w:sz w:val="36"/>
        </w:rPr>
        <w:t>organisations</w:t>
      </w:r>
      <w:proofErr w:type="spellEnd"/>
    </w:p>
    <w:p w14:paraId="7A707572" w14:textId="77777777" w:rsidR="00BB60B4" w:rsidRDefault="001B5480">
      <w:pPr>
        <w:pStyle w:val="ListParagraph"/>
        <w:numPr>
          <w:ilvl w:val="0"/>
          <w:numId w:val="3"/>
        </w:numPr>
        <w:tabs>
          <w:tab w:val="left" w:pos="975"/>
        </w:tabs>
        <w:spacing w:before="2" w:line="413" w:lineRule="exact"/>
        <w:ind w:left="974"/>
        <w:rPr>
          <w:sz w:val="36"/>
        </w:rPr>
      </w:pPr>
      <w:r>
        <w:rPr>
          <w:sz w:val="36"/>
        </w:rPr>
        <w:t>specialists</w:t>
      </w:r>
      <w:r>
        <w:rPr>
          <w:spacing w:val="-12"/>
          <w:sz w:val="36"/>
        </w:rPr>
        <w:t xml:space="preserve"> </w:t>
      </w:r>
      <w:r>
        <w:rPr>
          <w:sz w:val="36"/>
        </w:rPr>
        <w:t>in</w:t>
      </w:r>
      <w:r>
        <w:rPr>
          <w:spacing w:val="-10"/>
          <w:sz w:val="36"/>
        </w:rPr>
        <w:t xml:space="preserve"> </w:t>
      </w:r>
      <w:r>
        <w:rPr>
          <w:sz w:val="36"/>
        </w:rPr>
        <w:t>certain</w:t>
      </w:r>
      <w:r>
        <w:rPr>
          <w:spacing w:val="-12"/>
          <w:sz w:val="36"/>
        </w:rPr>
        <w:t xml:space="preserve"> </w:t>
      </w:r>
      <w:r>
        <w:rPr>
          <w:sz w:val="36"/>
        </w:rPr>
        <w:t>genres,</w:t>
      </w:r>
      <w:r>
        <w:rPr>
          <w:spacing w:val="-11"/>
          <w:sz w:val="36"/>
        </w:rPr>
        <w:t xml:space="preserve"> </w:t>
      </w:r>
      <w:r>
        <w:rPr>
          <w:sz w:val="36"/>
        </w:rPr>
        <w:t>traditions,</w:t>
      </w:r>
      <w:r>
        <w:rPr>
          <w:spacing w:val="-11"/>
          <w:sz w:val="36"/>
        </w:rPr>
        <w:t xml:space="preserve"> </w:t>
      </w:r>
      <w:r>
        <w:rPr>
          <w:sz w:val="36"/>
        </w:rPr>
        <w:t>or</w:t>
      </w:r>
      <w:r>
        <w:rPr>
          <w:spacing w:val="-12"/>
          <w:sz w:val="36"/>
        </w:rPr>
        <w:t xml:space="preserve"> </w:t>
      </w:r>
      <w:r>
        <w:rPr>
          <w:spacing w:val="-2"/>
          <w:sz w:val="36"/>
        </w:rPr>
        <w:t>instruments</w:t>
      </w:r>
    </w:p>
    <w:p w14:paraId="6EC775C6" w14:textId="77777777" w:rsidR="00BB60B4" w:rsidRDefault="001B5480">
      <w:pPr>
        <w:pStyle w:val="ListParagraph"/>
        <w:numPr>
          <w:ilvl w:val="0"/>
          <w:numId w:val="3"/>
        </w:numPr>
        <w:tabs>
          <w:tab w:val="left" w:pos="975"/>
        </w:tabs>
        <w:spacing w:line="413" w:lineRule="exact"/>
        <w:ind w:left="974"/>
        <w:rPr>
          <w:sz w:val="36"/>
        </w:rPr>
      </w:pPr>
      <w:r>
        <w:rPr>
          <w:sz w:val="36"/>
        </w:rPr>
        <w:t>national</w:t>
      </w:r>
      <w:r>
        <w:rPr>
          <w:spacing w:val="-14"/>
          <w:sz w:val="36"/>
        </w:rPr>
        <w:t xml:space="preserve"> </w:t>
      </w:r>
      <w:r>
        <w:rPr>
          <w:sz w:val="36"/>
        </w:rPr>
        <w:t>providers</w:t>
      </w:r>
      <w:r>
        <w:rPr>
          <w:spacing w:val="-14"/>
          <w:sz w:val="36"/>
        </w:rPr>
        <w:t xml:space="preserve"> </w:t>
      </w:r>
      <w:r>
        <w:rPr>
          <w:sz w:val="36"/>
        </w:rPr>
        <w:t>and/or</w:t>
      </w:r>
      <w:r>
        <w:rPr>
          <w:spacing w:val="-14"/>
          <w:sz w:val="36"/>
        </w:rPr>
        <w:t xml:space="preserve"> </w:t>
      </w:r>
      <w:r>
        <w:rPr>
          <w:sz w:val="36"/>
        </w:rPr>
        <w:t>touring</w:t>
      </w:r>
      <w:r>
        <w:rPr>
          <w:spacing w:val="-14"/>
          <w:sz w:val="36"/>
        </w:rPr>
        <w:t xml:space="preserve"> </w:t>
      </w:r>
      <w:proofErr w:type="spellStart"/>
      <w:r>
        <w:rPr>
          <w:spacing w:val="-2"/>
          <w:sz w:val="36"/>
        </w:rPr>
        <w:t>organisations</w:t>
      </w:r>
      <w:proofErr w:type="spellEnd"/>
    </w:p>
    <w:p w14:paraId="6BB9E253" w14:textId="77777777" w:rsidR="00BB60B4" w:rsidRDefault="00BB60B4">
      <w:pPr>
        <w:spacing w:line="413" w:lineRule="exact"/>
        <w:rPr>
          <w:sz w:val="36"/>
        </w:rPr>
        <w:sectPr w:rsidR="00BB60B4">
          <w:pgSz w:w="11900" w:h="16840"/>
          <w:pgMar w:top="820" w:right="600" w:bottom="920" w:left="480" w:header="0" w:footer="730" w:gutter="0"/>
          <w:cols w:space="720"/>
        </w:sectPr>
      </w:pPr>
    </w:p>
    <w:p w14:paraId="03E5B720" w14:textId="77777777" w:rsidR="00BB60B4" w:rsidRDefault="001B5480">
      <w:pPr>
        <w:pStyle w:val="ListParagraph"/>
        <w:numPr>
          <w:ilvl w:val="1"/>
          <w:numId w:val="3"/>
        </w:numPr>
        <w:tabs>
          <w:tab w:val="left" w:pos="1258"/>
        </w:tabs>
        <w:spacing w:before="71"/>
        <w:ind w:right="157" w:firstLine="0"/>
        <w:rPr>
          <w:sz w:val="36"/>
        </w:rPr>
      </w:pPr>
      <w:r>
        <w:lastRenderedPageBreak/>
        <w:pict w14:anchorId="625CDDBA">
          <v:shape id="docshape15" o:spid="_x0000_s1032" style="position:absolute;left:0;text-align:left;margin-left:42pt;margin-top:41.65pt;width:2.2pt;height:733.95pt;z-index:15733248;mso-position-horizontal-relative:page;mso-position-vertical-relative:page" coordorigin="840,833" coordsize="44,14679" path="m883,833r-43,l840,1248r,413l840,15511r43,l883,1248r,-415xe" fillcolor="black" stroked="f">
            <v:path arrowok="t"/>
            <w10:wrap anchorx="page" anchory="page"/>
          </v:shape>
        </w:pict>
      </w:r>
      <w:r>
        <w:pict w14:anchorId="28DF44EC">
          <v:shape id="docshape16" o:spid="_x0000_s1031" style="position:absolute;left:0;text-align:left;margin-left:565.2pt;margin-top:41.65pt;width:2.2pt;height:733.95pt;z-index:15733760;mso-position-horizontal-relative:page;mso-position-vertical-relative:page" coordorigin="11304,833" coordsize="44,14679" path="m11347,833r-43,l11304,1248r,413l11304,15511r43,l11347,1248r,-415xe" fillcolor="black" stroked="f">
            <v:path arrowok="t"/>
            <w10:wrap anchorx="page" anchory="page"/>
          </v:shape>
        </w:pict>
      </w:r>
      <w:r>
        <w:rPr>
          <w:sz w:val="36"/>
        </w:rPr>
        <w:t>place-based initiatives and partnerships (including the Department for Education’s (DfE’s) Education Investment Areas, the Arts Council’s Local Cultural Educatio</w:t>
      </w:r>
      <w:r>
        <w:rPr>
          <w:sz w:val="36"/>
        </w:rPr>
        <w:t xml:space="preserve">n Partnerships, and the Arts Council and DCMS’ </w:t>
      </w:r>
      <w:r>
        <w:rPr>
          <w:b/>
          <w:sz w:val="36"/>
        </w:rPr>
        <w:t xml:space="preserve">priority and Levelling Up for Culture areas </w:t>
      </w:r>
      <w:r>
        <w:rPr>
          <w:spacing w:val="-2"/>
          <w:sz w:val="36"/>
        </w:rPr>
        <w:t>(https://</w:t>
      </w:r>
      <w:hyperlink r:id="rId24">
        <w:r>
          <w:rPr>
            <w:spacing w:val="-2"/>
            <w:sz w:val="36"/>
          </w:rPr>
          <w:t>www.artscouncil.org.uk/your-area/priority-places-and-</w:t>
        </w:r>
      </w:hyperlink>
      <w:r>
        <w:rPr>
          <w:spacing w:val="-2"/>
          <w:sz w:val="36"/>
        </w:rPr>
        <w:t xml:space="preserve"> levelling-culture-places))</w:t>
      </w:r>
    </w:p>
    <w:p w14:paraId="5C024984" w14:textId="77777777" w:rsidR="00BB60B4" w:rsidRDefault="001B5480">
      <w:pPr>
        <w:pStyle w:val="ListParagraph"/>
        <w:numPr>
          <w:ilvl w:val="1"/>
          <w:numId w:val="3"/>
        </w:numPr>
        <w:tabs>
          <w:tab w:val="left" w:pos="1258"/>
        </w:tabs>
        <w:ind w:right="1152" w:firstLine="0"/>
        <w:rPr>
          <w:sz w:val="36"/>
        </w:rPr>
      </w:pPr>
      <w:r>
        <w:rPr>
          <w:sz w:val="36"/>
        </w:rPr>
        <w:t>a wide range of educational institutions, including connecting with higher education institutions, further education</w:t>
      </w:r>
      <w:r>
        <w:rPr>
          <w:spacing w:val="-9"/>
          <w:sz w:val="36"/>
        </w:rPr>
        <w:t xml:space="preserve"> </w:t>
      </w:r>
      <w:r>
        <w:rPr>
          <w:sz w:val="36"/>
        </w:rPr>
        <w:t>colleges</w:t>
      </w:r>
      <w:r>
        <w:rPr>
          <w:spacing w:val="-8"/>
          <w:sz w:val="36"/>
        </w:rPr>
        <w:t xml:space="preserve"> </w:t>
      </w:r>
      <w:r>
        <w:rPr>
          <w:sz w:val="36"/>
        </w:rPr>
        <w:t>and</w:t>
      </w:r>
      <w:r>
        <w:rPr>
          <w:spacing w:val="-9"/>
          <w:sz w:val="36"/>
        </w:rPr>
        <w:t xml:space="preserve"> </w:t>
      </w:r>
      <w:r>
        <w:rPr>
          <w:sz w:val="36"/>
        </w:rPr>
        <w:t>independent</w:t>
      </w:r>
      <w:r>
        <w:rPr>
          <w:spacing w:val="-7"/>
          <w:sz w:val="36"/>
        </w:rPr>
        <w:t xml:space="preserve"> </w:t>
      </w:r>
      <w:r>
        <w:rPr>
          <w:sz w:val="36"/>
        </w:rPr>
        <w:t>schools</w:t>
      </w:r>
      <w:r>
        <w:rPr>
          <w:spacing w:val="-5"/>
          <w:sz w:val="36"/>
        </w:rPr>
        <w:t xml:space="preserve"> </w:t>
      </w:r>
      <w:r>
        <w:rPr>
          <w:sz w:val="36"/>
        </w:rPr>
        <w:t>(including specialist schools for music and Cathedral schools)</w:t>
      </w:r>
    </w:p>
    <w:p w14:paraId="23DE523C" w14:textId="77777777" w:rsidR="00BB60B4" w:rsidRDefault="00BB60B4">
      <w:pPr>
        <w:pStyle w:val="BodyText"/>
        <w:rPr>
          <w:sz w:val="20"/>
        </w:rPr>
      </w:pPr>
    </w:p>
    <w:p w14:paraId="52E56223" w14:textId="77777777" w:rsidR="00BB60B4" w:rsidRDefault="00BB60B4">
      <w:pPr>
        <w:pStyle w:val="BodyText"/>
        <w:rPr>
          <w:sz w:val="20"/>
        </w:rPr>
      </w:pPr>
    </w:p>
    <w:p w14:paraId="07547A01" w14:textId="77777777" w:rsidR="00BB60B4" w:rsidRDefault="00BB60B4">
      <w:pPr>
        <w:pStyle w:val="BodyText"/>
        <w:spacing w:before="9"/>
        <w:rPr>
          <w:sz w:val="29"/>
        </w:rPr>
      </w:pPr>
    </w:p>
    <w:p w14:paraId="331DB51E" w14:textId="77777777" w:rsidR="00BB60B4" w:rsidRDefault="001B5480">
      <w:pPr>
        <w:pStyle w:val="Heading1"/>
      </w:pPr>
      <w:r>
        <w:t>E</w:t>
      </w:r>
      <w:r>
        <w:t>nvironmental</w:t>
      </w:r>
      <w:r>
        <w:rPr>
          <w:spacing w:val="-29"/>
        </w:rPr>
        <w:t xml:space="preserve"> </w:t>
      </w:r>
      <w:r>
        <w:rPr>
          <w:spacing w:val="-2"/>
        </w:rPr>
        <w:t>Sustainability</w:t>
      </w:r>
    </w:p>
    <w:p w14:paraId="5043CB0F" w14:textId="77777777" w:rsidR="00BB60B4" w:rsidRDefault="00BB60B4">
      <w:pPr>
        <w:pStyle w:val="BodyText"/>
        <w:rPr>
          <w:b/>
        </w:rPr>
      </w:pPr>
    </w:p>
    <w:p w14:paraId="07459315" w14:textId="36AC3192" w:rsidR="00BB60B4" w:rsidRPr="00DA03A5" w:rsidRDefault="001B5480" w:rsidP="00DA03A5">
      <w:pPr>
        <w:pStyle w:val="ListParagraph"/>
        <w:numPr>
          <w:ilvl w:val="1"/>
          <w:numId w:val="6"/>
        </w:numPr>
        <w:tabs>
          <w:tab w:val="left" w:pos="938"/>
          <w:tab w:val="left" w:pos="939"/>
        </w:tabs>
        <w:spacing w:before="8"/>
        <w:ind w:left="938" w:right="377" w:hanging="428"/>
        <w:rPr>
          <w:sz w:val="35"/>
        </w:rPr>
      </w:pPr>
      <w:r>
        <w:rPr>
          <w:sz w:val="36"/>
        </w:rPr>
        <w:t xml:space="preserve">Please refer to section 10.2 of our </w:t>
      </w:r>
      <w:r w:rsidRPr="00DA03A5">
        <w:rPr>
          <w:b/>
          <w:sz w:val="36"/>
        </w:rPr>
        <w:t>Additional Conditions for</w:t>
      </w:r>
      <w:r w:rsidRPr="00DA03A5">
        <w:rPr>
          <w:b/>
          <w:spacing w:val="-20"/>
          <w:sz w:val="36"/>
        </w:rPr>
        <w:t xml:space="preserve"> </w:t>
      </w:r>
      <w:r w:rsidRPr="00DA03A5">
        <w:rPr>
          <w:b/>
          <w:sz w:val="36"/>
        </w:rPr>
        <w:t>2023-24</w:t>
      </w:r>
      <w:r w:rsidRPr="00DA03A5">
        <w:rPr>
          <w:b/>
          <w:spacing w:val="-21"/>
          <w:sz w:val="36"/>
        </w:rPr>
        <w:t xml:space="preserve"> </w:t>
      </w:r>
      <w:r>
        <w:rPr>
          <w:sz w:val="36"/>
        </w:rPr>
        <w:t>(https://</w:t>
      </w:r>
      <w:hyperlink r:id="rId25">
        <w:r>
          <w:rPr>
            <w:sz w:val="36"/>
          </w:rPr>
          <w:t>www.artscouncil.org.uk/musiceducation</w:t>
        </w:r>
      </w:hyperlink>
      <w:r>
        <w:rPr>
          <w:sz w:val="36"/>
        </w:rPr>
        <w:t xml:space="preserve"> </w:t>
      </w:r>
      <w:r w:rsidRPr="00DA03A5">
        <w:rPr>
          <w:spacing w:val="-2"/>
          <w:sz w:val="36"/>
        </w:rPr>
        <w:t>hubs/guidance)</w:t>
      </w:r>
    </w:p>
    <w:p w14:paraId="6537F28F" w14:textId="1E6EFE8E" w:rsidR="00BB60B4" w:rsidRPr="00DA03A5" w:rsidRDefault="001B5480" w:rsidP="00DA03A5">
      <w:pPr>
        <w:pStyle w:val="ListParagraph"/>
        <w:numPr>
          <w:ilvl w:val="1"/>
          <w:numId w:val="6"/>
        </w:numPr>
        <w:tabs>
          <w:tab w:val="left" w:pos="938"/>
          <w:tab w:val="left" w:pos="939"/>
        </w:tabs>
        <w:spacing w:before="8"/>
        <w:ind w:left="938" w:right="795" w:hanging="428"/>
        <w:rPr>
          <w:sz w:val="35"/>
        </w:rPr>
      </w:pPr>
      <w:r>
        <w:rPr>
          <w:sz w:val="36"/>
        </w:rPr>
        <w:t>You</w:t>
      </w:r>
      <w:r w:rsidRPr="00DA03A5">
        <w:rPr>
          <w:spacing w:val="-6"/>
          <w:sz w:val="36"/>
        </w:rPr>
        <w:t xml:space="preserve"> </w:t>
      </w:r>
      <w:r>
        <w:rPr>
          <w:sz w:val="36"/>
        </w:rPr>
        <w:t>should</w:t>
      </w:r>
      <w:r w:rsidRPr="00DA03A5">
        <w:rPr>
          <w:spacing w:val="-6"/>
          <w:sz w:val="36"/>
        </w:rPr>
        <w:t xml:space="preserve"> </w:t>
      </w:r>
      <w:r>
        <w:rPr>
          <w:sz w:val="36"/>
        </w:rPr>
        <w:t>demonstrate</w:t>
      </w:r>
      <w:r w:rsidRPr="00DA03A5">
        <w:rPr>
          <w:spacing w:val="-6"/>
          <w:sz w:val="36"/>
        </w:rPr>
        <w:t xml:space="preserve"> </w:t>
      </w:r>
      <w:r>
        <w:rPr>
          <w:sz w:val="36"/>
        </w:rPr>
        <w:t>the</w:t>
      </w:r>
      <w:r w:rsidRPr="00DA03A5">
        <w:rPr>
          <w:spacing w:val="-3"/>
          <w:sz w:val="36"/>
        </w:rPr>
        <w:t xml:space="preserve"> </w:t>
      </w:r>
      <w:r>
        <w:rPr>
          <w:sz w:val="36"/>
        </w:rPr>
        <w:t>progress</w:t>
      </w:r>
      <w:r w:rsidRPr="00DA03A5">
        <w:rPr>
          <w:spacing w:val="-5"/>
          <w:sz w:val="36"/>
        </w:rPr>
        <w:t xml:space="preserve"> </w:t>
      </w:r>
      <w:r>
        <w:rPr>
          <w:sz w:val="36"/>
        </w:rPr>
        <w:t>you</w:t>
      </w:r>
      <w:r w:rsidRPr="00DA03A5">
        <w:rPr>
          <w:spacing w:val="-6"/>
          <w:sz w:val="36"/>
        </w:rPr>
        <w:t xml:space="preserve"> </w:t>
      </w:r>
      <w:r>
        <w:rPr>
          <w:sz w:val="36"/>
        </w:rPr>
        <w:t>have</w:t>
      </w:r>
      <w:r w:rsidRPr="00DA03A5">
        <w:rPr>
          <w:spacing w:val="-6"/>
          <w:sz w:val="36"/>
        </w:rPr>
        <w:t xml:space="preserve"> </w:t>
      </w:r>
      <w:r>
        <w:rPr>
          <w:sz w:val="36"/>
        </w:rPr>
        <w:t>made,</w:t>
      </w:r>
      <w:r w:rsidRPr="00DA03A5">
        <w:rPr>
          <w:spacing w:val="-4"/>
          <w:sz w:val="36"/>
        </w:rPr>
        <w:t xml:space="preserve"> </w:t>
      </w:r>
      <w:r>
        <w:rPr>
          <w:sz w:val="36"/>
        </w:rPr>
        <w:t>or that you intend to make in considering the Hub’s environmental impact.</w:t>
      </w:r>
    </w:p>
    <w:p w14:paraId="6DFB9E20" w14:textId="5417FDF6" w:rsidR="00BB60B4" w:rsidRPr="00DA03A5" w:rsidRDefault="001B5480" w:rsidP="00DA03A5">
      <w:pPr>
        <w:pStyle w:val="ListParagraph"/>
        <w:numPr>
          <w:ilvl w:val="1"/>
          <w:numId w:val="6"/>
        </w:numPr>
        <w:tabs>
          <w:tab w:val="left" w:pos="938"/>
          <w:tab w:val="left" w:pos="939"/>
        </w:tabs>
        <w:spacing w:before="10"/>
        <w:ind w:left="938" w:right="133" w:hanging="428"/>
        <w:rPr>
          <w:sz w:val="35"/>
        </w:rPr>
      </w:pPr>
      <w:r>
        <w:rPr>
          <w:sz w:val="36"/>
        </w:rPr>
        <w:t>We</w:t>
      </w:r>
      <w:r w:rsidRPr="00DA03A5">
        <w:rPr>
          <w:spacing w:val="-7"/>
          <w:sz w:val="36"/>
        </w:rPr>
        <w:t xml:space="preserve"> </w:t>
      </w:r>
      <w:r>
        <w:rPr>
          <w:sz w:val="36"/>
        </w:rPr>
        <w:t>welcome</w:t>
      </w:r>
      <w:r w:rsidRPr="00DA03A5">
        <w:rPr>
          <w:spacing w:val="-7"/>
          <w:sz w:val="36"/>
        </w:rPr>
        <w:t xml:space="preserve"> </w:t>
      </w:r>
      <w:r>
        <w:rPr>
          <w:sz w:val="36"/>
        </w:rPr>
        <w:t>innovative,</w:t>
      </w:r>
      <w:r w:rsidRPr="00DA03A5">
        <w:rPr>
          <w:spacing w:val="-5"/>
          <w:sz w:val="36"/>
        </w:rPr>
        <w:t xml:space="preserve"> </w:t>
      </w:r>
      <w:proofErr w:type="gramStart"/>
      <w:r>
        <w:rPr>
          <w:sz w:val="36"/>
        </w:rPr>
        <w:t>creative</w:t>
      </w:r>
      <w:proofErr w:type="gramEnd"/>
      <w:r w:rsidRPr="00DA03A5">
        <w:rPr>
          <w:spacing w:val="-7"/>
          <w:sz w:val="36"/>
        </w:rPr>
        <w:t xml:space="preserve"> </w:t>
      </w:r>
      <w:r>
        <w:rPr>
          <w:sz w:val="36"/>
        </w:rPr>
        <w:t>and</w:t>
      </w:r>
      <w:r w:rsidRPr="00DA03A5">
        <w:rPr>
          <w:spacing w:val="-7"/>
          <w:sz w:val="36"/>
        </w:rPr>
        <w:t xml:space="preserve"> </w:t>
      </w:r>
      <w:r>
        <w:rPr>
          <w:sz w:val="36"/>
        </w:rPr>
        <w:t>thoughtful</w:t>
      </w:r>
      <w:r w:rsidRPr="00DA03A5">
        <w:rPr>
          <w:spacing w:val="-6"/>
          <w:sz w:val="36"/>
        </w:rPr>
        <w:t xml:space="preserve"> </w:t>
      </w:r>
      <w:r>
        <w:rPr>
          <w:sz w:val="36"/>
        </w:rPr>
        <w:t xml:space="preserve">perspectives and encourage leaders within the music education sector to champion, educate and advocate in response to the climate </w:t>
      </w:r>
      <w:r w:rsidRPr="00DA03A5">
        <w:rPr>
          <w:spacing w:val="-2"/>
          <w:sz w:val="36"/>
        </w:rPr>
        <w:t>crisis.</w:t>
      </w:r>
    </w:p>
    <w:p w14:paraId="357DE7B4" w14:textId="77777777" w:rsidR="00BB60B4" w:rsidRDefault="001B5480">
      <w:pPr>
        <w:pStyle w:val="ListParagraph"/>
        <w:numPr>
          <w:ilvl w:val="1"/>
          <w:numId w:val="6"/>
        </w:numPr>
        <w:tabs>
          <w:tab w:val="left" w:pos="938"/>
          <w:tab w:val="left" w:pos="939"/>
        </w:tabs>
        <w:ind w:left="938" w:right="113" w:hanging="428"/>
        <w:rPr>
          <w:sz w:val="36"/>
        </w:rPr>
      </w:pPr>
      <w:r>
        <w:rPr>
          <w:sz w:val="36"/>
        </w:rPr>
        <w:t>W</w:t>
      </w:r>
      <w:r>
        <w:rPr>
          <w:sz w:val="36"/>
        </w:rPr>
        <w:t xml:space="preserve">e </w:t>
      </w:r>
      <w:proofErr w:type="spellStart"/>
      <w:r>
        <w:rPr>
          <w:sz w:val="36"/>
        </w:rPr>
        <w:t>recognise</w:t>
      </w:r>
      <w:proofErr w:type="spellEnd"/>
      <w:r>
        <w:rPr>
          <w:sz w:val="36"/>
        </w:rPr>
        <w:t xml:space="preserve"> that Hubs will be at different stages in their environmental journey but by including local and national</w:t>
      </w:r>
      <w:r>
        <w:rPr>
          <w:sz w:val="36"/>
        </w:rPr>
        <w:t xml:space="preserve"> environmental sustainability considerations in a needs analysis, you will be able to make impactful steps to working with</w:t>
      </w:r>
      <w:r>
        <w:rPr>
          <w:spacing w:val="-6"/>
          <w:sz w:val="36"/>
        </w:rPr>
        <w:t xml:space="preserve"> </w:t>
      </w:r>
      <w:r>
        <w:rPr>
          <w:sz w:val="36"/>
        </w:rPr>
        <w:t>stakeholders</w:t>
      </w:r>
      <w:r>
        <w:rPr>
          <w:spacing w:val="-5"/>
          <w:sz w:val="36"/>
        </w:rPr>
        <w:t xml:space="preserve"> </w:t>
      </w:r>
      <w:r>
        <w:rPr>
          <w:sz w:val="36"/>
        </w:rPr>
        <w:t>and</w:t>
      </w:r>
      <w:r>
        <w:rPr>
          <w:spacing w:val="-6"/>
          <w:sz w:val="36"/>
        </w:rPr>
        <w:t xml:space="preserve"> </w:t>
      </w:r>
      <w:r>
        <w:rPr>
          <w:sz w:val="36"/>
        </w:rPr>
        <w:t>other</w:t>
      </w:r>
      <w:r>
        <w:rPr>
          <w:spacing w:val="-5"/>
          <w:sz w:val="36"/>
        </w:rPr>
        <w:t xml:space="preserve"> </w:t>
      </w:r>
      <w:proofErr w:type="spellStart"/>
      <w:r>
        <w:rPr>
          <w:sz w:val="36"/>
        </w:rPr>
        <w:t>organisations</w:t>
      </w:r>
      <w:proofErr w:type="spellEnd"/>
      <w:r>
        <w:rPr>
          <w:spacing w:val="-5"/>
          <w:sz w:val="36"/>
        </w:rPr>
        <w:t xml:space="preserve"> </w:t>
      </w:r>
      <w:r>
        <w:rPr>
          <w:sz w:val="36"/>
        </w:rPr>
        <w:t>to</w:t>
      </w:r>
      <w:r>
        <w:rPr>
          <w:spacing w:val="-6"/>
          <w:sz w:val="36"/>
        </w:rPr>
        <w:t xml:space="preserve"> </w:t>
      </w:r>
      <w:r>
        <w:rPr>
          <w:sz w:val="36"/>
        </w:rPr>
        <w:t>determine</w:t>
      </w:r>
      <w:r>
        <w:rPr>
          <w:spacing w:val="-6"/>
          <w:sz w:val="36"/>
        </w:rPr>
        <w:t xml:space="preserve"> </w:t>
      </w:r>
      <w:r>
        <w:rPr>
          <w:sz w:val="36"/>
        </w:rPr>
        <w:t>future actions and approaches.</w:t>
      </w:r>
    </w:p>
    <w:p w14:paraId="70DF9E56" w14:textId="77777777" w:rsidR="00BB60B4" w:rsidRDefault="00BB60B4">
      <w:pPr>
        <w:rPr>
          <w:sz w:val="36"/>
        </w:rPr>
        <w:sectPr w:rsidR="00BB60B4">
          <w:pgSz w:w="11900" w:h="16840"/>
          <w:pgMar w:top="760" w:right="600" w:bottom="920" w:left="480" w:header="0" w:footer="723" w:gutter="0"/>
          <w:cols w:space="720"/>
        </w:sectPr>
      </w:pPr>
    </w:p>
    <w:p w14:paraId="498CD093" w14:textId="77777777" w:rsidR="00BB60B4" w:rsidRDefault="001B5480">
      <w:pPr>
        <w:pStyle w:val="ListParagraph"/>
        <w:numPr>
          <w:ilvl w:val="0"/>
          <w:numId w:val="6"/>
        </w:numPr>
        <w:tabs>
          <w:tab w:val="left" w:pos="655"/>
          <w:tab w:val="left" w:pos="656"/>
        </w:tabs>
        <w:spacing w:before="77" w:line="237" w:lineRule="auto"/>
        <w:ind w:left="655" w:right="738" w:hanging="428"/>
        <w:rPr>
          <w:sz w:val="36"/>
        </w:rPr>
      </w:pPr>
      <w:r>
        <w:lastRenderedPageBreak/>
        <w:pict w14:anchorId="13339DE0">
          <v:shape id="docshape17" o:spid="_x0000_s1030" style="position:absolute;left:0;text-align:left;margin-left:27.85pt;margin-top:3.65pt;width:525.4pt;height:647.2pt;z-index:-15891968;mso-position-horizontal-relative:page" coordorigin="557,73" coordsize="10508,12944" path="m11064,73r-43,l11021,512r,413l11021,12973r-10421,l600,73r-43,l557,13016r43,l11021,13016r43,l11064,12973r,-12461l11064,73xe" fillcolor="black" stroked="f">
            <v:path arrowok="t"/>
            <w10:wrap anchorx="page"/>
          </v:shape>
        </w:pict>
      </w:r>
      <w:r>
        <w:rPr>
          <w:sz w:val="36"/>
        </w:rPr>
        <w:t>Within</w:t>
      </w:r>
      <w:r>
        <w:rPr>
          <w:spacing w:val="-5"/>
          <w:sz w:val="36"/>
        </w:rPr>
        <w:t xml:space="preserve"> </w:t>
      </w:r>
      <w:r>
        <w:rPr>
          <w:sz w:val="36"/>
        </w:rPr>
        <w:t>this</w:t>
      </w:r>
      <w:r>
        <w:rPr>
          <w:spacing w:val="-4"/>
          <w:sz w:val="36"/>
        </w:rPr>
        <w:t xml:space="preserve"> </w:t>
      </w:r>
      <w:r>
        <w:rPr>
          <w:sz w:val="36"/>
        </w:rPr>
        <w:t>section</w:t>
      </w:r>
      <w:r>
        <w:rPr>
          <w:spacing w:val="-5"/>
          <w:sz w:val="36"/>
        </w:rPr>
        <w:t xml:space="preserve"> </w:t>
      </w:r>
      <w:r>
        <w:rPr>
          <w:sz w:val="36"/>
        </w:rPr>
        <w:t>of</w:t>
      </w:r>
      <w:r>
        <w:rPr>
          <w:spacing w:val="-3"/>
          <w:sz w:val="36"/>
        </w:rPr>
        <w:t xml:space="preserve"> </w:t>
      </w:r>
      <w:r>
        <w:rPr>
          <w:sz w:val="36"/>
        </w:rPr>
        <w:t>your</w:t>
      </w:r>
      <w:r>
        <w:rPr>
          <w:spacing w:val="-4"/>
          <w:sz w:val="36"/>
        </w:rPr>
        <w:t xml:space="preserve"> </w:t>
      </w:r>
      <w:r>
        <w:rPr>
          <w:sz w:val="36"/>
        </w:rPr>
        <w:t>LPME,</w:t>
      </w:r>
      <w:r>
        <w:rPr>
          <w:spacing w:val="-3"/>
          <w:sz w:val="36"/>
        </w:rPr>
        <w:t xml:space="preserve"> </w:t>
      </w:r>
      <w:r>
        <w:rPr>
          <w:sz w:val="36"/>
        </w:rPr>
        <w:t>you</w:t>
      </w:r>
      <w:r>
        <w:rPr>
          <w:spacing w:val="-5"/>
          <w:sz w:val="36"/>
        </w:rPr>
        <w:t xml:space="preserve"> </w:t>
      </w:r>
      <w:r>
        <w:rPr>
          <w:sz w:val="36"/>
        </w:rPr>
        <w:t>may</w:t>
      </w:r>
      <w:r>
        <w:rPr>
          <w:spacing w:val="-4"/>
          <w:sz w:val="36"/>
        </w:rPr>
        <w:t xml:space="preserve"> </w:t>
      </w:r>
      <w:r>
        <w:rPr>
          <w:sz w:val="36"/>
        </w:rPr>
        <w:t>wish</w:t>
      </w:r>
      <w:r>
        <w:rPr>
          <w:spacing w:val="-5"/>
          <w:sz w:val="36"/>
        </w:rPr>
        <w:t xml:space="preserve"> </w:t>
      </w:r>
      <w:r>
        <w:rPr>
          <w:sz w:val="36"/>
        </w:rPr>
        <w:t>to</w:t>
      </w:r>
      <w:r>
        <w:rPr>
          <w:spacing w:val="-5"/>
          <w:sz w:val="36"/>
        </w:rPr>
        <w:t xml:space="preserve"> </w:t>
      </w:r>
      <w:r>
        <w:rPr>
          <w:sz w:val="36"/>
        </w:rPr>
        <w:t>consider the following (please note none of these are mandatory):</w:t>
      </w:r>
    </w:p>
    <w:p w14:paraId="46DEAECE" w14:textId="77777777" w:rsidR="00BB60B4" w:rsidRDefault="001B5480">
      <w:pPr>
        <w:pStyle w:val="ListParagraph"/>
        <w:numPr>
          <w:ilvl w:val="0"/>
          <w:numId w:val="2"/>
        </w:numPr>
        <w:tabs>
          <w:tab w:val="left" w:pos="975"/>
        </w:tabs>
        <w:ind w:right="678" w:firstLine="0"/>
        <w:rPr>
          <w:sz w:val="36"/>
        </w:rPr>
      </w:pPr>
      <w:r>
        <w:rPr>
          <w:sz w:val="36"/>
        </w:rPr>
        <w:t>writing a new action plan and/or policy for environmental sustainability, where you’ve not previously had one. Areas you</w:t>
      </w:r>
      <w:r>
        <w:rPr>
          <w:spacing w:val="-6"/>
          <w:sz w:val="36"/>
        </w:rPr>
        <w:t xml:space="preserve"> </w:t>
      </w:r>
      <w:r>
        <w:rPr>
          <w:sz w:val="36"/>
        </w:rPr>
        <w:t>may</w:t>
      </w:r>
      <w:r>
        <w:rPr>
          <w:spacing w:val="-5"/>
          <w:sz w:val="36"/>
        </w:rPr>
        <w:t xml:space="preserve"> </w:t>
      </w:r>
      <w:r>
        <w:rPr>
          <w:sz w:val="36"/>
        </w:rPr>
        <w:t>consider</w:t>
      </w:r>
      <w:r>
        <w:rPr>
          <w:spacing w:val="-5"/>
          <w:sz w:val="36"/>
        </w:rPr>
        <w:t xml:space="preserve"> </w:t>
      </w:r>
      <w:proofErr w:type="gramStart"/>
      <w:r>
        <w:rPr>
          <w:sz w:val="36"/>
        </w:rPr>
        <w:t>include,</w:t>
      </w:r>
      <w:r>
        <w:rPr>
          <w:spacing w:val="-4"/>
          <w:sz w:val="36"/>
        </w:rPr>
        <w:t xml:space="preserve"> </w:t>
      </w:r>
      <w:r>
        <w:rPr>
          <w:sz w:val="36"/>
        </w:rPr>
        <w:t>but</w:t>
      </w:r>
      <w:proofErr w:type="gramEnd"/>
      <w:r>
        <w:rPr>
          <w:spacing w:val="-4"/>
          <w:sz w:val="36"/>
        </w:rPr>
        <w:t xml:space="preserve"> </w:t>
      </w:r>
      <w:r>
        <w:rPr>
          <w:sz w:val="36"/>
        </w:rPr>
        <w:t>are</w:t>
      </w:r>
      <w:r>
        <w:rPr>
          <w:spacing w:val="-6"/>
          <w:sz w:val="36"/>
        </w:rPr>
        <w:t xml:space="preserve"> </w:t>
      </w:r>
      <w:r>
        <w:rPr>
          <w:sz w:val="36"/>
        </w:rPr>
        <w:t>not</w:t>
      </w:r>
      <w:r>
        <w:rPr>
          <w:spacing w:val="-4"/>
          <w:sz w:val="36"/>
        </w:rPr>
        <w:t xml:space="preserve"> </w:t>
      </w:r>
      <w:r>
        <w:rPr>
          <w:sz w:val="36"/>
        </w:rPr>
        <w:t>limited</w:t>
      </w:r>
      <w:r>
        <w:rPr>
          <w:spacing w:val="-6"/>
          <w:sz w:val="36"/>
        </w:rPr>
        <w:t xml:space="preserve"> </w:t>
      </w:r>
      <w:r>
        <w:rPr>
          <w:sz w:val="36"/>
        </w:rPr>
        <w:t>to:</w:t>
      </w:r>
      <w:r>
        <w:rPr>
          <w:spacing w:val="-4"/>
          <w:sz w:val="36"/>
        </w:rPr>
        <w:t xml:space="preserve"> </w:t>
      </w:r>
      <w:r>
        <w:rPr>
          <w:sz w:val="36"/>
        </w:rPr>
        <w:t>c</w:t>
      </w:r>
      <w:r>
        <w:rPr>
          <w:sz w:val="36"/>
        </w:rPr>
        <w:t>urriculum; buildings;</w:t>
      </w:r>
      <w:r>
        <w:rPr>
          <w:spacing w:val="-2"/>
          <w:sz w:val="36"/>
        </w:rPr>
        <w:t xml:space="preserve"> </w:t>
      </w:r>
      <w:r>
        <w:rPr>
          <w:sz w:val="36"/>
        </w:rPr>
        <w:t>operations</w:t>
      </w:r>
      <w:r>
        <w:rPr>
          <w:spacing w:val="-3"/>
          <w:sz w:val="36"/>
        </w:rPr>
        <w:t xml:space="preserve"> </w:t>
      </w:r>
      <w:r>
        <w:rPr>
          <w:sz w:val="36"/>
        </w:rPr>
        <w:t>(including</w:t>
      </w:r>
      <w:r>
        <w:rPr>
          <w:spacing w:val="-4"/>
          <w:sz w:val="36"/>
        </w:rPr>
        <w:t xml:space="preserve"> </w:t>
      </w:r>
      <w:r>
        <w:rPr>
          <w:sz w:val="36"/>
        </w:rPr>
        <w:t>the</w:t>
      </w:r>
      <w:r>
        <w:rPr>
          <w:spacing w:val="-4"/>
          <w:sz w:val="36"/>
        </w:rPr>
        <w:t xml:space="preserve"> </w:t>
      </w:r>
      <w:r>
        <w:rPr>
          <w:sz w:val="36"/>
        </w:rPr>
        <w:t>partners</w:t>
      </w:r>
      <w:r>
        <w:rPr>
          <w:spacing w:val="-3"/>
          <w:sz w:val="36"/>
        </w:rPr>
        <w:t xml:space="preserve"> </w:t>
      </w:r>
      <w:r>
        <w:rPr>
          <w:sz w:val="36"/>
        </w:rPr>
        <w:t>you</w:t>
      </w:r>
      <w:r>
        <w:rPr>
          <w:spacing w:val="-4"/>
          <w:sz w:val="36"/>
        </w:rPr>
        <w:t xml:space="preserve"> </w:t>
      </w:r>
      <w:r>
        <w:rPr>
          <w:sz w:val="36"/>
        </w:rPr>
        <w:t>work</w:t>
      </w:r>
      <w:r>
        <w:rPr>
          <w:spacing w:val="-3"/>
          <w:sz w:val="36"/>
        </w:rPr>
        <w:t xml:space="preserve"> </w:t>
      </w:r>
      <w:r>
        <w:rPr>
          <w:sz w:val="36"/>
        </w:rPr>
        <w:t xml:space="preserve">with); CPD (including carbon literacy training) and </w:t>
      </w:r>
      <w:proofErr w:type="spellStart"/>
      <w:r>
        <w:rPr>
          <w:sz w:val="36"/>
        </w:rPr>
        <w:t>organisational</w:t>
      </w:r>
      <w:proofErr w:type="spellEnd"/>
      <w:r>
        <w:rPr>
          <w:sz w:val="36"/>
        </w:rPr>
        <w:t xml:space="preserve"> culture; travel; governance; digital; procurement; resources and programming.</w:t>
      </w:r>
    </w:p>
    <w:p w14:paraId="22A4A5A2" w14:textId="77777777" w:rsidR="00BB60B4" w:rsidRDefault="001B5480">
      <w:pPr>
        <w:pStyle w:val="ListParagraph"/>
        <w:numPr>
          <w:ilvl w:val="0"/>
          <w:numId w:val="2"/>
        </w:numPr>
        <w:tabs>
          <w:tab w:val="left" w:pos="975"/>
        </w:tabs>
        <w:spacing w:before="1" w:line="413" w:lineRule="exact"/>
        <w:ind w:left="974"/>
        <w:rPr>
          <w:sz w:val="36"/>
        </w:rPr>
      </w:pPr>
      <w:r>
        <w:rPr>
          <w:sz w:val="36"/>
        </w:rPr>
        <w:t>setting</w:t>
      </w:r>
      <w:r>
        <w:rPr>
          <w:spacing w:val="-10"/>
          <w:sz w:val="36"/>
        </w:rPr>
        <w:t xml:space="preserve"> </w:t>
      </w:r>
      <w:r>
        <w:rPr>
          <w:sz w:val="36"/>
        </w:rPr>
        <w:t>targets</w:t>
      </w:r>
      <w:r>
        <w:rPr>
          <w:spacing w:val="-9"/>
          <w:sz w:val="36"/>
        </w:rPr>
        <w:t xml:space="preserve"> </w:t>
      </w:r>
      <w:r>
        <w:rPr>
          <w:sz w:val="36"/>
        </w:rPr>
        <w:t>that</w:t>
      </w:r>
      <w:r>
        <w:rPr>
          <w:spacing w:val="-7"/>
          <w:sz w:val="36"/>
        </w:rPr>
        <w:t xml:space="preserve"> </w:t>
      </w:r>
      <w:r>
        <w:rPr>
          <w:sz w:val="36"/>
        </w:rPr>
        <w:t>are</w:t>
      </w:r>
      <w:r>
        <w:rPr>
          <w:spacing w:val="-10"/>
          <w:sz w:val="36"/>
        </w:rPr>
        <w:t xml:space="preserve"> </w:t>
      </w:r>
      <w:r>
        <w:rPr>
          <w:sz w:val="36"/>
        </w:rPr>
        <w:t>appropriate</w:t>
      </w:r>
      <w:r>
        <w:rPr>
          <w:spacing w:val="-10"/>
          <w:sz w:val="36"/>
        </w:rPr>
        <w:t xml:space="preserve"> </w:t>
      </w:r>
      <w:r>
        <w:rPr>
          <w:sz w:val="36"/>
        </w:rPr>
        <w:t>to</w:t>
      </w:r>
      <w:r>
        <w:rPr>
          <w:spacing w:val="-9"/>
          <w:sz w:val="36"/>
        </w:rPr>
        <w:t xml:space="preserve"> </w:t>
      </w:r>
      <w:r>
        <w:rPr>
          <w:sz w:val="36"/>
        </w:rPr>
        <w:t>your</w:t>
      </w:r>
      <w:r>
        <w:rPr>
          <w:spacing w:val="-6"/>
          <w:sz w:val="36"/>
        </w:rPr>
        <w:t xml:space="preserve"> </w:t>
      </w:r>
      <w:r>
        <w:rPr>
          <w:sz w:val="36"/>
        </w:rPr>
        <w:t>plan</w:t>
      </w:r>
      <w:r>
        <w:rPr>
          <w:spacing w:val="-10"/>
          <w:sz w:val="36"/>
        </w:rPr>
        <w:t xml:space="preserve"> </w:t>
      </w:r>
      <w:r>
        <w:rPr>
          <w:sz w:val="36"/>
        </w:rPr>
        <w:t>and</w:t>
      </w:r>
      <w:r>
        <w:rPr>
          <w:spacing w:val="-9"/>
          <w:sz w:val="36"/>
        </w:rPr>
        <w:t xml:space="preserve"> </w:t>
      </w:r>
      <w:proofErr w:type="gramStart"/>
      <w:r>
        <w:rPr>
          <w:spacing w:val="-2"/>
          <w:sz w:val="36"/>
        </w:rPr>
        <w:t>policy</w:t>
      </w:r>
      <w:proofErr w:type="gramEnd"/>
    </w:p>
    <w:p w14:paraId="4358BFFB" w14:textId="77777777" w:rsidR="00BB60B4" w:rsidRDefault="001B5480">
      <w:pPr>
        <w:pStyle w:val="ListParagraph"/>
        <w:numPr>
          <w:ilvl w:val="0"/>
          <w:numId w:val="2"/>
        </w:numPr>
        <w:tabs>
          <w:tab w:val="left" w:pos="975"/>
        </w:tabs>
        <w:ind w:right="1102" w:firstLine="0"/>
        <w:rPr>
          <w:sz w:val="36"/>
        </w:rPr>
      </w:pPr>
      <w:r>
        <w:rPr>
          <w:sz w:val="36"/>
        </w:rPr>
        <w:t>the</w:t>
      </w:r>
      <w:r>
        <w:rPr>
          <w:spacing w:val="-6"/>
          <w:sz w:val="36"/>
        </w:rPr>
        <w:t xml:space="preserve"> </w:t>
      </w:r>
      <w:r>
        <w:rPr>
          <w:sz w:val="36"/>
        </w:rPr>
        <w:t>projects</w:t>
      </w:r>
      <w:r>
        <w:rPr>
          <w:spacing w:val="-5"/>
          <w:sz w:val="36"/>
        </w:rPr>
        <w:t xml:space="preserve"> </w:t>
      </w:r>
      <w:r>
        <w:rPr>
          <w:sz w:val="36"/>
        </w:rPr>
        <w:t>and</w:t>
      </w:r>
      <w:r>
        <w:rPr>
          <w:spacing w:val="-6"/>
          <w:sz w:val="36"/>
        </w:rPr>
        <w:t xml:space="preserve"> </w:t>
      </w:r>
      <w:r>
        <w:rPr>
          <w:sz w:val="36"/>
        </w:rPr>
        <w:t>initiatives</w:t>
      </w:r>
      <w:r>
        <w:rPr>
          <w:spacing w:val="-3"/>
          <w:sz w:val="36"/>
        </w:rPr>
        <w:t xml:space="preserve"> </w:t>
      </w:r>
      <w:r>
        <w:rPr>
          <w:sz w:val="36"/>
        </w:rPr>
        <w:t>you</w:t>
      </w:r>
      <w:r>
        <w:rPr>
          <w:spacing w:val="-6"/>
          <w:sz w:val="36"/>
        </w:rPr>
        <w:t xml:space="preserve"> </w:t>
      </w:r>
      <w:r>
        <w:rPr>
          <w:sz w:val="36"/>
        </w:rPr>
        <w:t>will</w:t>
      </w:r>
      <w:r>
        <w:rPr>
          <w:spacing w:val="-5"/>
          <w:sz w:val="36"/>
        </w:rPr>
        <w:t xml:space="preserve"> </w:t>
      </w:r>
      <w:r>
        <w:rPr>
          <w:sz w:val="36"/>
        </w:rPr>
        <w:t>undertake</w:t>
      </w:r>
      <w:r>
        <w:rPr>
          <w:spacing w:val="-6"/>
          <w:sz w:val="36"/>
        </w:rPr>
        <w:t xml:space="preserve"> </w:t>
      </w:r>
      <w:r>
        <w:rPr>
          <w:sz w:val="36"/>
        </w:rPr>
        <w:t>which</w:t>
      </w:r>
      <w:r>
        <w:rPr>
          <w:spacing w:val="-6"/>
          <w:sz w:val="36"/>
        </w:rPr>
        <w:t xml:space="preserve"> </w:t>
      </w:r>
      <w:r>
        <w:rPr>
          <w:sz w:val="36"/>
        </w:rPr>
        <w:t xml:space="preserve">will highlight and contribute towards your environmental </w:t>
      </w:r>
      <w:proofErr w:type="gramStart"/>
      <w:r>
        <w:rPr>
          <w:spacing w:val="-2"/>
          <w:sz w:val="36"/>
        </w:rPr>
        <w:t>commitment</w:t>
      </w:r>
      <w:proofErr w:type="gramEnd"/>
    </w:p>
    <w:p w14:paraId="2D8C6D9E" w14:textId="77777777" w:rsidR="00BB60B4" w:rsidRDefault="001B5480">
      <w:pPr>
        <w:pStyle w:val="ListParagraph"/>
        <w:numPr>
          <w:ilvl w:val="0"/>
          <w:numId w:val="2"/>
        </w:numPr>
        <w:tabs>
          <w:tab w:val="left" w:pos="975"/>
        </w:tabs>
        <w:ind w:right="399" w:firstLine="0"/>
        <w:rPr>
          <w:sz w:val="36"/>
        </w:rPr>
      </w:pPr>
      <w:r>
        <w:rPr>
          <w:sz w:val="36"/>
        </w:rPr>
        <w:t>how</w:t>
      </w:r>
      <w:r>
        <w:rPr>
          <w:spacing w:val="-4"/>
          <w:sz w:val="36"/>
        </w:rPr>
        <w:t xml:space="preserve"> </w:t>
      </w:r>
      <w:r>
        <w:rPr>
          <w:sz w:val="36"/>
        </w:rPr>
        <w:t>any</w:t>
      </w:r>
      <w:r>
        <w:rPr>
          <w:spacing w:val="-4"/>
          <w:sz w:val="36"/>
        </w:rPr>
        <w:t xml:space="preserve"> </w:t>
      </w:r>
      <w:r>
        <w:rPr>
          <w:sz w:val="36"/>
        </w:rPr>
        <w:t>strategy,</w:t>
      </w:r>
      <w:r>
        <w:rPr>
          <w:spacing w:val="-3"/>
          <w:sz w:val="36"/>
        </w:rPr>
        <w:t xml:space="preserve"> </w:t>
      </w:r>
      <w:r>
        <w:rPr>
          <w:sz w:val="36"/>
        </w:rPr>
        <w:t>action</w:t>
      </w:r>
      <w:r>
        <w:rPr>
          <w:spacing w:val="-5"/>
          <w:sz w:val="36"/>
        </w:rPr>
        <w:t xml:space="preserve"> </w:t>
      </w:r>
      <w:r>
        <w:rPr>
          <w:sz w:val="36"/>
        </w:rPr>
        <w:t>plan</w:t>
      </w:r>
      <w:r>
        <w:rPr>
          <w:spacing w:val="-5"/>
          <w:sz w:val="36"/>
        </w:rPr>
        <w:t xml:space="preserve"> </w:t>
      </w:r>
      <w:r>
        <w:rPr>
          <w:sz w:val="36"/>
        </w:rPr>
        <w:t>or</w:t>
      </w:r>
      <w:r>
        <w:rPr>
          <w:spacing w:val="-4"/>
          <w:sz w:val="36"/>
        </w:rPr>
        <w:t xml:space="preserve"> </w:t>
      </w:r>
      <w:r>
        <w:rPr>
          <w:sz w:val="36"/>
        </w:rPr>
        <w:t>policy</w:t>
      </w:r>
      <w:r>
        <w:rPr>
          <w:spacing w:val="-4"/>
          <w:sz w:val="36"/>
        </w:rPr>
        <w:t xml:space="preserve"> </w:t>
      </w:r>
      <w:r>
        <w:rPr>
          <w:sz w:val="36"/>
        </w:rPr>
        <w:t>aligns</w:t>
      </w:r>
      <w:r>
        <w:rPr>
          <w:spacing w:val="-4"/>
          <w:sz w:val="36"/>
        </w:rPr>
        <w:t xml:space="preserve"> </w:t>
      </w:r>
      <w:r>
        <w:rPr>
          <w:sz w:val="36"/>
        </w:rPr>
        <w:t>with</w:t>
      </w:r>
      <w:r>
        <w:rPr>
          <w:spacing w:val="-5"/>
          <w:sz w:val="36"/>
        </w:rPr>
        <w:t xml:space="preserve"> </w:t>
      </w:r>
      <w:r>
        <w:rPr>
          <w:sz w:val="36"/>
        </w:rPr>
        <w:t>the</w:t>
      </w:r>
      <w:r>
        <w:rPr>
          <w:spacing w:val="-5"/>
          <w:sz w:val="36"/>
        </w:rPr>
        <w:t xml:space="preserve"> </w:t>
      </w:r>
      <w:r>
        <w:rPr>
          <w:sz w:val="36"/>
        </w:rPr>
        <w:t>DfE’s sustainability and climate change strategy, and how you contribute towards this strategy’s aims</w:t>
      </w:r>
    </w:p>
    <w:p w14:paraId="44E871BC" w14:textId="77777777" w:rsidR="00BB60B4" w:rsidRDefault="00BB60B4">
      <w:pPr>
        <w:pStyle w:val="BodyText"/>
      </w:pPr>
    </w:p>
    <w:p w14:paraId="6EB0D0BE" w14:textId="77777777" w:rsidR="00BB60B4" w:rsidRDefault="001B5480">
      <w:pPr>
        <w:pStyle w:val="ListParagraph"/>
        <w:numPr>
          <w:ilvl w:val="0"/>
          <w:numId w:val="6"/>
        </w:numPr>
        <w:tabs>
          <w:tab w:val="left" w:pos="588"/>
        </w:tabs>
        <w:ind w:left="587" w:right="466"/>
        <w:rPr>
          <w:sz w:val="36"/>
        </w:rPr>
      </w:pPr>
      <w:r>
        <w:rPr>
          <w:sz w:val="36"/>
        </w:rPr>
        <w:t xml:space="preserve">As per the Needs Analysis guidance, </w:t>
      </w:r>
      <w:r>
        <w:rPr>
          <w:b/>
          <w:sz w:val="36"/>
        </w:rPr>
        <w:t xml:space="preserve">Arts Council’s essential read: Environmental responsibility </w:t>
      </w:r>
      <w:r>
        <w:rPr>
          <w:spacing w:val="-2"/>
          <w:sz w:val="36"/>
        </w:rPr>
        <w:t>(https://</w:t>
      </w:r>
      <w:hyperlink r:id="rId26">
        <w:r>
          <w:rPr>
            <w:spacing w:val="-2"/>
            <w:sz w:val="36"/>
          </w:rPr>
          <w:t>www.artscouncil.org.uk/essential-read-environmental-</w:t>
        </w:r>
      </w:hyperlink>
      <w:r>
        <w:rPr>
          <w:spacing w:val="-2"/>
          <w:sz w:val="36"/>
        </w:rPr>
        <w:t xml:space="preserve"> </w:t>
      </w:r>
      <w:r>
        <w:rPr>
          <w:sz w:val="36"/>
        </w:rPr>
        <w:t>responsibility) may provide further information for you as well as the following resources:</w:t>
      </w:r>
    </w:p>
    <w:p w14:paraId="6465A798" w14:textId="77777777" w:rsidR="00BB60B4" w:rsidRDefault="001B5480">
      <w:pPr>
        <w:pStyle w:val="ListParagraph"/>
        <w:numPr>
          <w:ilvl w:val="0"/>
          <w:numId w:val="1"/>
        </w:numPr>
        <w:tabs>
          <w:tab w:val="left" w:pos="975"/>
        </w:tabs>
        <w:ind w:right="438" w:firstLine="0"/>
        <w:rPr>
          <w:sz w:val="36"/>
        </w:rPr>
      </w:pPr>
      <w:r>
        <w:rPr>
          <w:b/>
          <w:sz w:val="36"/>
        </w:rPr>
        <w:t xml:space="preserve">Environmental Responsibility Resource Hub </w:t>
      </w:r>
      <w:r>
        <w:rPr>
          <w:spacing w:val="-2"/>
          <w:sz w:val="36"/>
        </w:rPr>
        <w:t>http</w:t>
      </w:r>
      <w:r>
        <w:rPr>
          <w:spacing w:val="-2"/>
          <w:sz w:val="36"/>
        </w:rPr>
        <w:t>s://</w:t>
      </w:r>
      <w:hyperlink r:id="rId27">
        <w:r>
          <w:rPr>
            <w:spacing w:val="-2"/>
            <w:sz w:val="36"/>
          </w:rPr>
          <w:t>www.artscouncil.org.uk/lets-create/investment-</w:t>
        </w:r>
      </w:hyperlink>
      <w:r>
        <w:rPr>
          <w:spacing w:val="-2"/>
          <w:sz w:val="36"/>
        </w:rPr>
        <w:t xml:space="preserve"> principles/investment-principles-resource-hub/environmental- responsibility</w:t>
      </w:r>
    </w:p>
    <w:p w14:paraId="48EECF7D" w14:textId="77777777" w:rsidR="00BB60B4" w:rsidRDefault="001B5480">
      <w:pPr>
        <w:pStyle w:val="Heading2"/>
        <w:numPr>
          <w:ilvl w:val="0"/>
          <w:numId w:val="1"/>
        </w:numPr>
        <w:tabs>
          <w:tab w:val="left" w:pos="975"/>
        </w:tabs>
        <w:ind w:left="974"/>
      </w:pPr>
      <w:r>
        <w:t>Julie’s</w:t>
      </w:r>
      <w:r>
        <w:rPr>
          <w:spacing w:val="-17"/>
        </w:rPr>
        <w:t xml:space="preserve"> </w:t>
      </w:r>
      <w:r>
        <w:t>bicycle:</w:t>
      </w:r>
      <w:r>
        <w:rPr>
          <w:spacing w:val="-16"/>
        </w:rPr>
        <w:t xml:space="preserve"> </w:t>
      </w:r>
      <w:r>
        <w:t>Resou</w:t>
      </w:r>
      <w:r>
        <w:t>rce</w:t>
      </w:r>
      <w:r>
        <w:rPr>
          <w:spacing w:val="-14"/>
        </w:rPr>
        <w:t xml:space="preserve"> </w:t>
      </w:r>
      <w:r>
        <w:rPr>
          <w:spacing w:val="-5"/>
        </w:rPr>
        <w:t>Hub</w:t>
      </w:r>
    </w:p>
    <w:p w14:paraId="6E27FD0E" w14:textId="77777777" w:rsidR="00BB60B4" w:rsidRDefault="001B5480">
      <w:pPr>
        <w:pStyle w:val="BodyText"/>
        <w:spacing w:line="413" w:lineRule="exact"/>
        <w:ind w:left="655"/>
      </w:pPr>
      <w:r>
        <w:rPr>
          <w:spacing w:val="-2"/>
        </w:rPr>
        <w:t>https://juliesbicycle.com/resources/</w:t>
      </w:r>
    </w:p>
    <w:p w14:paraId="6D206E68" w14:textId="77777777" w:rsidR="00BB60B4" w:rsidRDefault="001B5480">
      <w:pPr>
        <w:pStyle w:val="Heading2"/>
        <w:numPr>
          <w:ilvl w:val="0"/>
          <w:numId w:val="1"/>
        </w:numPr>
        <w:tabs>
          <w:tab w:val="left" w:pos="975"/>
        </w:tabs>
        <w:ind w:left="974"/>
      </w:pPr>
      <w:r>
        <w:t>Creative</w:t>
      </w:r>
      <w:r>
        <w:rPr>
          <w:spacing w:val="-16"/>
        </w:rPr>
        <w:t xml:space="preserve"> </w:t>
      </w:r>
      <w:r>
        <w:t>Climate</w:t>
      </w:r>
      <w:r>
        <w:rPr>
          <w:spacing w:val="-15"/>
        </w:rPr>
        <w:t xml:space="preserve"> </w:t>
      </w:r>
      <w:r>
        <w:t>Justice</w:t>
      </w:r>
      <w:r>
        <w:rPr>
          <w:spacing w:val="-12"/>
        </w:rPr>
        <w:t xml:space="preserve"> </w:t>
      </w:r>
      <w:r>
        <w:rPr>
          <w:spacing w:val="-5"/>
        </w:rPr>
        <w:t>Hub</w:t>
      </w:r>
    </w:p>
    <w:p w14:paraId="268EB73E" w14:textId="77777777" w:rsidR="00BB60B4" w:rsidRDefault="001B5480">
      <w:pPr>
        <w:pStyle w:val="BodyText"/>
        <w:spacing w:line="413" w:lineRule="exact"/>
        <w:ind w:left="655"/>
      </w:pPr>
      <w:r>
        <w:rPr>
          <w:spacing w:val="-2"/>
        </w:rPr>
        <w:t>https://juliesbicycle.com/creative-climate-justice/</w:t>
      </w:r>
    </w:p>
    <w:p w14:paraId="144A5D23" w14:textId="77777777" w:rsidR="00BB60B4" w:rsidRDefault="00BB60B4">
      <w:pPr>
        <w:spacing w:line="413" w:lineRule="exact"/>
        <w:sectPr w:rsidR="00BB60B4">
          <w:pgSz w:w="11900" w:h="16840"/>
          <w:pgMar w:top="760" w:right="600" w:bottom="920" w:left="480" w:header="0" w:footer="730" w:gutter="0"/>
          <w:cols w:space="720"/>
        </w:sectPr>
      </w:pPr>
    </w:p>
    <w:p w14:paraId="67303066" w14:textId="77777777" w:rsidR="00BB60B4" w:rsidRDefault="001B5480">
      <w:pPr>
        <w:pStyle w:val="Heading1"/>
        <w:spacing w:before="98"/>
      </w:pPr>
      <w:r>
        <w:lastRenderedPageBreak/>
        <w:pict w14:anchorId="358B4637">
          <v:shape id="docshape20" o:spid="_x0000_s1029" style="position:absolute;left:0;text-align:left;margin-left:42pt;margin-top:-.25pt;width:525.4pt;height:502pt;z-index:-15891456;mso-position-horizontal-relative:page" coordorigin="840,-5" coordsize="10508,10040" path="m11347,-5r-43,l11304,38r,566l11304,9991r-10421,l883,38r10421,l11304,-5,883,-5r-43,l840,10034r43,l11304,10034r43,l11347,9991r,-9953l11347,-5xe" fillcolor="black" stroked="f">
            <v:path arrowok="t"/>
            <w10:wrap anchorx="page"/>
          </v:shape>
        </w:pict>
      </w:r>
      <w:r>
        <w:t>Governance</w:t>
      </w:r>
      <w:r>
        <w:rPr>
          <w:spacing w:val="-20"/>
        </w:rPr>
        <w:t xml:space="preserve"> </w:t>
      </w:r>
      <w:r>
        <w:t>and</w:t>
      </w:r>
      <w:r>
        <w:rPr>
          <w:spacing w:val="-20"/>
        </w:rPr>
        <w:t xml:space="preserve"> </w:t>
      </w:r>
      <w:r>
        <w:t>management</w:t>
      </w:r>
      <w:r>
        <w:rPr>
          <w:spacing w:val="-20"/>
        </w:rPr>
        <w:t xml:space="preserve"> </w:t>
      </w:r>
      <w:r>
        <w:rPr>
          <w:spacing w:val="-2"/>
        </w:rPr>
        <w:t>arrangements</w:t>
      </w:r>
    </w:p>
    <w:p w14:paraId="738610EB" w14:textId="77777777" w:rsidR="00BB60B4" w:rsidRDefault="00BB60B4">
      <w:pPr>
        <w:pStyle w:val="BodyText"/>
        <w:rPr>
          <w:b/>
          <w:sz w:val="20"/>
        </w:rPr>
      </w:pPr>
    </w:p>
    <w:p w14:paraId="39CDDEC8" w14:textId="77777777" w:rsidR="00BB60B4" w:rsidRDefault="001B5480">
      <w:pPr>
        <w:spacing w:before="182"/>
        <w:ind w:left="511" w:right="223"/>
        <w:rPr>
          <w:sz w:val="36"/>
        </w:rPr>
      </w:pPr>
      <w:r>
        <w:rPr>
          <w:sz w:val="36"/>
        </w:rPr>
        <w:t xml:space="preserve">In addition to the points detailed in </w:t>
      </w:r>
      <w:r>
        <w:rPr>
          <w:b/>
          <w:sz w:val="36"/>
        </w:rPr>
        <w:t xml:space="preserve">section 11 </w:t>
      </w:r>
      <w:r>
        <w:rPr>
          <w:sz w:val="36"/>
        </w:rPr>
        <w:t xml:space="preserve">of our </w:t>
      </w:r>
      <w:r>
        <w:rPr>
          <w:b/>
          <w:sz w:val="36"/>
        </w:rPr>
        <w:t xml:space="preserve">Additional Conditions for 2023-24 </w:t>
      </w:r>
      <w:r>
        <w:rPr>
          <w:sz w:val="36"/>
        </w:rPr>
        <w:t>(https://www.artscouncil. org.uk/</w:t>
      </w:r>
      <w:proofErr w:type="spellStart"/>
      <w:r>
        <w:rPr>
          <w:sz w:val="36"/>
        </w:rPr>
        <w:t>MusicEducationHubs</w:t>
      </w:r>
      <w:proofErr w:type="spellEnd"/>
      <w:r>
        <w:rPr>
          <w:sz w:val="36"/>
        </w:rPr>
        <w:t xml:space="preserve">/Guidance) and the </w:t>
      </w:r>
      <w:r>
        <w:rPr>
          <w:b/>
          <w:sz w:val="36"/>
        </w:rPr>
        <w:t xml:space="preserve">Hub governance guidance </w:t>
      </w:r>
      <w:r>
        <w:rPr>
          <w:sz w:val="36"/>
        </w:rPr>
        <w:t>(https://</w:t>
      </w:r>
      <w:hyperlink r:id="rId28">
        <w:r>
          <w:rPr>
            <w:sz w:val="36"/>
          </w:rPr>
          <w:t>www.artscouncil</w:t>
        </w:r>
        <w:r>
          <w:rPr>
            <w:sz w:val="36"/>
          </w:rPr>
          <w:t>.org.uk/</w:t>
        </w:r>
      </w:hyperlink>
      <w:r>
        <w:rPr>
          <w:sz w:val="36"/>
        </w:rPr>
        <w:t xml:space="preserve"> </w:t>
      </w:r>
      <w:proofErr w:type="spellStart"/>
      <w:r>
        <w:rPr>
          <w:sz w:val="36"/>
        </w:rPr>
        <w:t>MusicEducationHubs</w:t>
      </w:r>
      <w:proofErr w:type="spellEnd"/>
      <w:r>
        <w:rPr>
          <w:sz w:val="36"/>
        </w:rPr>
        <w:t>/Guidance),</w:t>
      </w:r>
      <w:r>
        <w:rPr>
          <w:spacing w:val="-6"/>
          <w:sz w:val="36"/>
        </w:rPr>
        <w:t xml:space="preserve"> </w:t>
      </w:r>
      <w:r>
        <w:rPr>
          <w:sz w:val="36"/>
        </w:rPr>
        <w:t>you</w:t>
      </w:r>
      <w:r>
        <w:rPr>
          <w:spacing w:val="-7"/>
          <w:sz w:val="36"/>
        </w:rPr>
        <w:t xml:space="preserve"> </w:t>
      </w:r>
      <w:r>
        <w:rPr>
          <w:sz w:val="36"/>
        </w:rPr>
        <w:t>may</w:t>
      </w:r>
      <w:r>
        <w:rPr>
          <w:spacing w:val="-6"/>
          <w:sz w:val="36"/>
        </w:rPr>
        <w:t xml:space="preserve"> </w:t>
      </w:r>
      <w:r>
        <w:rPr>
          <w:sz w:val="36"/>
        </w:rPr>
        <w:t>wish</w:t>
      </w:r>
      <w:r>
        <w:rPr>
          <w:spacing w:val="-7"/>
          <w:sz w:val="36"/>
        </w:rPr>
        <w:t xml:space="preserve"> </w:t>
      </w:r>
      <w:r>
        <w:rPr>
          <w:sz w:val="36"/>
        </w:rPr>
        <w:t>to</w:t>
      </w:r>
      <w:r>
        <w:rPr>
          <w:spacing w:val="-7"/>
          <w:sz w:val="36"/>
        </w:rPr>
        <w:t xml:space="preserve"> </w:t>
      </w:r>
      <w:r>
        <w:rPr>
          <w:sz w:val="36"/>
        </w:rPr>
        <w:t>consider</w:t>
      </w:r>
      <w:r>
        <w:rPr>
          <w:spacing w:val="-4"/>
          <w:sz w:val="36"/>
        </w:rPr>
        <w:t xml:space="preserve"> </w:t>
      </w:r>
      <w:r>
        <w:rPr>
          <w:sz w:val="36"/>
        </w:rPr>
        <w:t xml:space="preserve">the following questions when reviewing your management </w:t>
      </w:r>
      <w:r>
        <w:rPr>
          <w:spacing w:val="-2"/>
          <w:sz w:val="36"/>
        </w:rPr>
        <w:t>approach:</w:t>
      </w:r>
    </w:p>
    <w:p w14:paraId="637805D2" w14:textId="77777777" w:rsidR="00BB60B4" w:rsidRDefault="00BB60B4">
      <w:pPr>
        <w:pStyle w:val="BodyText"/>
        <w:spacing w:before="2"/>
      </w:pPr>
    </w:p>
    <w:p w14:paraId="66422D73" w14:textId="77777777" w:rsidR="00BB60B4" w:rsidRDefault="001B5480">
      <w:pPr>
        <w:pStyle w:val="ListParagraph"/>
        <w:numPr>
          <w:ilvl w:val="1"/>
          <w:numId w:val="6"/>
        </w:numPr>
        <w:tabs>
          <w:tab w:val="left" w:pos="872"/>
        </w:tabs>
        <w:spacing w:line="439" w:lineRule="exact"/>
        <w:ind w:hanging="361"/>
        <w:rPr>
          <w:sz w:val="36"/>
        </w:rPr>
      </w:pPr>
      <w:r>
        <w:rPr>
          <w:sz w:val="36"/>
        </w:rPr>
        <w:t>What</w:t>
      </w:r>
      <w:r>
        <w:rPr>
          <w:spacing w:val="-11"/>
          <w:sz w:val="36"/>
        </w:rPr>
        <w:t xml:space="preserve"> </w:t>
      </w:r>
      <w:r>
        <w:rPr>
          <w:sz w:val="36"/>
        </w:rPr>
        <w:t>is</w:t>
      </w:r>
      <w:r>
        <w:rPr>
          <w:spacing w:val="-10"/>
          <w:sz w:val="36"/>
        </w:rPr>
        <w:t xml:space="preserve"> </w:t>
      </w:r>
      <w:r>
        <w:rPr>
          <w:sz w:val="36"/>
        </w:rPr>
        <w:t>your</w:t>
      </w:r>
      <w:r>
        <w:rPr>
          <w:spacing w:val="-11"/>
          <w:sz w:val="36"/>
        </w:rPr>
        <w:t xml:space="preserve"> </w:t>
      </w:r>
      <w:r>
        <w:rPr>
          <w:sz w:val="36"/>
        </w:rPr>
        <w:t>management</w:t>
      </w:r>
      <w:r>
        <w:rPr>
          <w:spacing w:val="-11"/>
          <w:sz w:val="36"/>
        </w:rPr>
        <w:t xml:space="preserve"> </w:t>
      </w:r>
      <w:r>
        <w:rPr>
          <w:spacing w:val="-2"/>
          <w:sz w:val="36"/>
        </w:rPr>
        <w:t>structure?</w:t>
      </w:r>
    </w:p>
    <w:p w14:paraId="4F0CE783" w14:textId="77777777" w:rsidR="00BB60B4" w:rsidRDefault="001B5480">
      <w:pPr>
        <w:pStyle w:val="ListParagraph"/>
        <w:numPr>
          <w:ilvl w:val="1"/>
          <w:numId w:val="6"/>
        </w:numPr>
        <w:tabs>
          <w:tab w:val="left" w:pos="872"/>
        </w:tabs>
        <w:ind w:right="181"/>
        <w:rPr>
          <w:sz w:val="36"/>
        </w:rPr>
      </w:pPr>
      <w:r>
        <w:rPr>
          <w:sz w:val="36"/>
        </w:rPr>
        <w:t>Who</w:t>
      </w:r>
      <w:r>
        <w:rPr>
          <w:spacing w:val="-5"/>
          <w:sz w:val="36"/>
        </w:rPr>
        <w:t xml:space="preserve"> </w:t>
      </w:r>
      <w:r>
        <w:rPr>
          <w:sz w:val="36"/>
        </w:rPr>
        <w:t>are</w:t>
      </w:r>
      <w:r>
        <w:rPr>
          <w:spacing w:val="-5"/>
          <w:sz w:val="36"/>
        </w:rPr>
        <w:t xml:space="preserve"> </w:t>
      </w:r>
      <w:r>
        <w:rPr>
          <w:sz w:val="36"/>
        </w:rPr>
        <w:t>the</w:t>
      </w:r>
      <w:r>
        <w:rPr>
          <w:spacing w:val="-5"/>
          <w:sz w:val="36"/>
        </w:rPr>
        <w:t xml:space="preserve"> </w:t>
      </w:r>
      <w:r>
        <w:rPr>
          <w:sz w:val="36"/>
        </w:rPr>
        <w:t>lead</w:t>
      </w:r>
      <w:r>
        <w:rPr>
          <w:spacing w:val="-5"/>
          <w:sz w:val="36"/>
        </w:rPr>
        <w:t xml:space="preserve"> </w:t>
      </w:r>
      <w:r>
        <w:rPr>
          <w:sz w:val="36"/>
        </w:rPr>
        <w:t>officers</w:t>
      </w:r>
      <w:r>
        <w:rPr>
          <w:spacing w:val="-4"/>
          <w:sz w:val="36"/>
        </w:rPr>
        <w:t xml:space="preserve"> </w:t>
      </w:r>
      <w:r>
        <w:rPr>
          <w:sz w:val="36"/>
        </w:rPr>
        <w:t>managing</w:t>
      </w:r>
      <w:r>
        <w:rPr>
          <w:spacing w:val="-5"/>
          <w:sz w:val="36"/>
        </w:rPr>
        <w:t xml:space="preserve"> </w:t>
      </w:r>
      <w:r>
        <w:rPr>
          <w:sz w:val="36"/>
        </w:rPr>
        <w:t>the</w:t>
      </w:r>
      <w:r>
        <w:rPr>
          <w:spacing w:val="-5"/>
          <w:sz w:val="36"/>
        </w:rPr>
        <w:t xml:space="preserve"> </w:t>
      </w:r>
      <w:r>
        <w:rPr>
          <w:sz w:val="36"/>
        </w:rPr>
        <w:t>Hub</w:t>
      </w:r>
      <w:r>
        <w:rPr>
          <w:spacing w:val="-2"/>
          <w:sz w:val="36"/>
        </w:rPr>
        <w:t xml:space="preserve"> </w:t>
      </w:r>
      <w:r>
        <w:rPr>
          <w:sz w:val="36"/>
        </w:rPr>
        <w:t>and</w:t>
      </w:r>
      <w:r>
        <w:rPr>
          <w:spacing w:val="-5"/>
          <w:sz w:val="36"/>
        </w:rPr>
        <w:t xml:space="preserve"> </w:t>
      </w:r>
      <w:r>
        <w:rPr>
          <w:sz w:val="36"/>
        </w:rPr>
        <w:t>what</w:t>
      </w:r>
      <w:r>
        <w:rPr>
          <w:spacing w:val="-3"/>
          <w:sz w:val="36"/>
        </w:rPr>
        <w:t xml:space="preserve"> </w:t>
      </w:r>
      <w:r>
        <w:rPr>
          <w:sz w:val="36"/>
        </w:rPr>
        <w:t>is</w:t>
      </w:r>
      <w:r>
        <w:rPr>
          <w:spacing w:val="-4"/>
          <w:sz w:val="36"/>
        </w:rPr>
        <w:t xml:space="preserve"> </w:t>
      </w:r>
      <w:r>
        <w:rPr>
          <w:sz w:val="36"/>
        </w:rPr>
        <w:t>their relevant experience and expertise (this may include detailing the position within a local authority structure)?</w:t>
      </w:r>
    </w:p>
    <w:p w14:paraId="56F58B5B" w14:textId="77777777" w:rsidR="00BB60B4" w:rsidRDefault="001B5480">
      <w:pPr>
        <w:pStyle w:val="ListParagraph"/>
        <w:numPr>
          <w:ilvl w:val="1"/>
          <w:numId w:val="6"/>
        </w:numPr>
        <w:tabs>
          <w:tab w:val="left" w:pos="872"/>
        </w:tabs>
        <w:spacing w:line="437" w:lineRule="exact"/>
        <w:ind w:hanging="361"/>
        <w:rPr>
          <w:sz w:val="36"/>
        </w:rPr>
      </w:pPr>
      <w:r>
        <w:rPr>
          <w:sz w:val="36"/>
        </w:rPr>
        <w:t>What</w:t>
      </w:r>
      <w:r>
        <w:rPr>
          <w:spacing w:val="-9"/>
          <w:sz w:val="36"/>
        </w:rPr>
        <w:t xml:space="preserve"> </w:t>
      </w:r>
      <w:r>
        <w:rPr>
          <w:sz w:val="36"/>
        </w:rPr>
        <w:t>succession</w:t>
      </w:r>
      <w:r>
        <w:rPr>
          <w:spacing w:val="-10"/>
          <w:sz w:val="36"/>
        </w:rPr>
        <w:t xml:space="preserve"> </w:t>
      </w:r>
      <w:r>
        <w:rPr>
          <w:sz w:val="36"/>
        </w:rPr>
        <w:t>plans</w:t>
      </w:r>
      <w:r>
        <w:rPr>
          <w:spacing w:val="-10"/>
          <w:sz w:val="36"/>
        </w:rPr>
        <w:t xml:space="preserve"> </w:t>
      </w:r>
      <w:r>
        <w:rPr>
          <w:sz w:val="36"/>
        </w:rPr>
        <w:t>are</w:t>
      </w:r>
      <w:r>
        <w:rPr>
          <w:spacing w:val="-10"/>
          <w:sz w:val="36"/>
        </w:rPr>
        <w:t xml:space="preserve"> </w:t>
      </w:r>
      <w:r>
        <w:rPr>
          <w:sz w:val="36"/>
        </w:rPr>
        <w:t>in</w:t>
      </w:r>
      <w:r>
        <w:rPr>
          <w:spacing w:val="-7"/>
          <w:sz w:val="36"/>
        </w:rPr>
        <w:t xml:space="preserve"> </w:t>
      </w:r>
      <w:r>
        <w:rPr>
          <w:spacing w:val="-2"/>
          <w:sz w:val="36"/>
        </w:rPr>
        <w:t>place?</w:t>
      </w:r>
    </w:p>
    <w:p w14:paraId="613A27C2" w14:textId="77777777" w:rsidR="00BB60B4" w:rsidRDefault="001B5480">
      <w:pPr>
        <w:pStyle w:val="ListParagraph"/>
        <w:numPr>
          <w:ilvl w:val="1"/>
          <w:numId w:val="6"/>
        </w:numPr>
        <w:tabs>
          <w:tab w:val="left" w:pos="872"/>
        </w:tabs>
        <w:spacing w:line="237" w:lineRule="auto"/>
        <w:ind w:right="722"/>
        <w:rPr>
          <w:sz w:val="36"/>
        </w:rPr>
      </w:pPr>
      <w:r>
        <w:rPr>
          <w:sz w:val="36"/>
        </w:rPr>
        <w:t xml:space="preserve">Who </w:t>
      </w:r>
      <w:proofErr w:type="gramStart"/>
      <w:r>
        <w:rPr>
          <w:sz w:val="36"/>
        </w:rPr>
        <w:t>are</w:t>
      </w:r>
      <w:proofErr w:type="gramEnd"/>
      <w:r>
        <w:rPr>
          <w:sz w:val="36"/>
        </w:rPr>
        <w:t xml:space="preserve"> the tutorial staff body (full-time equivalent, contractual</w:t>
      </w:r>
      <w:r>
        <w:rPr>
          <w:spacing w:val="-13"/>
          <w:sz w:val="36"/>
        </w:rPr>
        <w:t xml:space="preserve"> </w:t>
      </w:r>
      <w:r>
        <w:rPr>
          <w:sz w:val="36"/>
        </w:rPr>
        <w:t>arrangements,</w:t>
      </w:r>
      <w:r>
        <w:rPr>
          <w:spacing w:val="-12"/>
          <w:sz w:val="36"/>
        </w:rPr>
        <w:t xml:space="preserve"> </w:t>
      </w:r>
      <w:r>
        <w:rPr>
          <w:sz w:val="36"/>
        </w:rPr>
        <w:t>qualifications/specia</w:t>
      </w:r>
      <w:r>
        <w:rPr>
          <w:sz w:val="36"/>
        </w:rPr>
        <w:t>lisms</w:t>
      </w:r>
      <w:r>
        <w:rPr>
          <w:spacing w:val="-13"/>
          <w:sz w:val="36"/>
        </w:rPr>
        <w:t xml:space="preserve"> </w:t>
      </w:r>
      <w:proofErr w:type="spellStart"/>
      <w:r>
        <w:rPr>
          <w:sz w:val="36"/>
        </w:rPr>
        <w:t>etc</w:t>
      </w:r>
      <w:proofErr w:type="spellEnd"/>
      <w:r>
        <w:rPr>
          <w:sz w:val="36"/>
        </w:rPr>
        <w:t>)?</w:t>
      </w:r>
    </w:p>
    <w:p w14:paraId="3C772A42" w14:textId="77777777" w:rsidR="00BB60B4" w:rsidRDefault="001B5480">
      <w:pPr>
        <w:pStyle w:val="ListParagraph"/>
        <w:numPr>
          <w:ilvl w:val="1"/>
          <w:numId w:val="6"/>
        </w:numPr>
        <w:tabs>
          <w:tab w:val="left" w:pos="872"/>
        </w:tabs>
        <w:spacing w:before="1" w:line="440" w:lineRule="exact"/>
        <w:ind w:hanging="361"/>
        <w:rPr>
          <w:sz w:val="36"/>
        </w:rPr>
      </w:pPr>
      <w:r>
        <w:rPr>
          <w:sz w:val="36"/>
        </w:rPr>
        <w:t>Is</w:t>
      </w:r>
      <w:r>
        <w:rPr>
          <w:spacing w:val="-9"/>
          <w:sz w:val="36"/>
        </w:rPr>
        <w:t xml:space="preserve"> </w:t>
      </w:r>
      <w:r>
        <w:rPr>
          <w:sz w:val="36"/>
        </w:rPr>
        <w:t>capacity</w:t>
      </w:r>
      <w:r>
        <w:rPr>
          <w:spacing w:val="-9"/>
          <w:sz w:val="36"/>
        </w:rPr>
        <w:t xml:space="preserve"> </w:t>
      </w:r>
      <w:r>
        <w:rPr>
          <w:sz w:val="36"/>
        </w:rPr>
        <w:t>expected</w:t>
      </w:r>
      <w:r>
        <w:rPr>
          <w:spacing w:val="-10"/>
          <w:sz w:val="36"/>
        </w:rPr>
        <w:t xml:space="preserve"> </w:t>
      </w:r>
      <w:r>
        <w:rPr>
          <w:sz w:val="36"/>
        </w:rPr>
        <w:t>to</w:t>
      </w:r>
      <w:r>
        <w:rPr>
          <w:spacing w:val="-10"/>
          <w:sz w:val="36"/>
        </w:rPr>
        <w:t xml:space="preserve"> </w:t>
      </w:r>
      <w:r>
        <w:rPr>
          <w:spacing w:val="-2"/>
          <w:sz w:val="36"/>
        </w:rPr>
        <w:t>change?</w:t>
      </w:r>
    </w:p>
    <w:p w14:paraId="65F4D976" w14:textId="77777777" w:rsidR="00BB60B4" w:rsidRDefault="001B5480">
      <w:pPr>
        <w:pStyle w:val="ListParagraph"/>
        <w:numPr>
          <w:ilvl w:val="1"/>
          <w:numId w:val="6"/>
        </w:numPr>
        <w:tabs>
          <w:tab w:val="left" w:pos="872"/>
        </w:tabs>
        <w:spacing w:before="3" w:line="237" w:lineRule="auto"/>
        <w:ind w:right="1385"/>
        <w:rPr>
          <w:sz w:val="36"/>
        </w:rPr>
      </w:pPr>
      <w:r>
        <w:rPr>
          <w:sz w:val="36"/>
        </w:rPr>
        <w:t>How</w:t>
      </w:r>
      <w:r>
        <w:rPr>
          <w:spacing w:val="-6"/>
          <w:sz w:val="36"/>
        </w:rPr>
        <w:t xml:space="preserve"> </w:t>
      </w:r>
      <w:r>
        <w:rPr>
          <w:sz w:val="36"/>
        </w:rPr>
        <w:t>will</w:t>
      </w:r>
      <w:r>
        <w:rPr>
          <w:spacing w:val="-6"/>
          <w:sz w:val="36"/>
        </w:rPr>
        <w:t xml:space="preserve"> </w:t>
      </w:r>
      <w:r>
        <w:rPr>
          <w:sz w:val="36"/>
        </w:rPr>
        <w:t>you</w:t>
      </w:r>
      <w:r>
        <w:rPr>
          <w:spacing w:val="-7"/>
          <w:sz w:val="36"/>
        </w:rPr>
        <w:t xml:space="preserve"> </w:t>
      </w:r>
      <w:r>
        <w:rPr>
          <w:sz w:val="36"/>
        </w:rPr>
        <w:t>demonstrate</w:t>
      </w:r>
      <w:r>
        <w:rPr>
          <w:spacing w:val="-4"/>
          <w:sz w:val="36"/>
        </w:rPr>
        <w:t xml:space="preserve"> </w:t>
      </w:r>
      <w:r>
        <w:rPr>
          <w:sz w:val="36"/>
        </w:rPr>
        <w:t>a</w:t>
      </w:r>
      <w:r>
        <w:rPr>
          <w:spacing w:val="-7"/>
          <w:sz w:val="36"/>
        </w:rPr>
        <w:t xml:space="preserve"> </w:t>
      </w:r>
      <w:r>
        <w:rPr>
          <w:sz w:val="36"/>
        </w:rPr>
        <w:t>commitment</w:t>
      </w:r>
      <w:r>
        <w:rPr>
          <w:spacing w:val="-5"/>
          <w:sz w:val="36"/>
        </w:rPr>
        <w:t xml:space="preserve"> </w:t>
      </w:r>
      <w:r>
        <w:rPr>
          <w:sz w:val="36"/>
        </w:rPr>
        <w:t>to</w:t>
      </w:r>
      <w:r>
        <w:rPr>
          <w:spacing w:val="-7"/>
          <w:sz w:val="36"/>
        </w:rPr>
        <w:t xml:space="preserve"> </w:t>
      </w:r>
      <w:r>
        <w:rPr>
          <w:sz w:val="36"/>
        </w:rPr>
        <w:t xml:space="preserve">promoting equality and diversity as an </w:t>
      </w:r>
      <w:proofErr w:type="spellStart"/>
      <w:r>
        <w:rPr>
          <w:sz w:val="36"/>
        </w:rPr>
        <w:t>organisation</w:t>
      </w:r>
      <w:proofErr w:type="spellEnd"/>
      <w:r>
        <w:rPr>
          <w:sz w:val="36"/>
        </w:rPr>
        <w:t>?</w:t>
      </w:r>
    </w:p>
    <w:p w14:paraId="3B3376E2" w14:textId="77777777" w:rsidR="00BB60B4" w:rsidRDefault="001B5480">
      <w:pPr>
        <w:pStyle w:val="ListParagraph"/>
        <w:numPr>
          <w:ilvl w:val="1"/>
          <w:numId w:val="6"/>
        </w:numPr>
        <w:tabs>
          <w:tab w:val="left" w:pos="872"/>
        </w:tabs>
        <w:spacing w:before="2" w:line="440" w:lineRule="exact"/>
        <w:ind w:hanging="361"/>
        <w:rPr>
          <w:sz w:val="36"/>
        </w:rPr>
      </w:pPr>
      <w:r>
        <w:rPr>
          <w:sz w:val="36"/>
        </w:rPr>
        <w:t>Who</w:t>
      </w:r>
      <w:r>
        <w:rPr>
          <w:spacing w:val="-8"/>
          <w:sz w:val="36"/>
        </w:rPr>
        <w:t xml:space="preserve"> </w:t>
      </w:r>
      <w:r>
        <w:rPr>
          <w:sz w:val="36"/>
        </w:rPr>
        <w:t>are</w:t>
      </w:r>
      <w:r>
        <w:rPr>
          <w:spacing w:val="-8"/>
          <w:sz w:val="36"/>
        </w:rPr>
        <w:t xml:space="preserve"> </w:t>
      </w:r>
      <w:r>
        <w:rPr>
          <w:sz w:val="36"/>
        </w:rPr>
        <w:t>the</w:t>
      </w:r>
      <w:r>
        <w:rPr>
          <w:spacing w:val="-8"/>
          <w:sz w:val="36"/>
        </w:rPr>
        <w:t xml:space="preserve"> </w:t>
      </w:r>
      <w:r>
        <w:rPr>
          <w:sz w:val="36"/>
        </w:rPr>
        <w:t>key</w:t>
      </w:r>
      <w:r>
        <w:rPr>
          <w:spacing w:val="-8"/>
          <w:sz w:val="36"/>
        </w:rPr>
        <w:t xml:space="preserve"> </w:t>
      </w:r>
      <w:r>
        <w:rPr>
          <w:sz w:val="36"/>
        </w:rPr>
        <w:t>partners</w:t>
      </w:r>
      <w:r>
        <w:rPr>
          <w:spacing w:val="-7"/>
          <w:sz w:val="36"/>
        </w:rPr>
        <w:t xml:space="preserve"> </w:t>
      </w:r>
      <w:r>
        <w:rPr>
          <w:sz w:val="36"/>
        </w:rPr>
        <w:t>for</w:t>
      </w:r>
      <w:r>
        <w:rPr>
          <w:spacing w:val="-7"/>
          <w:sz w:val="36"/>
        </w:rPr>
        <w:t xml:space="preserve"> </w:t>
      </w:r>
      <w:r>
        <w:rPr>
          <w:sz w:val="36"/>
        </w:rPr>
        <w:t>the</w:t>
      </w:r>
      <w:r>
        <w:rPr>
          <w:spacing w:val="-8"/>
          <w:sz w:val="36"/>
        </w:rPr>
        <w:t xml:space="preserve"> </w:t>
      </w:r>
      <w:r>
        <w:rPr>
          <w:sz w:val="36"/>
        </w:rPr>
        <w:t>Hub</w:t>
      </w:r>
      <w:r>
        <w:rPr>
          <w:spacing w:val="-8"/>
          <w:sz w:val="36"/>
        </w:rPr>
        <w:t xml:space="preserve"> </w:t>
      </w:r>
      <w:r>
        <w:rPr>
          <w:sz w:val="36"/>
        </w:rPr>
        <w:t>and</w:t>
      </w:r>
      <w:r>
        <w:rPr>
          <w:spacing w:val="-8"/>
          <w:sz w:val="36"/>
        </w:rPr>
        <w:t xml:space="preserve"> </w:t>
      </w:r>
      <w:r>
        <w:rPr>
          <w:sz w:val="36"/>
        </w:rPr>
        <w:t>their</w:t>
      </w:r>
      <w:r>
        <w:rPr>
          <w:spacing w:val="-7"/>
          <w:sz w:val="36"/>
        </w:rPr>
        <w:t xml:space="preserve"> </w:t>
      </w:r>
      <w:r>
        <w:rPr>
          <w:spacing w:val="-2"/>
          <w:sz w:val="36"/>
        </w:rPr>
        <w:t>roles?</w:t>
      </w:r>
    </w:p>
    <w:p w14:paraId="22C806CA" w14:textId="77777777" w:rsidR="00BB60B4" w:rsidRDefault="001B5480">
      <w:pPr>
        <w:pStyle w:val="ListParagraph"/>
        <w:numPr>
          <w:ilvl w:val="1"/>
          <w:numId w:val="6"/>
        </w:numPr>
        <w:tabs>
          <w:tab w:val="left" w:pos="872"/>
        </w:tabs>
        <w:spacing w:line="439" w:lineRule="exact"/>
        <w:ind w:hanging="361"/>
        <w:rPr>
          <w:sz w:val="36"/>
        </w:rPr>
      </w:pPr>
      <w:r>
        <w:rPr>
          <w:sz w:val="36"/>
        </w:rPr>
        <w:t>How</w:t>
      </w:r>
      <w:r>
        <w:rPr>
          <w:spacing w:val="-9"/>
          <w:sz w:val="36"/>
        </w:rPr>
        <w:t xml:space="preserve"> </w:t>
      </w:r>
      <w:r>
        <w:rPr>
          <w:sz w:val="36"/>
        </w:rPr>
        <w:t>are</w:t>
      </w:r>
      <w:r>
        <w:rPr>
          <w:spacing w:val="-9"/>
          <w:sz w:val="36"/>
        </w:rPr>
        <w:t xml:space="preserve"> </w:t>
      </w:r>
      <w:r>
        <w:rPr>
          <w:sz w:val="36"/>
        </w:rPr>
        <w:t>they</w:t>
      </w:r>
      <w:r>
        <w:rPr>
          <w:spacing w:val="-8"/>
          <w:sz w:val="36"/>
        </w:rPr>
        <w:t xml:space="preserve"> </w:t>
      </w:r>
      <w:r>
        <w:rPr>
          <w:sz w:val="36"/>
        </w:rPr>
        <w:t>informing</w:t>
      </w:r>
      <w:r>
        <w:rPr>
          <w:spacing w:val="-9"/>
          <w:sz w:val="36"/>
        </w:rPr>
        <w:t xml:space="preserve"> </w:t>
      </w:r>
      <w:r>
        <w:rPr>
          <w:sz w:val="36"/>
        </w:rPr>
        <w:t>the</w:t>
      </w:r>
      <w:r>
        <w:rPr>
          <w:spacing w:val="-9"/>
          <w:sz w:val="36"/>
        </w:rPr>
        <w:t xml:space="preserve"> </w:t>
      </w:r>
      <w:r>
        <w:rPr>
          <w:sz w:val="36"/>
        </w:rPr>
        <w:t>Hub</w:t>
      </w:r>
      <w:r>
        <w:rPr>
          <w:spacing w:val="-10"/>
          <w:sz w:val="36"/>
        </w:rPr>
        <w:t xml:space="preserve"> </w:t>
      </w:r>
      <w:r>
        <w:rPr>
          <w:sz w:val="36"/>
        </w:rPr>
        <w:t>strategy</w:t>
      </w:r>
      <w:r>
        <w:rPr>
          <w:spacing w:val="-8"/>
          <w:sz w:val="36"/>
        </w:rPr>
        <w:t xml:space="preserve"> </w:t>
      </w:r>
      <w:r>
        <w:rPr>
          <w:sz w:val="36"/>
        </w:rPr>
        <w:t>and</w:t>
      </w:r>
      <w:r>
        <w:rPr>
          <w:spacing w:val="-9"/>
          <w:sz w:val="36"/>
        </w:rPr>
        <w:t xml:space="preserve"> </w:t>
      </w:r>
      <w:r>
        <w:rPr>
          <w:spacing w:val="-2"/>
          <w:sz w:val="36"/>
        </w:rPr>
        <w:t>delivery?</w:t>
      </w:r>
    </w:p>
    <w:p w14:paraId="331D768E" w14:textId="77777777" w:rsidR="00BB60B4" w:rsidRDefault="001B5480">
      <w:pPr>
        <w:pStyle w:val="ListParagraph"/>
        <w:numPr>
          <w:ilvl w:val="1"/>
          <w:numId w:val="6"/>
        </w:numPr>
        <w:tabs>
          <w:tab w:val="left" w:pos="872"/>
        </w:tabs>
        <w:spacing w:line="440" w:lineRule="exact"/>
        <w:ind w:hanging="361"/>
        <w:rPr>
          <w:sz w:val="36"/>
        </w:rPr>
      </w:pPr>
      <w:r>
        <w:rPr>
          <w:sz w:val="36"/>
        </w:rPr>
        <w:t>How</w:t>
      </w:r>
      <w:r>
        <w:rPr>
          <w:spacing w:val="-9"/>
          <w:sz w:val="36"/>
        </w:rPr>
        <w:t xml:space="preserve"> </w:t>
      </w:r>
      <w:r>
        <w:rPr>
          <w:sz w:val="36"/>
        </w:rPr>
        <w:t>wil</w:t>
      </w:r>
      <w:r>
        <w:rPr>
          <w:sz w:val="36"/>
        </w:rPr>
        <w:t>l</w:t>
      </w:r>
      <w:r>
        <w:rPr>
          <w:spacing w:val="-9"/>
          <w:sz w:val="36"/>
        </w:rPr>
        <w:t xml:space="preserve"> </w:t>
      </w:r>
      <w:r>
        <w:rPr>
          <w:sz w:val="36"/>
        </w:rPr>
        <w:t>partners</w:t>
      </w:r>
      <w:r>
        <w:rPr>
          <w:spacing w:val="-8"/>
          <w:sz w:val="36"/>
        </w:rPr>
        <w:t xml:space="preserve"> </w:t>
      </w:r>
      <w:r>
        <w:rPr>
          <w:sz w:val="36"/>
        </w:rPr>
        <w:t>expand</w:t>
      </w:r>
      <w:r>
        <w:rPr>
          <w:spacing w:val="-10"/>
          <w:sz w:val="36"/>
        </w:rPr>
        <w:t xml:space="preserve"> </w:t>
      </w:r>
      <w:r>
        <w:rPr>
          <w:sz w:val="36"/>
        </w:rPr>
        <w:t>the</w:t>
      </w:r>
      <w:r>
        <w:rPr>
          <w:spacing w:val="-6"/>
          <w:sz w:val="36"/>
        </w:rPr>
        <w:t xml:space="preserve"> </w:t>
      </w:r>
      <w:r>
        <w:rPr>
          <w:sz w:val="36"/>
        </w:rPr>
        <w:t>capacity</w:t>
      </w:r>
      <w:r>
        <w:rPr>
          <w:spacing w:val="-9"/>
          <w:sz w:val="36"/>
        </w:rPr>
        <w:t xml:space="preserve"> </w:t>
      </w:r>
      <w:r>
        <w:rPr>
          <w:sz w:val="36"/>
        </w:rPr>
        <w:t>and</w:t>
      </w:r>
      <w:r>
        <w:rPr>
          <w:spacing w:val="-9"/>
          <w:sz w:val="36"/>
        </w:rPr>
        <w:t xml:space="preserve"> </w:t>
      </w:r>
      <w:r>
        <w:rPr>
          <w:sz w:val="36"/>
        </w:rPr>
        <w:t>reach</w:t>
      </w:r>
      <w:r>
        <w:rPr>
          <w:spacing w:val="-10"/>
          <w:sz w:val="36"/>
        </w:rPr>
        <w:t xml:space="preserve"> </w:t>
      </w:r>
      <w:r>
        <w:rPr>
          <w:sz w:val="36"/>
        </w:rPr>
        <w:t>of</w:t>
      </w:r>
      <w:r>
        <w:rPr>
          <w:spacing w:val="-7"/>
          <w:sz w:val="36"/>
        </w:rPr>
        <w:t xml:space="preserve"> </w:t>
      </w:r>
      <w:r>
        <w:rPr>
          <w:sz w:val="36"/>
        </w:rPr>
        <w:t>the</w:t>
      </w:r>
      <w:r>
        <w:rPr>
          <w:spacing w:val="-10"/>
          <w:sz w:val="36"/>
        </w:rPr>
        <w:t xml:space="preserve"> </w:t>
      </w:r>
      <w:r>
        <w:rPr>
          <w:spacing w:val="-4"/>
          <w:sz w:val="36"/>
        </w:rPr>
        <w:t>Hub?</w:t>
      </w:r>
    </w:p>
    <w:p w14:paraId="78C1847F" w14:textId="77777777" w:rsidR="00BB60B4" w:rsidRDefault="00BB60B4">
      <w:pPr>
        <w:spacing w:line="440" w:lineRule="exact"/>
        <w:rPr>
          <w:sz w:val="36"/>
        </w:rPr>
      </w:pPr>
    </w:p>
    <w:p w14:paraId="2C44D5FF" w14:textId="77777777" w:rsidR="00DA03A5" w:rsidRPr="00DA03A5" w:rsidRDefault="00DA03A5" w:rsidP="00DA03A5">
      <w:pPr>
        <w:rPr>
          <w:sz w:val="36"/>
        </w:rPr>
      </w:pPr>
    </w:p>
    <w:p w14:paraId="0C6708E1" w14:textId="77777777" w:rsidR="00DA03A5" w:rsidRPr="00DA03A5" w:rsidRDefault="00DA03A5" w:rsidP="00DA03A5">
      <w:pPr>
        <w:rPr>
          <w:sz w:val="36"/>
        </w:rPr>
      </w:pPr>
    </w:p>
    <w:p w14:paraId="2564ADDC" w14:textId="77777777" w:rsidR="00DA03A5" w:rsidRPr="00DA03A5" w:rsidRDefault="00DA03A5" w:rsidP="00DA03A5">
      <w:pPr>
        <w:rPr>
          <w:sz w:val="36"/>
        </w:rPr>
      </w:pPr>
    </w:p>
    <w:p w14:paraId="463F29E8" w14:textId="77777777" w:rsidR="00DA03A5" w:rsidRPr="00DA03A5" w:rsidRDefault="00DA03A5" w:rsidP="00DA03A5">
      <w:pPr>
        <w:rPr>
          <w:sz w:val="36"/>
        </w:rPr>
        <w:sectPr w:rsidR="00DA03A5" w:rsidRPr="00DA03A5">
          <w:footerReference w:type="even" r:id="rId29"/>
          <w:footerReference w:type="default" r:id="rId30"/>
          <w:pgSz w:w="11900" w:h="16840"/>
          <w:pgMar w:top="840" w:right="600" w:bottom="920" w:left="480" w:header="0" w:footer="723" w:gutter="0"/>
          <w:cols w:space="720"/>
        </w:sectPr>
      </w:pPr>
    </w:p>
    <w:p w14:paraId="3B7B4B86" w14:textId="77777777" w:rsidR="00BB60B4" w:rsidRDefault="00BB60B4">
      <w:pPr>
        <w:pStyle w:val="BodyText"/>
        <w:rPr>
          <w:sz w:val="20"/>
        </w:rPr>
      </w:pPr>
    </w:p>
    <w:p w14:paraId="3A0FF5F2" w14:textId="77777777" w:rsidR="00BB60B4" w:rsidRDefault="00BB60B4">
      <w:pPr>
        <w:pStyle w:val="BodyText"/>
        <w:rPr>
          <w:sz w:val="20"/>
        </w:rPr>
      </w:pPr>
    </w:p>
    <w:p w14:paraId="5630AD66" w14:textId="77777777" w:rsidR="00BB60B4" w:rsidRDefault="00BB60B4">
      <w:pPr>
        <w:pStyle w:val="BodyText"/>
        <w:rPr>
          <w:sz w:val="20"/>
        </w:rPr>
      </w:pPr>
    </w:p>
    <w:p w14:paraId="61829076" w14:textId="77777777" w:rsidR="00BB60B4" w:rsidRDefault="00BB60B4">
      <w:pPr>
        <w:pStyle w:val="BodyText"/>
        <w:rPr>
          <w:sz w:val="20"/>
        </w:rPr>
      </w:pPr>
    </w:p>
    <w:p w14:paraId="2BA226A1" w14:textId="77777777" w:rsidR="00BB60B4" w:rsidRDefault="00BB60B4">
      <w:pPr>
        <w:pStyle w:val="BodyText"/>
        <w:rPr>
          <w:sz w:val="20"/>
        </w:rPr>
      </w:pPr>
    </w:p>
    <w:p w14:paraId="17AD93B2" w14:textId="77777777" w:rsidR="00BB60B4" w:rsidRDefault="00BB60B4">
      <w:pPr>
        <w:pStyle w:val="BodyText"/>
        <w:rPr>
          <w:sz w:val="20"/>
        </w:rPr>
      </w:pPr>
    </w:p>
    <w:p w14:paraId="0DE4B5B7" w14:textId="77777777" w:rsidR="00BB60B4" w:rsidRDefault="00BB60B4">
      <w:pPr>
        <w:pStyle w:val="BodyText"/>
        <w:rPr>
          <w:sz w:val="20"/>
        </w:rPr>
      </w:pPr>
    </w:p>
    <w:p w14:paraId="66204FF1" w14:textId="77777777" w:rsidR="00BB60B4" w:rsidRDefault="00BB60B4">
      <w:pPr>
        <w:pStyle w:val="BodyText"/>
        <w:rPr>
          <w:sz w:val="20"/>
        </w:rPr>
      </w:pPr>
    </w:p>
    <w:p w14:paraId="2DBF0D7D" w14:textId="77777777" w:rsidR="00BB60B4" w:rsidRDefault="00BB60B4">
      <w:pPr>
        <w:pStyle w:val="BodyText"/>
        <w:rPr>
          <w:sz w:val="20"/>
        </w:rPr>
      </w:pPr>
    </w:p>
    <w:p w14:paraId="6B62F1B3" w14:textId="77777777" w:rsidR="00BB60B4" w:rsidRDefault="00BB60B4">
      <w:pPr>
        <w:pStyle w:val="BodyText"/>
        <w:rPr>
          <w:sz w:val="20"/>
        </w:rPr>
      </w:pPr>
    </w:p>
    <w:p w14:paraId="02F2C34E" w14:textId="77777777" w:rsidR="00BB60B4" w:rsidRDefault="00BB60B4">
      <w:pPr>
        <w:pStyle w:val="BodyText"/>
        <w:rPr>
          <w:sz w:val="20"/>
        </w:rPr>
      </w:pPr>
    </w:p>
    <w:p w14:paraId="680A4E5D" w14:textId="77777777" w:rsidR="00BB60B4" w:rsidRDefault="00BB60B4">
      <w:pPr>
        <w:pStyle w:val="BodyText"/>
        <w:rPr>
          <w:sz w:val="20"/>
        </w:rPr>
      </w:pPr>
    </w:p>
    <w:p w14:paraId="19219836" w14:textId="77777777" w:rsidR="00BB60B4" w:rsidRDefault="00BB60B4">
      <w:pPr>
        <w:pStyle w:val="BodyText"/>
        <w:rPr>
          <w:sz w:val="20"/>
        </w:rPr>
      </w:pPr>
    </w:p>
    <w:p w14:paraId="296FEF7D" w14:textId="77777777" w:rsidR="00BB60B4" w:rsidRDefault="00BB60B4">
      <w:pPr>
        <w:pStyle w:val="BodyText"/>
        <w:rPr>
          <w:sz w:val="20"/>
        </w:rPr>
      </w:pPr>
    </w:p>
    <w:p w14:paraId="7194DBDC" w14:textId="77777777" w:rsidR="00BB60B4" w:rsidRDefault="00BB60B4">
      <w:pPr>
        <w:pStyle w:val="BodyText"/>
        <w:rPr>
          <w:sz w:val="20"/>
        </w:rPr>
      </w:pPr>
    </w:p>
    <w:p w14:paraId="769D0D3C" w14:textId="77777777" w:rsidR="00BB60B4" w:rsidRDefault="00BB60B4">
      <w:pPr>
        <w:pStyle w:val="BodyText"/>
        <w:rPr>
          <w:sz w:val="20"/>
        </w:rPr>
      </w:pPr>
    </w:p>
    <w:p w14:paraId="54CD245A" w14:textId="77777777" w:rsidR="00BB60B4" w:rsidRDefault="00BB60B4">
      <w:pPr>
        <w:pStyle w:val="BodyText"/>
        <w:rPr>
          <w:sz w:val="20"/>
        </w:rPr>
      </w:pPr>
    </w:p>
    <w:p w14:paraId="1231BE67" w14:textId="77777777" w:rsidR="00BB60B4" w:rsidRDefault="00BB60B4">
      <w:pPr>
        <w:pStyle w:val="BodyText"/>
        <w:rPr>
          <w:sz w:val="20"/>
        </w:rPr>
      </w:pPr>
    </w:p>
    <w:p w14:paraId="36FEB5B0" w14:textId="77777777" w:rsidR="00BB60B4" w:rsidRDefault="00BB60B4">
      <w:pPr>
        <w:pStyle w:val="BodyText"/>
        <w:rPr>
          <w:sz w:val="20"/>
        </w:rPr>
      </w:pPr>
    </w:p>
    <w:p w14:paraId="30D7AA69" w14:textId="77777777" w:rsidR="00BB60B4" w:rsidRDefault="00BB60B4">
      <w:pPr>
        <w:pStyle w:val="BodyText"/>
        <w:rPr>
          <w:sz w:val="20"/>
        </w:rPr>
      </w:pPr>
    </w:p>
    <w:p w14:paraId="7196D064" w14:textId="77777777" w:rsidR="00BB60B4" w:rsidRDefault="00BB60B4">
      <w:pPr>
        <w:pStyle w:val="BodyText"/>
        <w:rPr>
          <w:sz w:val="20"/>
        </w:rPr>
      </w:pPr>
    </w:p>
    <w:p w14:paraId="34FF1C98" w14:textId="77777777" w:rsidR="00BB60B4" w:rsidRDefault="00BB60B4">
      <w:pPr>
        <w:pStyle w:val="BodyText"/>
        <w:rPr>
          <w:sz w:val="20"/>
        </w:rPr>
      </w:pPr>
    </w:p>
    <w:p w14:paraId="6D072C0D" w14:textId="77777777" w:rsidR="00BB60B4" w:rsidRDefault="00BB60B4">
      <w:pPr>
        <w:pStyle w:val="BodyText"/>
        <w:rPr>
          <w:sz w:val="20"/>
        </w:rPr>
      </w:pPr>
    </w:p>
    <w:p w14:paraId="48A21919" w14:textId="77777777" w:rsidR="00BB60B4" w:rsidRDefault="00BB60B4">
      <w:pPr>
        <w:pStyle w:val="BodyText"/>
        <w:rPr>
          <w:sz w:val="20"/>
        </w:rPr>
      </w:pPr>
    </w:p>
    <w:p w14:paraId="6BD18F9B" w14:textId="77777777" w:rsidR="00BB60B4" w:rsidRDefault="00BB60B4">
      <w:pPr>
        <w:pStyle w:val="BodyText"/>
        <w:rPr>
          <w:sz w:val="20"/>
        </w:rPr>
      </w:pPr>
    </w:p>
    <w:p w14:paraId="238601FE" w14:textId="77777777" w:rsidR="00BB60B4" w:rsidRDefault="00BB60B4">
      <w:pPr>
        <w:pStyle w:val="BodyText"/>
        <w:rPr>
          <w:sz w:val="20"/>
        </w:rPr>
      </w:pPr>
    </w:p>
    <w:p w14:paraId="0F3CABC7" w14:textId="77777777" w:rsidR="00BB60B4" w:rsidRDefault="00BB60B4">
      <w:pPr>
        <w:pStyle w:val="BodyText"/>
        <w:rPr>
          <w:sz w:val="20"/>
        </w:rPr>
      </w:pPr>
    </w:p>
    <w:p w14:paraId="5B08B5D1" w14:textId="77777777" w:rsidR="00BB60B4" w:rsidRDefault="00BB60B4">
      <w:pPr>
        <w:pStyle w:val="BodyText"/>
        <w:rPr>
          <w:sz w:val="20"/>
        </w:rPr>
      </w:pPr>
    </w:p>
    <w:p w14:paraId="16DEB4AB" w14:textId="77777777" w:rsidR="00BB60B4" w:rsidRDefault="00BB60B4">
      <w:pPr>
        <w:pStyle w:val="BodyText"/>
        <w:rPr>
          <w:sz w:val="20"/>
        </w:rPr>
      </w:pPr>
    </w:p>
    <w:p w14:paraId="0AD9C6F4" w14:textId="77777777" w:rsidR="00BB60B4" w:rsidRDefault="00BB60B4">
      <w:pPr>
        <w:pStyle w:val="BodyText"/>
        <w:rPr>
          <w:sz w:val="20"/>
        </w:rPr>
      </w:pPr>
    </w:p>
    <w:p w14:paraId="4B1F511A" w14:textId="77777777" w:rsidR="00BB60B4" w:rsidRDefault="00BB60B4">
      <w:pPr>
        <w:pStyle w:val="BodyText"/>
        <w:rPr>
          <w:sz w:val="20"/>
        </w:rPr>
      </w:pPr>
    </w:p>
    <w:p w14:paraId="65F9C3DC" w14:textId="77777777" w:rsidR="00BB60B4" w:rsidRDefault="00BB60B4">
      <w:pPr>
        <w:pStyle w:val="BodyText"/>
        <w:rPr>
          <w:sz w:val="20"/>
        </w:rPr>
      </w:pPr>
    </w:p>
    <w:p w14:paraId="5023141B" w14:textId="77777777" w:rsidR="00BB60B4" w:rsidRDefault="00BB60B4">
      <w:pPr>
        <w:pStyle w:val="BodyText"/>
        <w:rPr>
          <w:sz w:val="20"/>
        </w:rPr>
      </w:pPr>
    </w:p>
    <w:p w14:paraId="1F3B1409" w14:textId="77777777" w:rsidR="00BB60B4" w:rsidRDefault="00BB60B4">
      <w:pPr>
        <w:pStyle w:val="BodyText"/>
        <w:rPr>
          <w:sz w:val="20"/>
        </w:rPr>
      </w:pPr>
    </w:p>
    <w:p w14:paraId="562C75D1" w14:textId="77777777" w:rsidR="00BB60B4" w:rsidRDefault="00BB60B4">
      <w:pPr>
        <w:pStyle w:val="BodyText"/>
        <w:rPr>
          <w:sz w:val="20"/>
        </w:rPr>
      </w:pPr>
    </w:p>
    <w:p w14:paraId="664355AD" w14:textId="77777777" w:rsidR="00BB60B4" w:rsidRDefault="00BB60B4">
      <w:pPr>
        <w:pStyle w:val="BodyText"/>
        <w:rPr>
          <w:sz w:val="20"/>
        </w:rPr>
      </w:pPr>
    </w:p>
    <w:p w14:paraId="1A965116" w14:textId="77777777" w:rsidR="00BB60B4" w:rsidRDefault="00BB60B4">
      <w:pPr>
        <w:pStyle w:val="BodyText"/>
        <w:rPr>
          <w:sz w:val="20"/>
        </w:rPr>
      </w:pPr>
    </w:p>
    <w:p w14:paraId="7DF4E37C" w14:textId="77777777" w:rsidR="00BB60B4" w:rsidRDefault="00BB60B4">
      <w:pPr>
        <w:pStyle w:val="BodyText"/>
        <w:rPr>
          <w:sz w:val="20"/>
        </w:rPr>
      </w:pPr>
    </w:p>
    <w:p w14:paraId="44FB30F8" w14:textId="77777777" w:rsidR="00BB60B4" w:rsidRDefault="00BB60B4">
      <w:pPr>
        <w:pStyle w:val="BodyText"/>
        <w:rPr>
          <w:sz w:val="20"/>
        </w:rPr>
      </w:pPr>
    </w:p>
    <w:p w14:paraId="1DA6542E" w14:textId="77777777" w:rsidR="00BB60B4" w:rsidRDefault="00BB60B4">
      <w:pPr>
        <w:pStyle w:val="BodyText"/>
        <w:rPr>
          <w:sz w:val="20"/>
        </w:rPr>
      </w:pPr>
    </w:p>
    <w:p w14:paraId="3041E394" w14:textId="77777777" w:rsidR="00BB60B4" w:rsidRDefault="00BB60B4">
      <w:pPr>
        <w:pStyle w:val="BodyText"/>
        <w:rPr>
          <w:sz w:val="20"/>
        </w:rPr>
      </w:pPr>
    </w:p>
    <w:p w14:paraId="722B00AE" w14:textId="77777777" w:rsidR="00BB60B4" w:rsidRDefault="00BB60B4">
      <w:pPr>
        <w:pStyle w:val="BodyText"/>
        <w:rPr>
          <w:sz w:val="20"/>
        </w:rPr>
      </w:pPr>
    </w:p>
    <w:p w14:paraId="42C6D796" w14:textId="77777777" w:rsidR="00BB60B4" w:rsidRDefault="00BB60B4">
      <w:pPr>
        <w:pStyle w:val="BodyText"/>
        <w:rPr>
          <w:sz w:val="20"/>
        </w:rPr>
      </w:pPr>
    </w:p>
    <w:p w14:paraId="6E1831B3" w14:textId="77777777" w:rsidR="00BB60B4" w:rsidRDefault="00BB60B4">
      <w:pPr>
        <w:pStyle w:val="BodyText"/>
        <w:rPr>
          <w:sz w:val="20"/>
        </w:rPr>
      </w:pPr>
    </w:p>
    <w:p w14:paraId="54E11D2A" w14:textId="77777777" w:rsidR="00BB60B4" w:rsidRDefault="00BB60B4">
      <w:pPr>
        <w:pStyle w:val="BodyText"/>
        <w:rPr>
          <w:sz w:val="20"/>
        </w:rPr>
      </w:pPr>
    </w:p>
    <w:p w14:paraId="31126E5D" w14:textId="77777777" w:rsidR="00BB60B4" w:rsidRDefault="00BB60B4">
      <w:pPr>
        <w:pStyle w:val="BodyText"/>
        <w:rPr>
          <w:sz w:val="20"/>
        </w:rPr>
      </w:pPr>
    </w:p>
    <w:p w14:paraId="2DE403A5" w14:textId="77777777" w:rsidR="00BB60B4" w:rsidRDefault="00BB60B4">
      <w:pPr>
        <w:pStyle w:val="BodyText"/>
        <w:rPr>
          <w:sz w:val="20"/>
        </w:rPr>
      </w:pPr>
    </w:p>
    <w:p w14:paraId="62431CDC" w14:textId="77777777" w:rsidR="00BB60B4" w:rsidRDefault="00BB60B4">
      <w:pPr>
        <w:pStyle w:val="BodyText"/>
        <w:spacing w:before="3"/>
        <w:rPr>
          <w:sz w:val="25"/>
        </w:rPr>
      </w:pPr>
    </w:p>
    <w:p w14:paraId="3DAFD0A6" w14:textId="77777777" w:rsidR="00BB60B4" w:rsidRDefault="001B5480">
      <w:pPr>
        <w:pStyle w:val="BodyText"/>
        <w:ind w:left="207"/>
        <w:rPr>
          <w:sz w:val="20"/>
        </w:rPr>
      </w:pPr>
      <w:r>
        <w:rPr>
          <w:sz w:val="20"/>
        </w:rPr>
      </w:r>
      <w:r>
        <w:rPr>
          <w:sz w:val="20"/>
        </w:rPr>
        <w:pict w14:anchorId="4BA2BF02">
          <v:group id="docshapegroup21" o:spid="_x0000_s1026" style="width:513.45pt;height:136.2pt;mso-position-horizontal-relative:char;mso-position-vertical-relative:line" coordsize="10269,2724">
            <v:shape id="docshape22" o:spid="_x0000_s1028" style="position:absolute;left:22;top:22;width:10224;height:2679" coordorigin="22,22" coordsize="10224,2679" path="m22,291l32,220,59,155r42,-54l155,59,220,32,291,22r9684,l10048,32r65,27l10168,101r42,54l10237,220r9,71l10246,2430r-9,71l10210,2566r-42,55l10113,2664r-65,27l9975,2701r-9684,l220,2691r-65,-27l101,2621,59,2566,32,2501,22,2430,22,291xe" filled="f" strokeweight="2.25pt">
              <v:path arrowok="t"/>
            </v:shape>
            <v:shapetype id="_x0000_t202" coordsize="21600,21600" o:spt="202" path="m,l,21600r21600,l21600,xe">
              <v:stroke joinstyle="miter"/>
              <v:path gradientshapeok="t" o:connecttype="rect"/>
            </v:shapetype>
            <v:shape id="docshape23" o:spid="_x0000_s1027" type="#_x0000_t202" style="position:absolute;width:10269;height:2724" filled="f" stroked="f">
              <v:textbox style="mso-next-textbox:#docshape23" inset="0,0,0,0">
                <w:txbxContent>
                  <w:p w14:paraId="7B2DE45D" w14:textId="77777777" w:rsidR="00BB60B4" w:rsidRDefault="001B5480">
                    <w:pPr>
                      <w:spacing w:before="193"/>
                      <w:ind w:left="267" w:right="121"/>
                      <w:rPr>
                        <w:sz w:val="36"/>
                      </w:rPr>
                    </w:pPr>
                    <w:r>
                      <w:rPr>
                        <w:sz w:val="36"/>
                      </w:rPr>
                      <w:t>Transcribed</w:t>
                    </w:r>
                    <w:r>
                      <w:rPr>
                        <w:spacing w:val="-7"/>
                        <w:sz w:val="36"/>
                      </w:rPr>
                      <w:t xml:space="preserve"> </w:t>
                    </w:r>
                    <w:r>
                      <w:rPr>
                        <w:sz w:val="36"/>
                      </w:rPr>
                      <w:t>into</w:t>
                    </w:r>
                    <w:r>
                      <w:rPr>
                        <w:spacing w:val="-7"/>
                        <w:sz w:val="36"/>
                      </w:rPr>
                      <w:t xml:space="preserve"> </w:t>
                    </w:r>
                    <w:r>
                      <w:rPr>
                        <w:sz w:val="36"/>
                      </w:rPr>
                      <w:t>Large</w:t>
                    </w:r>
                    <w:r>
                      <w:rPr>
                        <w:spacing w:val="-7"/>
                        <w:sz w:val="36"/>
                      </w:rPr>
                      <w:t xml:space="preserve"> </w:t>
                    </w:r>
                    <w:r>
                      <w:rPr>
                        <w:sz w:val="36"/>
                      </w:rPr>
                      <w:t>Print</w:t>
                    </w:r>
                    <w:r>
                      <w:rPr>
                        <w:spacing w:val="-5"/>
                        <w:sz w:val="36"/>
                      </w:rPr>
                      <w:t xml:space="preserve"> </w:t>
                    </w:r>
                    <w:r>
                      <w:rPr>
                        <w:sz w:val="36"/>
                      </w:rPr>
                      <w:t>by:</w:t>
                    </w:r>
                    <w:r>
                      <w:rPr>
                        <w:spacing w:val="-5"/>
                        <w:sz w:val="36"/>
                      </w:rPr>
                      <w:t xml:space="preserve"> </w:t>
                    </w:r>
                    <w:r>
                      <w:rPr>
                        <w:sz w:val="36"/>
                      </w:rPr>
                      <w:t>A2i</w:t>
                    </w:r>
                    <w:r>
                      <w:rPr>
                        <w:spacing w:val="-6"/>
                        <w:sz w:val="36"/>
                      </w:rPr>
                      <w:t xml:space="preserve"> </w:t>
                    </w:r>
                    <w:r>
                      <w:rPr>
                        <w:sz w:val="36"/>
                      </w:rPr>
                      <w:t>Transcription</w:t>
                    </w:r>
                    <w:r>
                      <w:rPr>
                        <w:spacing w:val="-7"/>
                        <w:sz w:val="36"/>
                      </w:rPr>
                      <w:t xml:space="preserve"> </w:t>
                    </w:r>
                    <w:r>
                      <w:rPr>
                        <w:sz w:val="36"/>
                      </w:rPr>
                      <w:t xml:space="preserve">Services Unit 4 Montpelier Central, Station Road, Bristol BS6 5EE 01179 44 00 44 </w:t>
                    </w:r>
                    <w:hyperlink r:id="rId31">
                      <w:r>
                        <w:rPr>
                          <w:sz w:val="36"/>
                        </w:rPr>
                        <w:t>info@a2i.co.uk</w:t>
                      </w:r>
                    </w:hyperlink>
                    <w:r>
                      <w:rPr>
                        <w:sz w:val="36"/>
                      </w:rPr>
                      <w:t xml:space="preserve"> </w:t>
                    </w:r>
                    <w:hyperlink r:id="rId32">
                      <w:r>
                        <w:rPr>
                          <w:sz w:val="36"/>
                        </w:rPr>
                        <w:t>www.a2i.co.uk</w:t>
                      </w:r>
                    </w:hyperlink>
                  </w:p>
                  <w:p w14:paraId="2B7E6770" w14:textId="77777777" w:rsidR="00BB60B4" w:rsidRDefault="001B5480">
                    <w:pPr>
                      <w:spacing w:before="275"/>
                      <w:ind w:left="267" w:right="2176"/>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5"/>
                        <w:sz w:val="36"/>
                      </w:rPr>
                      <w:t xml:space="preserve"> </w:t>
                    </w:r>
                    <w:r>
                      <w:rPr>
                        <w:sz w:val="36"/>
                      </w:rPr>
                      <w:t>so</w:t>
                    </w:r>
                    <w:r>
                      <w:rPr>
                        <w:spacing w:val="-6"/>
                        <w:sz w:val="36"/>
                      </w:rPr>
                      <w:t xml:space="preserve"> </w:t>
                    </w:r>
                    <w:r>
                      <w:rPr>
                        <w:sz w:val="36"/>
                      </w:rPr>
                      <w:t>please</w:t>
                    </w:r>
                    <w:r>
                      <w:rPr>
                        <w:spacing w:val="-6"/>
                        <w:sz w:val="36"/>
                      </w:rPr>
                      <w:t xml:space="preserve"> </w:t>
                    </w:r>
                    <w:r>
                      <w:rPr>
                        <w:sz w:val="36"/>
                      </w:rPr>
                      <w:t>get</w:t>
                    </w:r>
                    <w:r>
                      <w:rPr>
                        <w:spacing w:val="-4"/>
                        <w:sz w:val="36"/>
                      </w:rPr>
                      <w:t xml:space="preserve"> </w:t>
                    </w:r>
                    <w:r>
                      <w:rPr>
                        <w:sz w:val="36"/>
                      </w:rPr>
                      <w:t>in</w:t>
                    </w:r>
                    <w:r>
                      <w:rPr>
                        <w:spacing w:val="-6"/>
                        <w:sz w:val="36"/>
                      </w:rPr>
                      <w:t xml:space="preserve"> </w:t>
                    </w:r>
                    <w:r>
                      <w:rPr>
                        <w:sz w:val="36"/>
                      </w:rPr>
                      <w:t>touch! Ref number: 37015</w:t>
                    </w:r>
                  </w:p>
                </w:txbxContent>
              </v:textbox>
            </v:shape>
            <w10:anchorlock/>
          </v:group>
        </w:pict>
      </w:r>
    </w:p>
    <w:sectPr w:rsidR="00BB60B4">
      <w:pgSz w:w="11900" w:h="16840"/>
      <w:pgMar w:top="1940" w:right="600" w:bottom="920" w:left="48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DCA0" w14:textId="77777777" w:rsidR="00000000" w:rsidRDefault="001B5480">
      <w:r>
        <w:separator/>
      </w:r>
    </w:p>
  </w:endnote>
  <w:endnote w:type="continuationSeparator" w:id="0">
    <w:p w14:paraId="1F451E36" w14:textId="77777777" w:rsidR="00000000" w:rsidRDefault="001B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21A" w14:textId="77777777" w:rsidR="00BB60B4" w:rsidRDefault="001B5480">
    <w:pPr>
      <w:pStyle w:val="BodyText"/>
      <w:spacing w:line="14" w:lineRule="auto"/>
      <w:rPr>
        <w:sz w:val="20"/>
      </w:rPr>
    </w:pPr>
    <w:r>
      <w:pict w14:anchorId="5659019E">
        <v:line id="_x0000_s2056" style="position:absolute;z-index:-15897600;mso-position-horizontal-relative:page;mso-position-vertical-relative:page" from="33.5pt,797.75pt" to="69.5pt,797.75pt" strokeweight="4.5pt">
          <w10:wrap anchorx="page" anchory="page"/>
        </v:line>
      </w:pict>
    </w:r>
    <w:r>
      <w:pict w14:anchorId="31538B75">
        <v:shapetype id="_x0000_t202" coordsize="21600,21600" o:spt="202" path="m,l,21600r21600,l21600,xe">
          <v:stroke joinstyle="miter"/>
          <v:path gradientshapeok="t" o:connecttype="rect"/>
        </v:shapetype>
        <v:shape id="docshape2" o:spid="_x0000_s2055" type="#_x0000_t202" style="position:absolute;margin-left:32.4pt;margin-top:802.4pt;width:27pt;height:20pt;z-index:-15897088;mso-position-horizontal-relative:page;mso-position-vertical-relative:page" filled="f" stroked="f">
          <v:textbox inset="0,0,0,0">
            <w:txbxContent>
              <w:p w14:paraId="39BBD036" w14:textId="77777777" w:rsidR="00BB60B4" w:rsidRDefault="001B5480">
                <w:pPr>
                  <w:pStyle w:val="BodyText"/>
                  <w:spacing w:line="37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77777777" w:rsidR="00BB60B4" w:rsidRDefault="001B5480">
    <w:pPr>
      <w:pStyle w:val="BodyText"/>
      <w:spacing w:line="14" w:lineRule="auto"/>
      <w:rPr>
        <w:sz w:val="20"/>
      </w:rPr>
    </w:pPr>
    <w:r>
      <w:pict w14:anchorId="1780896A">
        <v:line id="_x0000_s2054" style="position:absolute;z-index:-15896576;mso-position-horizontal-relative:page;mso-position-vertical-relative:page" from="527.9pt,798.1pt" to="563.9pt,798.1pt" strokeweight="4.5pt">
          <w10:wrap anchorx="page" anchory="page"/>
        </v:line>
      </w:pict>
    </w:r>
    <w:r>
      <w:pict w14:anchorId="47ED955D">
        <v:shapetype id="_x0000_t202" coordsize="21600,21600" o:spt="202" path="m,l,21600r21600,l21600,xe">
          <v:stroke joinstyle="miter"/>
          <v:path gradientshapeok="t" o:connecttype="rect"/>
        </v:shapetype>
        <v:shape id="docshape3" o:spid="_x0000_s2053" type="#_x0000_t202" style="position:absolute;margin-left:546.85pt;margin-top:802.4pt;width:17.05pt;height:20pt;z-index:-15896064;mso-position-horizontal-relative:page;mso-position-vertical-relative:page" filled="f" stroked="f">
          <v:textbox inset="0,0,0,0">
            <w:txbxContent>
              <w:p w14:paraId="2780DC9E" w14:textId="77777777" w:rsidR="00BB60B4" w:rsidRDefault="001B5480">
                <w:pPr>
                  <w:pStyle w:val="BodyText"/>
                  <w:spacing w:line="374" w:lineRule="exact"/>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E586" w14:textId="77777777" w:rsidR="00BB60B4" w:rsidRDefault="001B5480">
    <w:pPr>
      <w:pStyle w:val="BodyText"/>
      <w:spacing w:line="14" w:lineRule="auto"/>
      <w:rPr>
        <w:sz w:val="20"/>
      </w:rPr>
    </w:pPr>
    <w:r>
      <w:pict w14:anchorId="655172C3">
        <v:line id="_x0000_s2050" style="position:absolute;z-index:-15894528;mso-position-horizontal-relative:page;mso-position-vertical-relative:page" from="33.5pt,797.75pt" to="69.5pt,797.75pt" strokeweight="4.5pt">
          <w10:wrap anchorx="page" anchory="page"/>
        </v:line>
      </w:pict>
    </w:r>
    <w:r>
      <w:pict w14:anchorId="1242C10E">
        <v:shapetype id="_x0000_t202" coordsize="21600,21600" o:spt="202" path="m,l,21600r21600,l21600,xe">
          <v:stroke joinstyle="miter"/>
          <v:path gradientshapeok="t" o:connecttype="rect"/>
        </v:shapetype>
        <v:shape id="docshape19" o:spid="_x0000_s2049" type="#_x0000_t202" style="position:absolute;margin-left:32.4pt;margin-top:802.4pt;width:27pt;height:20pt;z-index:-15894016;mso-position-horizontal-relative:page;mso-position-vertical-relative:page" filled="f" stroked="f">
          <v:textbox style="mso-next-textbox:#docshape19" inset="0,0,0,0">
            <w:txbxContent>
              <w:p w14:paraId="48DF98D7" w14:textId="77777777" w:rsidR="00BB60B4" w:rsidRDefault="001B5480">
                <w:pPr>
                  <w:pStyle w:val="BodyText"/>
                  <w:spacing w:line="374" w:lineRule="exact"/>
                  <w:ind w:left="60"/>
                </w:pPr>
                <w:r>
                  <w:rPr>
                    <w:spacing w:val="-5"/>
                  </w:rPr>
                  <w:t>12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E36C" w14:textId="77777777" w:rsidR="00BB60B4" w:rsidRDefault="001B5480">
    <w:pPr>
      <w:pStyle w:val="BodyText"/>
      <w:spacing w:line="14" w:lineRule="auto"/>
      <w:rPr>
        <w:sz w:val="20"/>
      </w:rPr>
    </w:pPr>
    <w:r>
      <w:pict w14:anchorId="1E7827ED">
        <v:line id="_x0000_s2052" style="position:absolute;z-index:-15895552;mso-position-horizontal-relative:page;mso-position-vertical-relative:page" from="527.9pt,798.1pt" to="563.9pt,798.1pt" strokeweight="4.5pt">
          <w10:wrap anchorx="page" anchory="page"/>
        </v:line>
      </w:pict>
    </w:r>
    <w:r>
      <w:pict w14:anchorId="679A545A">
        <v:shapetype id="_x0000_t202" coordsize="21600,21600" o:spt="202" path="m,l,21600r21600,l21600,xe">
          <v:stroke joinstyle="miter"/>
          <v:path gradientshapeok="t" o:connecttype="rect"/>
        </v:shapetype>
        <v:shape id="docshape18" o:spid="_x0000_s2051" type="#_x0000_t202" style="position:absolute;margin-left:538.75pt;margin-top:802.4pt;width:22pt;height:20pt;z-index:-15895040;mso-position-horizontal-relative:page;mso-position-vertical-relative:page" filled="f" stroked="f">
          <v:textbox style="mso-next-textbox:#docshape18" inset="0,0,0,0">
            <w:txbxContent>
              <w:p w14:paraId="735DA4F4" w14:textId="77777777" w:rsidR="00BB60B4" w:rsidRDefault="001B5480">
                <w:pPr>
                  <w:pStyle w:val="BodyText"/>
                  <w:spacing w:line="374" w:lineRule="exact"/>
                  <w:ind w:left="20"/>
                </w:pPr>
                <w:r>
                  <w:rPr>
                    <w:spacing w:val="-5"/>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AE19" w14:textId="77777777" w:rsidR="00000000" w:rsidRDefault="001B5480">
      <w:r>
        <w:separator/>
      </w:r>
    </w:p>
  </w:footnote>
  <w:footnote w:type="continuationSeparator" w:id="0">
    <w:p w14:paraId="2F1B1884" w14:textId="77777777" w:rsidR="00000000" w:rsidRDefault="001B5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3389"/>
    <w:multiLevelType w:val="hybridMultilevel"/>
    <w:tmpl w:val="161A544E"/>
    <w:lvl w:ilvl="0" w:tplc="B0648856">
      <w:numFmt w:val="bullet"/>
      <w:lvlText w:val=""/>
      <w:lvlJc w:val="left"/>
      <w:pPr>
        <w:ind w:left="588" w:hanging="360"/>
      </w:pPr>
      <w:rPr>
        <w:rFonts w:ascii="Symbol" w:eastAsia="Symbol" w:hAnsi="Symbol" w:cs="Symbol" w:hint="default"/>
        <w:b w:val="0"/>
        <w:bCs w:val="0"/>
        <w:i w:val="0"/>
        <w:iCs w:val="0"/>
        <w:w w:val="99"/>
        <w:sz w:val="36"/>
        <w:szCs w:val="36"/>
        <w:lang w:val="en-US" w:eastAsia="en-US" w:bidi="ar-SA"/>
      </w:rPr>
    </w:lvl>
    <w:lvl w:ilvl="1" w:tplc="C51A1C38">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2" w:tplc="E68899A6">
      <w:numFmt w:val="bullet"/>
      <w:lvlText w:val="●"/>
      <w:lvlJc w:val="left"/>
      <w:pPr>
        <w:ind w:left="938" w:hanging="320"/>
      </w:pPr>
      <w:rPr>
        <w:rFonts w:ascii="Arial" w:eastAsia="Arial" w:hAnsi="Arial" w:cs="Arial" w:hint="default"/>
        <w:b w:val="0"/>
        <w:bCs w:val="0"/>
        <w:i w:val="0"/>
        <w:iCs w:val="0"/>
        <w:w w:val="99"/>
        <w:sz w:val="36"/>
        <w:szCs w:val="36"/>
        <w:lang w:val="en-US" w:eastAsia="en-US" w:bidi="ar-SA"/>
      </w:rPr>
    </w:lvl>
    <w:lvl w:ilvl="3" w:tplc="F53C85E6">
      <w:numFmt w:val="bullet"/>
      <w:lvlText w:val="•"/>
      <w:lvlJc w:val="left"/>
      <w:pPr>
        <w:ind w:left="940" w:hanging="320"/>
      </w:pPr>
      <w:rPr>
        <w:rFonts w:hint="default"/>
        <w:lang w:val="en-US" w:eastAsia="en-US" w:bidi="ar-SA"/>
      </w:rPr>
    </w:lvl>
    <w:lvl w:ilvl="4" w:tplc="68E6C0B6">
      <w:numFmt w:val="bullet"/>
      <w:lvlText w:val="•"/>
      <w:lvlJc w:val="left"/>
      <w:pPr>
        <w:ind w:left="2351" w:hanging="320"/>
      </w:pPr>
      <w:rPr>
        <w:rFonts w:hint="default"/>
        <w:lang w:val="en-US" w:eastAsia="en-US" w:bidi="ar-SA"/>
      </w:rPr>
    </w:lvl>
    <w:lvl w:ilvl="5" w:tplc="91B07710">
      <w:numFmt w:val="bullet"/>
      <w:lvlText w:val="•"/>
      <w:lvlJc w:val="left"/>
      <w:pPr>
        <w:ind w:left="3762" w:hanging="320"/>
      </w:pPr>
      <w:rPr>
        <w:rFonts w:hint="default"/>
        <w:lang w:val="en-US" w:eastAsia="en-US" w:bidi="ar-SA"/>
      </w:rPr>
    </w:lvl>
    <w:lvl w:ilvl="6" w:tplc="1494B70A">
      <w:numFmt w:val="bullet"/>
      <w:lvlText w:val="•"/>
      <w:lvlJc w:val="left"/>
      <w:pPr>
        <w:ind w:left="5174" w:hanging="320"/>
      </w:pPr>
      <w:rPr>
        <w:rFonts w:hint="default"/>
        <w:lang w:val="en-US" w:eastAsia="en-US" w:bidi="ar-SA"/>
      </w:rPr>
    </w:lvl>
    <w:lvl w:ilvl="7" w:tplc="A312820E">
      <w:numFmt w:val="bullet"/>
      <w:lvlText w:val="•"/>
      <w:lvlJc w:val="left"/>
      <w:pPr>
        <w:ind w:left="6585" w:hanging="320"/>
      </w:pPr>
      <w:rPr>
        <w:rFonts w:hint="default"/>
        <w:lang w:val="en-US" w:eastAsia="en-US" w:bidi="ar-SA"/>
      </w:rPr>
    </w:lvl>
    <w:lvl w:ilvl="8" w:tplc="BF768D50">
      <w:numFmt w:val="bullet"/>
      <w:lvlText w:val="•"/>
      <w:lvlJc w:val="left"/>
      <w:pPr>
        <w:ind w:left="7997" w:hanging="320"/>
      </w:pPr>
      <w:rPr>
        <w:rFonts w:hint="default"/>
        <w:lang w:val="en-US" w:eastAsia="en-US" w:bidi="ar-SA"/>
      </w:rPr>
    </w:lvl>
  </w:abstractNum>
  <w:abstractNum w:abstractNumId="1" w15:restartNumberingAfterBreak="0">
    <w:nsid w:val="2161EA3E"/>
    <w:multiLevelType w:val="hybridMultilevel"/>
    <w:tmpl w:val="2D4C1FE8"/>
    <w:lvl w:ilvl="0" w:tplc="4F3E8654">
      <w:numFmt w:val="bullet"/>
      <w:lvlText w:val="●"/>
      <w:lvlJc w:val="left"/>
      <w:pPr>
        <w:ind w:left="655" w:hanging="320"/>
      </w:pPr>
      <w:rPr>
        <w:rFonts w:ascii="Arial" w:eastAsia="Arial" w:hAnsi="Arial" w:cs="Arial" w:hint="default"/>
        <w:b w:val="0"/>
        <w:bCs w:val="0"/>
        <w:i w:val="0"/>
        <w:iCs w:val="0"/>
        <w:w w:val="99"/>
        <w:sz w:val="36"/>
        <w:szCs w:val="36"/>
        <w:lang w:val="en-US" w:eastAsia="en-US" w:bidi="ar-SA"/>
      </w:rPr>
    </w:lvl>
    <w:lvl w:ilvl="1" w:tplc="EDD80498">
      <w:numFmt w:val="bullet"/>
      <w:lvlText w:val="•"/>
      <w:lvlJc w:val="left"/>
      <w:pPr>
        <w:ind w:left="1676" w:hanging="320"/>
      </w:pPr>
      <w:rPr>
        <w:rFonts w:hint="default"/>
        <w:lang w:val="en-US" w:eastAsia="en-US" w:bidi="ar-SA"/>
      </w:rPr>
    </w:lvl>
    <w:lvl w:ilvl="2" w:tplc="77184CAC">
      <w:numFmt w:val="bullet"/>
      <w:lvlText w:val="•"/>
      <w:lvlJc w:val="left"/>
      <w:pPr>
        <w:ind w:left="2692" w:hanging="320"/>
      </w:pPr>
      <w:rPr>
        <w:rFonts w:hint="default"/>
        <w:lang w:val="en-US" w:eastAsia="en-US" w:bidi="ar-SA"/>
      </w:rPr>
    </w:lvl>
    <w:lvl w:ilvl="3" w:tplc="B3509132">
      <w:numFmt w:val="bullet"/>
      <w:lvlText w:val="•"/>
      <w:lvlJc w:val="left"/>
      <w:pPr>
        <w:ind w:left="3708" w:hanging="320"/>
      </w:pPr>
      <w:rPr>
        <w:rFonts w:hint="default"/>
        <w:lang w:val="en-US" w:eastAsia="en-US" w:bidi="ar-SA"/>
      </w:rPr>
    </w:lvl>
    <w:lvl w:ilvl="4" w:tplc="B97C6324">
      <w:numFmt w:val="bullet"/>
      <w:lvlText w:val="•"/>
      <w:lvlJc w:val="left"/>
      <w:pPr>
        <w:ind w:left="4724" w:hanging="320"/>
      </w:pPr>
      <w:rPr>
        <w:rFonts w:hint="default"/>
        <w:lang w:val="en-US" w:eastAsia="en-US" w:bidi="ar-SA"/>
      </w:rPr>
    </w:lvl>
    <w:lvl w:ilvl="5" w:tplc="F7947E62">
      <w:numFmt w:val="bullet"/>
      <w:lvlText w:val="•"/>
      <w:lvlJc w:val="left"/>
      <w:pPr>
        <w:ind w:left="5740" w:hanging="320"/>
      </w:pPr>
      <w:rPr>
        <w:rFonts w:hint="default"/>
        <w:lang w:val="en-US" w:eastAsia="en-US" w:bidi="ar-SA"/>
      </w:rPr>
    </w:lvl>
    <w:lvl w:ilvl="6" w:tplc="16CAC13E">
      <w:numFmt w:val="bullet"/>
      <w:lvlText w:val="•"/>
      <w:lvlJc w:val="left"/>
      <w:pPr>
        <w:ind w:left="6756" w:hanging="320"/>
      </w:pPr>
      <w:rPr>
        <w:rFonts w:hint="default"/>
        <w:lang w:val="en-US" w:eastAsia="en-US" w:bidi="ar-SA"/>
      </w:rPr>
    </w:lvl>
    <w:lvl w:ilvl="7" w:tplc="ECB20D66">
      <w:numFmt w:val="bullet"/>
      <w:lvlText w:val="•"/>
      <w:lvlJc w:val="left"/>
      <w:pPr>
        <w:ind w:left="7772" w:hanging="320"/>
      </w:pPr>
      <w:rPr>
        <w:rFonts w:hint="default"/>
        <w:lang w:val="en-US" w:eastAsia="en-US" w:bidi="ar-SA"/>
      </w:rPr>
    </w:lvl>
    <w:lvl w:ilvl="8" w:tplc="5120B078">
      <w:numFmt w:val="bullet"/>
      <w:lvlText w:val="•"/>
      <w:lvlJc w:val="left"/>
      <w:pPr>
        <w:ind w:left="8788" w:hanging="320"/>
      </w:pPr>
      <w:rPr>
        <w:rFonts w:hint="default"/>
        <w:lang w:val="en-US" w:eastAsia="en-US" w:bidi="ar-SA"/>
      </w:rPr>
    </w:lvl>
  </w:abstractNum>
  <w:abstractNum w:abstractNumId="2" w15:restartNumberingAfterBreak="0">
    <w:nsid w:val="25764F6E"/>
    <w:multiLevelType w:val="hybridMultilevel"/>
    <w:tmpl w:val="379A7B3C"/>
    <w:lvl w:ilvl="0" w:tplc="FFFFFFFF">
      <w:numFmt w:val="bullet"/>
      <w:lvlText w:val=""/>
      <w:lvlJc w:val="left"/>
      <w:pPr>
        <w:ind w:left="588" w:hanging="360"/>
      </w:pPr>
      <w:rPr>
        <w:rFonts w:ascii="Symbol" w:eastAsia="Symbol" w:hAnsi="Symbol" w:cs="Symbol" w:hint="default"/>
        <w:b w:val="0"/>
        <w:bCs w:val="0"/>
        <w:i w:val="0"/>
        <w:iCs w:val="0"/>
        <w:w w:val="99"/>
        <w:sz w:val="36"/>
        <w:szCs w:val="36"/>
        <w:lang w:val="en-US" w:eastAsia="en-US" w:bidi="ar-SA"/>
      </w:rPr>
    </w:lvl>
    <w:lvl w:ilvl="1" w:tplc="FFFFFFFF">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2" w:tplc="08090003">
      <w:start w:val="1"/>
      <w:numFmt w:val="bullet"/>
      <w:lvlText w:val="o"/>
      <w:lvlJc w:val="left"/>
      <w:pPr>
        <w:ind w:left="978" w:hanging="360"/>
      </w:pPr>
      <w:rPr>
        <w:rFonts w:ascii="Courier New" w:hAnsi="Courier New" w:cs="Courier New" w:hint="default"/>
      </w:rPr>
    </w:lvl>
    <w:lvl w:ilvl="3" w:tplc="FFFFFFFF">
      <w:numFmt w:val="bullet"/>
      <w:lvlText w:val="•"/>
      <w:lvlJc w:val="left"/>
      <w:pPr>
        <w:ind w:left="940" w:hanging="320"/>
      </w:pPr>
      <w:rPr>
        <w:rFonts w:hint="default"/>
        <w:lang w:val="en-US" w:eastAsia="en-US" w:bidi="ar-SA"/>
      </w:rPr>
    </w:lvl>
    <w:lvl w:ilvl="4" w:tplc="FFFFFFFF">
      <w:numFmt w:val="bullet"/>
      <w:lvlText w:val="•"/>
      <w:lvlJc w:val="left"/>
      <w:pPr>
        <w:ind w:left="2351" w:hanging="320"/>
      </w:pPr>
      <w:rPr>
        <w:rFonts w:hint="default"/>
        <w:lang w:val="en-US" w:eastAsia="en-US" w:bidi="ar-SA"/>
      </w:rPr>
    </w:lvl>
    <w:lvl w:ilvl="5" w:tplc="FFFFFFFF">
      <w:numFmt w:val="bullet"/>
      <w:lvlText w:val="•"/>
      <w:lvlJc w:val="left"/>
      <w:pPr>
        <w:ind w:left="3762" w:hanging="320"/>
      </w:pPr>
      <w:rPr>
        <w:rFonts w:hint="default"/>
        <w:lang w:val="en-US" w:eastAsia="en-US" w:bidi="ar-SA"/>
      </w:rPr>
    </w:lvl>
    <w:lvl w:ilvl="6" w:tplc="FFFFFFFF">
      <w:numFmt w:val="bullet"/>
      <w:lvlText w:val="•"/>
      <w:lvlJc w:val="left"/>
      <w:pPr>
        <w:ind w:left="5174" w:hanging="320"/>
      </w:pPr>
      <w:rPr>
        <w:rFonts w:hint="default"/>
        <w:lang w:val="en-US" w:eastAsia="en-US" w:bidi="ar-SA"/>
      </w:rPr>
    </w:lvl>
    <w:lvl w:ilvl="7" w:tplc="FFFFFFFF">
      <w:numFmt w:val="bullet"/>
      <w:lvlText w:val="•"/>
      <w:lvlJc w:val="left"/>
      <w:pPr>
        <w:ind w:left="6585" w:hanging="320"/>
      </w:pPr>
      <w:rPr>
        <w:rFonts w:hint="default"/>
        <w:lang w:val="en-US" w:eastAsia="en-US" w:bidi="ar-SA"/>
      </w:rPr>
    </w:lvl>
    <w:lvl w:ilvl="8" w:tplc="FFFFFFFF">
      <w:numFmt w:val="bullet"/>
      <w:lvlText w:val="•"/>
      <w:lvlJc w:val="left"/>
      <w:pPr>
        <w:ind w:left="7997" w:hanging="320"/>
      </w:pPr>
      <w:rPr>
        <w:rFonts w:hint="default"/>
        <w:lang w:val="en-US" w:eastAsia="en-US" w:bidi="ar-SA"/>
      </w:rPr>
    </w:lvl>
  </w:abstractNum>
  <w:abstractNum w:abstractNumId="3" w15:restartNumberingAfterBreak="0">
    <w:nsid w:val="3092EF36"/>
    <w:multiLevelType w:val="hybridMultilevel"/>
    <w:tmpl w:val="D5501836"/>
    <w:lvl w:ilvl="0" w:tplc="54362422">
      <w:numFmt w:val="bullet"/>
      <w:lvlText w:val="●"/>
      <w:lvlJc w:val="left"/>
      <w:pPr>
        <w:ind w:left="655" w:hanging="320"/>
      </w:pPr>
      <w:rPr>
        <w:rFonts w:ascii="Arial" w:eastAsia="Arial" w:hAnsi="Arial" w:cs="Arial" w:hint="default"/>
        <w:b w:val="0"/>
        <w:bCs w:val="0"/>
        <w:i w:val="0"/>
        <w:iCs w:val="0"/>
        <w:w w:val="99"/>
        <w:sz w:val="36"/>
        <w:szCs w:val="36"/>
        <w:lang w:val="en-US" w:eastAsia="en-US" w:bidi="ar-SA"/>
      </w:rPr>
    </w:lvl>
    <w:lvl w:ilvl="1" w:tplc="7A269E08">
      <w:numFmt w:val="bullet"/>
      <w:lvlText w:val="•"/>
      <w:lvlJc w:val="left"/>
      <w:pPr>
        <w:ind w:left="1676" w:hanging="320"/>
      </w:pPr>
      <w:rPr>
        <w:rFonts w:hint="default"/>
        <w:lang w:val="en-US" w:eastAsia="en-US" w:bidi="ar-SA"/>
      </w:rPr>
    </w:lvl>
    <w:lvl w:ilvl="2" w:tplc="0BBECC16">
      <w:numFmt w:val="bullet"/>
      <w:lvlText w:val="•"/>
      <w:lvlJc w:val="left"/>
      <w:pPr>
        <w:ind w:left="2692" w:hanging="320"/>
      </w:pPr>
      <w:rPr>
        <w:rFonts w:hint="default"/>
        <w:lang w:val="en-US" w:eastAsia="en-US" w:bidi="ar-SA"/>
      </w:rPr>
    </w:lvl>
    <w:lvl w:ilvl="3" w:tplc="F85215CA">
      <w:numFmt w:val="bullet"/>
      <w:lvlText w:val="•"/>
      <w:lvlJc w:val="left"/>
      <w:pPr>
        <w:ind w:left="3708" w:hanging="320"/>
      </w:pPr>
      <w:rPr>
        <w:rFonts w:hint="default"/>
        <w:lang w:val="en-US" w:eastAsia="en-US" w:bidi="ar-SA"/>
      </w:rPr>
    </w:lvl>
    <w:lvl w:ilvl="4" w:tplc="26E6C5A0">
      <w:numFmt w:val="bullet"/>
      <w:lvlText w:val="•"/>
      <w:lvlJc w:val="left"/>
      <w:pPr>
        <w:ind w:left="4724" w:hanging="320"/>
      </w:pPr>
      <w:rPr>
        <w:rFonts w:hint="default"/>
        <w:lang w:val="en-US" w:eastAsia="en-US" w:bidi="ar-SA"/>
      </w:rPr>
    </w:lvl>
    <w:lvl w:ilvl="5" w:tplc="436AC2E2">
      <w:numFmt w:val="bullet"/>
      <w:lvlText w:val="•"/>
      <w:lvlJc w:val="left"/>
      <w:pPr>
        <w:ind w:left="5740" w:hanging="320"/>
      </w:pPr>
      <w:rPr>
        <w:rFonts w:hint="default"/>
        <w:lang w:val="en-US" w:eastAsia="en-US" w:bidi="ar-SA"/>
      </w:rPr>
    </w:lvl>
    <w:lvl w:ilvl="6" w:tplc="DB305FC8">
      <w:numFmt w:val="bullet"/>
      <w:lvlText w:val="•"/>
      <w:lvlJc w:val="left"/>
      <w:pPr>
        <w:ind w:left="6756" w:hanging="320"/>
      </w:pPr>
      <w:rPr>
        <w:rFonts w:hint="default"/>
        <w:lang w:val="en-US" w:eastAsia="en-US" w:bidi="ar-SA"/>
      </w:rPr>
    </w:lvl>
    <w:lvl w:ilvl="7" w:tplc="1488E5C0">
      <w:numFmt w:val="bullet"/>
      <w:lvlText w:val="•"/>
      <w:lvlJc w:val="left"/>
      <w:pPr>
        <w:ind w:left="7772" w:hanging="320"/>
      </w:pPr>
      <w:rPr>
        <w:rFonts w:hint="default"/>
        <w:lang w:val="en-US" w:eastAsia="en-US" w:bidi="ar-SA"/>
      </w:rPr>
    </w:lvl>
    <w:lvl w:ilvl="8" w:tplc="830CE7A0">
      <w:numFmt w:val="bullet"/>
      <w:lvlText w:val="•"/>
      <w:lvlJc w:val="left"/>
      <w:pPr>
        <w:ind w:left="8788" w:hanging="320"/>
      </w:pPr>
      <w:rPr>
        <w:rFonts w:hint="default"/>
        <w:lang w:val="en-US" w:eastAsia="en-US" w:bidi="ar-SA"/>
      </w:rPr>
    </w:lvl>
  </w:abstractNum>
  <w:abstractNum w:abstractNumId="4" w15:restartNumberingAfterBreak="0">
    <w:nsid w:val="3E9FF1CF"/>
    <w:multiLevelType w:val="hybridMultilevel"/>
    <w:tmpl w:val="76F64A40"/>
    <w:lvl w:ilvl="0" w:tplc="0B9CAED4">
      <w:numFmt w:val="bullet"/>
      <w:lvlText w:val="●"/>
      <w:lvlJc w:val="left"/>
      <w:pPr>
        <w:ind w:left="655" w:hanging="320"/>
      </w:pPr>
      <w:rPr>
        <w:rFonts w:ascii="Arial" w:eastAsia="Arial" w:hAnsi="Arial" w:cs="Arial" w:hint="default"/>
        <w:b w:val="0"/>
        <w:bCs w:val="0"/>
        <w:i w:val="0"/>
        <w:iCs w:val="0"/>
        <w:w w:val="99"/>
        <w:sz w:val="36"/>
        <w:szCs w:val="36"/>
        <w:lang w:val="en-US" w:eastAsia="en-US" w:bidi="ar-SA"/>
      </w:rPr>
    </w:lvl>
    <w:lvl w:ilvl="1" w:tplc="9C2CAED4">
      <w:numFmt w:val="bullet"/>
      <w:lvlText w:val="•"/>
      <w:lvlJc w:val="left"/>
      <w:pPr>
        <w:ind w:left="1676" w:hanging="320"/>
      </w:pPr>
      <w:rPr>
        <w:rFonts w:hint="default"/>
        <w:lang w:val="en-US" w:eastAsia="en-US" w:bidi="ar-SA"/>
      </w:rPr>
    </w:lvl>
    <w:lvl w:ilvl="2" w:tplc="A33A85D8">
      <w:numFmt w:val="bullet"/>
      <w:lvlText w:val="•"/>
      <w:lvlJc w:val="left"/>
      <w:pPr>
        <w:ind w:left="2692" w:hanging="320"/>
      </w:pPr>
      <w:rPr>
        <w:rFonts w:hint="default"/>
        <w:lang w:val="en-US" w:eastAsia="en-US" w:bidi="ar-SA"/>
      </w:rPr>
    </w:lvl>
    <w:lvl w:ilvl="3" w:tplc="5A0630E2">
      <w:numFmt w:val="bullet"/>
      <w:lvlText w:val="•"/>
      <w:lvlJc w:val="left"/>
      <w:pPr>
        <w:ind w:left="3708" w:hanging="320"/>
      </w:pPr>
      <w:rPr>
        <w:rFonts w:hint="default"/>
        <w:lang w:val="en-US" w:eastAsia="en-US" w:bidi="ar-SA"/>
      </w:rPr>
    </w:lvl>
    <w:lvl w:ilvl="4" w:tplc="B0F88F04">
      <w:numFmt w:val="bullet"/>
      <w:lvlText w:val="•"/>
      <w:lvlJc w:val="left"/>
      <w:pPr>
        <w:ind w:left="4724" w:hanging="320"/>
      </w:pPr>
      <w:rPr>
        <w:rFonts w:hint="default"/>
        <w:lang w:val="en-US" w:eastAsia="en-US" w:bidi="ar-SA"/>
      </w:rPr>
    </w:lvl>
    <w:lvl w:ilvl="5" w:tplc="056AF39C">
      <w:numFmt w:val="bullet"/>
      <w:lvlText w:val="•"/>
      <w:lvlJc w:val="left"/>
      <w:pPr>
        <w:ind w:left="5740" w:hanging="320"/>
      </w:pPr>
      <w:rPr>
        <w:rFonts w:hint="default"/>
        <w:lang w:val="en-US" w:eastAsia="en-US" w:bidi="ar-SA"/>
      </w:rPr>
    </w:lvl>
    <w:lvl w:ilvl="6" w:tplc="5FCC9150">
      <w:numFmt w:val="bullet"/>
      <w:lvlText w:val="•"/>
      <w:lvlJc w:val="left"/>
      <w:pPr>
        <w:ind w:left="6756" w:hanging="320"/>
      </w:pPr>
      <w:rPr>
        <w:rFonts w:hint="default"/>
        <w:lang w:val="en-US" w:eastAsia="en-US" w:bidi="ar-SA"/>
      </w:rPr>
    </w:lvl>
    <w:lvl w:ilvl="7" w:tplc="5414D7FE">
      <w:numFmt w:val="bullet"/>
      <w:lvlText w:val="•"/>
      <w:lvlJc w:val="left"/>
      <w:pPr>
        <w:ind w:left="7772" w:hanging="320"/>
      </w:pPr>
      <w:rPr>
        <w:rFonts w:hint="default"/>
        <w:lang w:val="en-US" w:eastAsia="en-US" w:bidi="ar-SA"/>
      </w:rPr>
    </w:lvl>
    <w:lvl w:ilvl="8" w:tplc="E446E8B0">
      <w:numFmt w:val="bullet"/>
      <w:lvlText w:val="•"/>
      <w:lvlJc w:val="left"/>
      <w:pPr>
        <w:ind w:left="8788" w:hanging="320"/>
      </w:pPr>
      <w:rPr>
        <w:rFonts w:hint="default"/>
        <w:lang w:val="en-US" w:eastAsia="en-US" w:bidi="ar-SA"/>
      </w:rPr>
    </w:lvl>
  </w:abstractNum>
  <w:abstractNum w:abstractNumId="5" w15:restartNumberingAfterBreak="0">
    <w:nsid w:val="412CB74E"/>
    <w:multiLevelType w:val="hybridMultilevel"/>
    <w:tmpl w:val="BE5420D8"/>
    <w:lvl w:ilvl="0" w:tplc="7DA6B550">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1" w:tplc="75CEF248">
      <w:numFmt w:val="bullet"/>
      <w:lvlText w:val="•"/>
      <w:lvlJc w:val="left"/>
      <w:pPr>
        <w:ind w:left="1874" w:hanging="360"/>
      </w:pPr>
      <w:rPr>
        <w:rFonts w:hint="default"/>
        <w:lang w:val="en-US" w:eastAsia="en-US" w:bidi="ar-SA"/>
      </w:rPr>
    </w:lvl>
    <w:lvl w:ilvl="2" w:tplc="534CEF86">
      <w:numFmt w:val="bullet"/>
      <w:lvlText w:val="•"/>
      <w:lvlJc w:val="left"/>
      <w:pPr>
        <w:ind w:left="2868" w:hanging="360"/>
      </w:pPr>
      <w:rPr>
        <w:rFonts w:hint="default"/>
        <w:lang w:val="en-US" w:eastAsia="en-US" w:bidi="ar-SA"/>
      </w:rPr>
    </w:lvl>
    <w:lvl w:ilvl="3" w:tplc="81BCAEA8">
      <w:numFmt w:val="bullet"/>
      <w:lvlText w:val="•"/>
      <w:lvlJc w:val="left"/>
      <w:pPr>
        <w:ind w:left="3862" w:hanging="360"/>
      </w:pPr>
      <w:rPr>
        <w:rFonts w:hint="default"/>
        <w:lang w:val="en-US" w:eastAsia="en-US" w:bidi="ar-SA"/>
      </w:rPr>
    </w:lvl>
    <w:lvl w:ilvl="4" w:tplc="13F2A9F4">
      <w:numFmt w:val="bullet"/>
      <w:lvlText w:val="•"/>
      <w:lvlJc w:val="left"/>
      <w:pPr>
        <w:ind w:left="4856" w:hanging="360"/>
      </w:pPr>
      <w:rPr>
        <w:rFonts w:hint="default"/>
        <w:lang w:val="en-US" w:eastAsia="en-US" w:bidi="ar-SA"/>
      </w:rPr>
    </w:lvl>
    <w:lvl w:ilvl="5" w:tplc="74AC6042">
      <w:numFmt w:val="bullet"/>
      <w:lvlText w:val="•"/>
      <w:lvlJc w:val="left"/>
      <w:pPr>
        <w:ind w:left="5850" w:hanging="360"/>
      </w:pPr>
      <w:rPr>
        <w:rFonts w:hint="default"/>
        <w:lang w:val="en-US" w:eastAsia="en-US" w:bidi="ar-SA"/>
      </w:rPr>
    </w:lvl>
    <w:lvl w:ilvl="6" w:tplc="17F0B4BA">
      <w:numFmt w:val="bullet"/>
      <w:lvlText w:val="•"/>
      <w:lvlJc w:val="left"/>
      <w:pPr>
        <w:ind w:left="6844" w:hanging="360"/>
      </w:pPr>
      <w:rPr>
        <w:rFonts w:hint="default"/>
        <w:lang w:val="en-US" w:eastAsia="en-US" w:bidi="ar-SA"/>
      </w:rPr>
    </w:lvl>
    <w:lvl w:ilvl="7" w:tplc="C528484E">
      <w:numFmt w:val="bullet"/>
      <w:lvlText w:val="•"/>
      <w:lvlJc w:val="left"/>
      <w:pPr>
        <w:ind w:left="7838" w:hanging="360"/>
      </w:pPr>
      <w:rPr>
        <w:rFonts w:hint="default"/>
        <w:lang w:val="en-US" w:eastAsia="en-US" w:bidi="ar-SA"/>
      </w:rPr>
    </w:lvl>
    <w:lvl w:ilvl="8" w:tplc="59BCFE12">
      <w:numFmt w:val="bullet"/>
      <w:lvlText w:val="•"/>
      <w:lvlJc w:val="left"/>
      <w:pPr>
        <w:ind w:left="8832" w:hanging="360"/>
      </w:pPr>
      <w:rPr>
        <w:rFonts w:hint="default"/>
        <w:lang w:val="en-US" w:eastAsia="en-US" w:bidi="ar-SA"/>
      </w:rPr>
    </w:lvl>
  </w:abstractNum>
  <w:abstractNum w:abstractNumId="6" w15:restartNumberingAfterBreak="0">
    <w:nsid w:val="65CF0CDB"/>
    <w:multiLevelType w:val="hybridMultilevel"/>
    <w:tmpl w:val="C960F28E"/>
    <w:lvl w:ilvl="0" w:tplc="BB4AB740">
      <w:numFmt w:val="bullet"/>
      <w:lvlText w:val="●"/>
      <w:lvlJc w:val="left"/>
      <w:pPr>
        <w:ind w:left="655" w:hanging="320"/>
      </w:pPr>
      <w:rPr>
        <w:rFonts w:ascii="Arial" w:eastAsia="Arial" w:hAnsi="Arial" w:cs="Arial" w:hint="default"/>
        <w:b w:val="0"/>
        <w:bCs w:val="0"/>
        <w:i w:val="0"/>
        <w:iCs w:val="0"/>
        <w:w w:val="99"/>
        <w:sz w:val="36"/>
        <w:szCs w:val="36"/>
        <w:lang w:val="en-US" w:eastAsia="en-US" w:bidi="ar-SA"/>
      </w:rPr>
    </w:lvl>
    <w:lvl w:ilvl="1" w:tplc="9BF0C758">
      <w:numFmt w:val="bullet"/>
      <w:lvlText w:val="•"/>
      <w:lvlJc w:val="left"/>
      <w:pPr>
        <w:ind w:left="1676" w:hanging="320"/>
      </w:pPr>
      <w:rPr>
        <w:rFonts w:hint="default"/>
        <w:lang w:val="en-US" w:eastAsia="en-US" w:bidi="ar-SA"/>
      </w:rPr>
    </w:lvl>
    <w:lvl w:ilvl="2" w:tplc="076ADFB6">
      <w:numFmt w:val="bullet"/>
      <w:lvlText w:val="•"/>
      <w:lvlJc w:val="left"/>
      <w:pPr>
        <w:ind w:left="2692" w:hanging="320"/>
      </w:pPr>
      <w:rPr>
        <w:rFonts w:hint="default"/>
        <w:lang w:val="en-US" w:eastAsia="en-US" w:bidi="ar-SA"/>
      </w:rPr>
    </w:lvl>
    <w:lvl w:ilvl="3" w:tplc="C6FC544E">
      <w:numFmt w:val="bullet"/>
      <w:lvlText w:val="•"/>
      <w:lvlJc w:val="left"/>
      <w:pPr>
        <w:ind w:left="3708" w:hanging="320"/>
      </w:pPr>
      <w:rPr>
        <w:rFonts w:hint="default"/>
        <w:lang w:val="en-US" w:eastAsia="en-US" w:bidi="ar-SA"/>
      </w:rPr>
    </w:lvl>
    <w:lvl w:ilvl="4" w:tplc="CE40014C">
      <w:numFmt w:val="bullet"/>
      <w:lvlText w:val="•"/>
      <w:lvlJc w:val="left"/>
      <w:pPr>
        <w:ind w:left="4724" w:hanging="320"/>
      </w:pPr>
      <w:rPr>
        <w:rFonts w:hint="default"/>
        <w:lang w:val="en-US" w:eastAsia="en-US" w:bidi="ar-SA"/>
      </w:rPr>
    </w:lvl>
    <w:lvl w:ilvl="5" w:tplc="34B8F002">
      <w:numFmt w:val="bullet"/>
      <w:lvlText w:val="•"/>
      <w:lvlJc w:val="left"/>
      <w:pPr>
        <w:ind w:left="5740" w:hanging="320"/>
      </w:pPr>
      <w:rPr>
        <w:rFonts w:hint="default"/>
        <w:lang w:val="en-US" w:eastAsia="en-US" w:bidi="ar-SA"/>
      </w:rPr>
    </w:lvl>
    <w:lvl w:ilvl="6" w:tplc="130E86AE">
      <w:numFmt w:val="bullet"/>
      <w:lvlText w:val="•"/>
      <w:lvlJc w:val="left"/>
      <w:pPr>
        <w:ind w:left="6756" w:hanging="320"/>
      </w:pPr>
      <w:rPr>
        <w:rFonts w:hint="default"/>
        <w:lang w:val="en-US" w:eastAsia="en-US" w:bidi="ar-SA"/>
      </w:rPr>
    </w:lvl>
    <w:lvl w:ilvl="7" w:tplc="4FF49B6C">
      <w:numFmt w:val="bullet"/>
      <w:lvlText w:val="•"/>
      <w:lvlJc w:val="left"/>
      <w:pPr>
        <w:ind w:left="7772" w:hanging="320"/>
      </w:pPr>
      <w:rPr>
        <w:rFonts w:hint="default"/>
        <w:lang w:val="en-US" w:eastAsia="en-US" w:bidi="ar-SA"/>
      </w:rPr>
    </w:lvl>
    <w:lvl w:ilvl="8" w:tplc="07C0AAF2">
      <w:numFmt w:val="bullet"/>
      <w:lvlText w:val="•"/>
      <w:lvlJc w:val="left"/>
      <w:pPr>
        <w:ind w:left="8788" w:hanging="320"/>
      </w:pPr>
      <w:rPr>
        <w:rFonts w:hint="default"/>
        <w:lang w:val="en-US" w:eastAsia="en-US" w:bidi="ar-SA"/>
      </w:rPr>
    </w:lvl>
  </w:abstractNum>
  <w:abstractNum w:abstractNumId="7" w15:restartNumberingAfterBreak="0">
    <w:nsid w:val="68BE09BD"/>
    <w:multiLevelType w:val="hybridMultilevel"/>
    <w:tmpl w:val="EA8A2D20"/>
    <w:lvl w:ilvl="0" w:tplc="FFFFFFFF">
      <w:numFmt w:val="bullet"/>
      <w:lvlText w:val=""/>
      <w:lvlJc w:val="left"/>
      <w:pPr>
        <w:ind w:left="588" w:hanging="360"/>
      </w:pPr>
      <w:rPr>
        <w:rFonts w:ascii="Symbol" w:eastAsia="Symbol" w:hAnsi="Symbol" w:cs="Symbol" w:hint="default"/>
        <w:b w:val="0"/>
        <w:bCs w:val="0"/>
        <w:i w:val="0"/>
        <w:iCs w:val="0"/>
        <w:w w:val="99"/>
        <w:sz w:val="36"/>
        <w:szCs w:val="36"/>
        <w:lang w:val="en-US" w:eastAsia="en-US" w:bidi="ar-SA"/>
      </w:rPr>
    </w:lvl>
    <w:lvl w:ilvl="1" w:tplc="FFFFFFFF">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2" w:tplc="08090001">
      <w:start w:val="1"/>
      <w:numFmt w:val="bullet"/>
      <w:lvlText w:val=""/>
      <w:lvlJc w:val="left"/>
      <w:pPr>
        <w:ind w:left="978" w:hanging="360"/>
      </w:pPr>
      <w:rPr>
        <w:rFonts w:ascii="Symbol" w:hAnsi="Symbol" w:hint="default"/>
      </w:rPr>
    </w:lvl>
    <w:lvl w:ilvl="3" w:tplc="FFFFFFFF">
      <w:numFmt w:val="bullet"/>
      <w:lvlText w:val="•"/>
      <w:lvlJc w:val="left"/>
      <w:pPr>
        <w:ind w:left="940" w:hanging="320"/>
      </w:pPr>
      <w:rPr>
        <w:rFonts w:hint="default"/>
        <w:lang w:val="en-US" w:eastAsia="en-US" w:bidi="ar-SA"/>
      </w:rPr>
    </w:lvl>
    <w:lvl w:ilvl="4" w:tplc="FFFFFFFF">
      <w:numFmt w:val="bullet"/>
      <w:lvlText w:val="•"/>
      <w:lvlJc w:val="left"/>
      <w:pPr>
        <w:ind w:left="2351" w:hanging="320"/>
      </w:pPr>
      <w:rPr>
        <w:rFonts w:hint="default"/>
        <w:lang w:val="en-US" w:eastAsia="en-US" w:bidi="ar-SA"/>
      </w:rPr>
    </w:lvl>
    <w:lvl w:ilvl="5" w:tplc="FFFFFFFF">
      <w:numFmt w:val="bullet"/>
      <w:lvlText w:val="•"/>
      <w:lvlJc w:val="left"/>
      <w:pPr>
        <w:ind w:left="3762" w:hanging="320"/>
      </w:pPr>
      <w:rPr>
        <w:rFonts w:hint="default"/>
        <w:lang w:val="en-US" w:eastAsia="en-US" w:bidi="ar-SA"/>
      </w:rPr>
    </w:lvl>
    <w:lvl w:ilvl="6" w:tplc="FFFFFFFF">
      <w:numFmt w:val="bullet"/>
      <w:lvlText w:val="•"/>
      <w:lvlJc w:val="left"/>
      <w:pPr>
        <w:ind w:left="5174" w:hanging="320"/>
      </w:pPr>
      <w:rPr>
        <w:rFonts w:hint="default"/>
        <w:lang w:val="en-US" w:eastAsia="en-US" w:bidi="ar-SA"/>
      </w:rPr>
    </w:lvl>
    <w:lvl w:ilvl="7" w:tplc="FFFFFFFF">
      <w:numFmt w:val="bullet"/>
      <w:lvlText w:val="•"/>
      <w:lvlJc w:val="left"/>
      <w:pPr>
        <w:ind w:left="6585" w:hanging="320"/>
      </w:pPr>
      <w:rPr>
        <w:rFonts w:hint="default"/>
        <w:lang w:val="en-US" w:eastAsia="en-US" w:bidi="ar-SA"/>
      </w:rPr>
    </w:lvl>
    <w:lvl w:ilvl="8" w:tplc="FFFFFFFF">
      <w:numFmt w:val="bullet"/>
      <w:lvlText w:val="•"/>
      <w:lvlJc w:val="left"/>
      <w:pPr>
        <w:ind w:left="7997" w:hanging="320"/>
      </w:pPr>
      <w:rPr>
        <w:rFonts w:hint="default"/>
        <w:lang w:val="en-US" w:eastAsia="en-US" w:bidi="ar-SA"/>
      </w:rPr>
    </w:lvl>
  </w:abstractNum>
  <w:abstractNum w:abstractNumId="8" w15:restartNumberingAfterBreak="0">
    <w:nsid w:val="7542EE02"/>
    <w:multiLevelType w:val="hybridMultilevel"/>
    <w:tmpl w:val="1D42BFDA"/>
    <w:lvl w:ilvl="0" w:tplc="A1969134">
      <w:numFmt w:val="bullet"/>
      <w:lvlText w:val="●"/>
      <w:lvlJc w:val="left"/>
      <w:pPr>
        <w:ind w:left="655" w:hanging="320"/>
      </w:pPr>
      <w:rPr>
        <w:rFonts w:ascii="Arial" w:eastAsia="Arial" w:hAnsi="Arial" w:cs="Arial" w:hint="default"/>
        <w:b w:val="0"/>
        <w:bCs w:val="0"/>
        <w:i w:val="0"/>
        <w:iCs w:val="0"/>
        <w:w w:val="99"/>
        <w:sz w:val="36"/>
        <w:szCs w:val="36"/>
        <w:lang w:val="en-US" w:eastAsia="en-US" w:bidi="ar-SA"/>
      </w:rPr>
    </w:lvl>
    <w:lvl w:ilvl="1" w:tplc="FB9E9CAE">
      <w:numFmt w:val="bullet"/>
      <w:lvlText w:val="●"/>
      <w:lvlJc w:val="left"/>
      <w:pPr>
        <w:ind w:left="938" w:hanging="320"/>
      </w:pPr>
      <w:rPr>
        <w:rFonts w:ascii="Arial" w:eastAsia="Arial" w:hAnsi="Arial" w:cs="Arial" w:hint="default"/>
        <w:b w:val="0"/>
        <w:bCs w:val="0"/>
        <w:i w:val="0"/>
        <w:iCs w:val="0"/>
        <w:w w:val="99"/>
        <w:sz w:val="36"/>
        <w:szCs w:val="36"/>
        <w:lang w:val="en-US" w:eastAsia="en-US" w:bidi="ar-SA"/>
      </w:rPr>
    </w:lvl>
    <w:lvl w:ilvl="2" w:tplc="6988DEA2">
      <w:numFmt w:val="bullet"/>
      <w:lvlText w:val="•"/>
      <w:lvlJc w:val="left"/>
      <w:pPr>
        <w:ind w:left="2037" w:hanging="320"/>
      </w:pPr>
      <w:rPr>
        <w:rFonts w:hint="default"/>
        <w:lang w:val="en-US" w:eastAsia="en-US" w:bidi="ar-SA"/>
      </w:rPr>
    </w:lvl>
    <w:lvl w:ilvl="3" w:tplc="6AFA52FC">
      <w:numFmt w:val="bullet"/>
      <w:lvlText w:val="•"/>
      <w:lvlJc w:val="left"/>
      <w:pPr>
        <w:ind w:left="3135" w:hanging="320"/>
      </w:pPr>
      <w:rPr>
        <w:rFonts w:hint="default"/>
        <w:lang w:val="en-US" w:eastAsia="en-US" w:bidi="ar-SA"/>
      </w:rPr>
    </w:lvl>
    <w:lvl w:ilvl="4" w:tplc="F1C00600">
      <w:numFmt w:val="bullet"/>
      <w:lvlText w:val="•"/>
      <w:lvlJc w:val="left"/>
      <w:pPr>
        <w:ind w:left="4233" w:hanging="320"/>
      </w:pPr>
      <w:rPr>
        <w:rFonts w:hint="default"/>
        <w:lang w:val="en-US" w:eastAsia="en-US" w:bidi="ar-SA"/>
      </w:rPr>
    </w:lvl>
    <w:lvl w:ilvl="5" w:tplc="90267D32">
      <w:numFmt w:val="bullet"/>
      <w:lvlText w:val="•"/>
      <w:lvlJc w:val="left"/>
      <w:pPr>
        <w:ind w:left="5331" w:hanging="320"/>
      </w:pPr>
      <w:rPr>
        <w:rFonts w:hint="default"/>
        <w:lang w:val="en-US" w:eastAsia="en-US" w:bidi="ar-SA"/>
      </w:rPr>
    </w:lvl>
    <w:lvl w:ilvl="6" w:tplc="881862B4">
      <w:numFmt w:val="bullet"/>
      <w:lvlText w:val="•"/>
      <w:lvlJc w:val="left"/>
      <w:pPr>
        <w:ind w:left="6428" w:hanging="320"/>
      </w:pPr>
      <w:rPr>
        <w:rFonts w:hint="default"/>
        <w:lang w:val="en-US" w:eastAsia="en-US" w:bidi="ar-SA"/>
      </w:rPr>
    </w:lvl>
    <w:lvl w:ilvl="7" w:tplc="28ACAF3C">
      <w:numFmt w:val="bullet"/>
      <w:lvlText w:val="•"/>
      <w:lvlJc w:val="left"/>
      <w:pPr>
        <w:ind w:left="7526" w:hanging="320"/>
      </w:pPr>
      <w:rPr>
        <w:rFonts w:hint="default"/>
        <w:lang w:val="en-US" w:eastAsia="en-US" w:bidi="ar-SA"/>
      </w:rPr>
    </w:lvl>
    <w:lvl w:ilvl="8" w:tplc="383E0704">
      <w:numFmt w:val="bullet"/>
      <w:lvlText w:val="•"/>
      <w:lvlJc w:val="left"/>
      <w:pPr>
        <w:ind w:left="8624" w:hanging="320"/>
      </w:pPr>
      <w:rPr>
        <w:rFonts w:hint="default"/>
        <w:lang w:val="en-US" w:eastAsia="en-US" w:bidi="ar-SA"/>
      </w:rPr>
    </w:lvl>
  </w:abstractNum>
  <w:num w:numId="1" w16cid:durableId="940603266">
    <w:abstractNumId w:val="6"/>
  </w:num>
  <w:num w:numId="2" w16cid:durableId="620721188">
    <w:abstractNumId w:val="1"/>
  </w:num>
  <w:num w:numId="3" w16cid:durableId="2026326506">
    <w:abstractNumId w:val="8"/>
  </w:num>
  <w:num w:numId="4" w16cid:durableId="1843005790">
    <w:abstractNumId w:val="3"/>
  </w:num>
  <w:num w:numId="5" w16cid:durableId="1337150161">
    <w:abstractNumId w:val="4"/>
  </w:num>
  <w:num w:numId="6" w16cid:durableId="1770195820">
    <w:abstractNumId w:val="0"/>
  </w:num>
  <w:num w:numId="7" w16cid:durableId="901794967">
    <w:abstractNumId w:val="5"/>
  </w:num>
  <w:num w:numId="8" w16cid:durableId="1739590266">
    <w:abstractNumId w:val="2"/>
  </w:num>
  <w:num w:numId="9" w16cid:durableId="934289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333A11FD"/>
    <w:rsid w:val="001B5480"/>
    <w:rsid w:val="00BB60B4"/>
    <w:rsid w:val="00DA03A5"/>
    <w:rsid w:val="00E85171"/>
    <w:rsid w:val="00F6714E"/>
    <w:rsid w:val="333A11FD"/>
    <w:rsid w:val="5F7BBA43"/>
    <w:rsid w:val="72048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EE64FAE"/>
  <w15:docId w15:val="{997D6E65-227E-40A5-B954-A9471FBD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6"/>
      <w:ind w:left="511"/>
      <w:outlineLvl w:val="0"/>
    </w:pPr>
    <w:rPr>
      <w:b/>
      <w:bCs/>
      <w:sz w:val="44"/>
      <w:szCs w:val="44"/>
    </w:rPr>
  </w:style>
  <w:style w:type="paragraph" w:styleId="Heading2">
    <w:name w:val="heading 2"/>
    <w:basedOn w:val="Normal"/>
    <w:uiPriority w:val="9"/>
    <w:unhideWhenUsed/>
    <w:qFormat/>
    <w:pPr>
      <w:spacing w:line="413" w:lineRule="exact"/>
      <w:ind w:left="974" w:hanging="3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pPr>
      <w:ind w:left="93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 TargetMode="External"/><Relationship Id="rId18" Type="http://schemas.openxmlformats.org/officeDocument/2006/relationships/hyperlink" Target="http://www.artscouncil.org.uk/sites/default/files/" TargetMode="External"/><Relationship Id="rId26" Type="http://schemas.openxmlformats.org/officeDocument/2006/relationships/hyperlink" Target="http://www.artscouncil.org.uk/essential-read-environmental-" TargetMode="External"/><Relationship Id="rId3" Type="http://schemas.openxmlformats.org/officeDocument/2006/relationships/customXml" Target="../customXml/item3.xml"/><Relationship Id="rId21" Type="http://schemas.openxmlformats.org/officeDocument/2006/relationships/hyperlink" Target="http://www.artscouncil.org.uk/self-evaluation-toolki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artscouncil.org.uk/media/20112/download" TargetMode="External"/><Relationship Id="rId25" Type="http://schemas.openxmlformats.org/officeDocument/2006/relationships/hyperlink" Target="http://www.artscouncil.org.uk/musiceduc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tscouncil.org.uk/MusicEducationHubs/" TargetMode="External"/><Relationship Id="rId20" Type="http://schemas.openxmlformats.org/officeDocument/2006/relationships/hyperlink" Target="http://www.artscouncil.org.uk/MusicEducationHubs/Guidanc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artscouncil.org.uk/your-area/priority-places-and-" TargetMode="External"/><Relationship Id="rId32" Type="http://schemas.openxmlformats.org/officeDocument/2006/relationships/hyperlink" Target="http://www.a2i.co.uk/" TargetMode="External"/><Relationship Id="rId5" Type="http://schemas.openxmlformats.org/officeDocument/2006/relationships/styles" Target="styles.xml"/><Relationship Id="rId15" Type="http://schemas.openxmlformats.org/officeDocument/2006/relationships/hyperlink" Target="http://www.artscouncil.org.uk/" TargetMode="External"/><Relationship Id="rId23" Type="http://schemas.openxmlformats.org/officeDocument/2006/relationships/hyperlink" Target="http://www.artscouncil.org.uk/lets-create/" TargetMode="External"/><Relationship Id="rId28" Type="http://schemas.openxmlformats.org/officeDocument/2006/relationships/hyperlink" Target="http://www.artscouncil.org.uk/" TargetMode="External"/><Relationship Id="rId10" Type="http://schemas.openxmlformats.org/officeDocument/2006/relationships/image" Target="media/image1.jpg"/><Relationship Id="rId19" Type="http://schemas.openxmlformats.org/officeDocument/2006/relationships/hyperlink" Target="http://www.artscouncil.org.uk/MusicEducationHubs/" TargetMode="External"/><Relationship Id="rId31" Type="http://schemas.openxmlformats.org/officeDocument/2006/relationships/hyperlink" Target="mailto:info@a2i.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tscouncil.org.uk/MusicEducationHubs/" TargetMode="External"/><Relationship Id="rId22" Type="http://schemas.openxmlformats.org/officeDocument/2006/relationships/hyperlink" Target="http://www.artscouncil.org.uk/" TargetMode="External"/><Relationship Id="rId27" Type="http://schemas.openxmlformats.org/officeDocument/2006/relationships/hyperlink" Target="http://www.artscouncil.org.uk/lets-create/investment-"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47693B8AD54C88850730F0AF0CE7" ma:contentTypeVersion="15" ma:contentTypeDescription="Create a new document." ma:contentTypeScope="" ma:versionID="156c7d88a67e1d0596221bb82577b767">
  <xsd:schema xmlns:xsd="http://www.w3.org/2001/XMLSchema" xmlns:xs="http://www.w3.org/2001/XMLSchema" xmlns:p="http://schemas.microsoft.com/office/2006/metadata/properties" xmlns:ns2="882bebad-8869-4f5d-ac0a-2fdbaefd752b" xmlns:ns3="d9774452-383d-4ca4-abb5-f1182ffaf81e" targetNamespace="http://schemas.microsoft.com/office/2006/metadata/properties" ma:root="true" ma:fieldsID="868257e18ce02a836a1eae0a3c700863" ns2:_="" ns3:_="">
    <xsd:import namespace="882bebad-8869-4f5d-ac0a-2fdbaefd752b"/>
    <xsd:import namespace="d9774452-383d-4ca4-abb5-f1182ffaf8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bebad-8869-4f5d-ac0a-2fdbaefd7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774452-383d-4ca4-abb5-f1182ffaf8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7d1c1a-55ba-4b40-b181-1ecbb1a20d3f}" ma:internalName="TaxCatchAll" ma:showField="CatchAllData" ma:web="d9774452-383d-4ca4-abb5-f1182ffaf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9774452-383d-4ca4-abb5-f1182ffaf81e" xsi:nil="true"/>
    <lcf76f155ced4ddcb4097134ff3c332f xmlns="882bebad-8869-4f5d-ac0a-2fdbaefd75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629B6-819F-4A20-B8EA-802F64A6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bebad-8869-4f5d-ac0a-2fdbaefd752b"/>
    <ds:schemaRef ds:uri="d9774452-383d-4ca4-abb5-f1182ffaf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0467D-F5AC-4EF1-A50C-3819BEB6EF6F}">
  <ds:schemaRefs>
    <ds:schemaRef ds:uri="882bebad-8869-4f5d-ac0a-2fdbaefd75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774452-383d-4ca4-abb5-f1182ffaf81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A7C9489-083A-4DEB-81A8-B32673BC3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2325</Words>
  <Characters>13255</Characters>
  <Application>Microsoft Office Word</Application>
  <DocSecurity>0</DocSecurity>
  <Lines>110</Lines>
  <Paragraphs>31</Paragraphs>
  <ScaleCrop>false</ScaleCrop>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Local Plan for Music Education guidance 2023-24 LP.docx</dc:title>
  <dc:creator>Susie</dc:creator>
  <cp:lastModifiedBy>Jenny Clarke</cp:lastModifiedBy>
  <cp:revision>5</cp:revision>
  <dcterms:created xsi:type="dcterms:W3CDTF">2023-05-31T08:46:00Z</dcterms:created>
  <dcterms:modified xsi:type="dcterms:W3CDTF">2023-05-31T10:09:00Z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PScript5.dll Version 5.2.2</vt:lpwstr>
  </property>
  <property fmtid="{D5CDD505-2E9C-101B-9397-08002B2CF9AE}" pid="4" name="LastSaved">
    <vt:filetime>2023-05-31T00:00:00Z</vt:filetime>
  </property>
  <property fmtid="{D5CDD505-2E9C-101B-9397-08002B2CF9AE}" pid="5" name="Producer">
    <vt:lpwstr>GPL Ghostscript 9.06</vt:lpwstr>
  </property>
  <property fmtid="{D5CDD505-2E9C-101B-9397-08002B2CF9AE}" pid="6" name="ContentTypeId">
    <vt:lpwstr>0x010100882247693B8AD54C88850730F0AF0CE7</vt:lpwstr>
  </property>
  <property fmtid="{D5CDD505-2E9C-101B-9397-08002B2CF9AE}" pid="7" name="MediaServiceImageTags">
    <vt:lpwstr/>
  </property>
</Properties>
</file>