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4AEB" w14:textId="267BC06C" w:rsidR="004466D0" w:rsidRDefault="00275424" w:rsidP="00D702B0">
      <w:pPr>
        <w:suppressAutoHyphens/>
        <w:rPr>
          <w:rFonts w:ascii="Arial" w:hAnsi="Arial" w:cs="Arial"/>
          <w:spacing w:val="-2"/>
          <w:sz w:val="22"/>
          <w:szCs w:val="22"/>
        </w:rPr>
      </w:pPr>
      <w:r>
        <w:rPr>
          <w:rFonts w:ascii="Arial" w:hAnsi="Arial" w:cs="Arial"/>
          <w:spacing w:val="-2"/>
          <w:sz w:val="22"/>
          <w:szCs w:val="22"/>
        </w:rPr>
        <w:t xml:space="preserve">This form should be used by all </w:t>
      </w:r>
      <w:r w:rsidR="005062B8">
        <w:rPr>
          <w:rFonts w:ascii="Arial" w:hAnsi="Arial" w:cs="Arial"/>
          <w:spacing w:val="-2"/>
          <w:sz w:val="22"/>
          <w:szCs w:val="22"/>
        </w:rPr>
        <w:t>organisations</w:t>
      </w:r>
      <w:r>
        <w:rPr>
          <w:rFonts w:ascii="Arial" w:hAnsi="Arial" w:cs="Arial"/>
          <w:spacing w:val="-2"/>
          <w:sz w:val="22"/>
          <w:szCs w:val="22"/>
        </w:rPr>
        <w:t>, with the exception of those in receipt of exchequer funding (</w:t>
      </w:r>
      <w:r w:rsidR="005062B8">
        <w:rPr>
          <w:rFonts w:ascii="Arial" w:hAnsi="Arial" w:cs="Arial"/>
          <w:spacing w:val="-2"/>
          <w:sz w:val="22"/>
          <w:szCs w:val="22"/>
        </w:rPr>
        <w:t>e.g. National museums)</w:t>
      </w:r>
      <w:r w:rsidR="004466D0">
        <w:rPr>
          <w:rFonts w:ascii="Arial" w:hAnsi="Arial" w:cs="Arial"/>
          <w:spacing w:val="-2"/>
          <w:sz w:val="22"/>
          <w:szCs w:val="22"/>
        </w:rPr>
        <w:t>. It replaces the form</w:t>
      </w:r>
      <w:r w:rsidR="00625A6D">
        <w:rPr>
          <w:rFonts w:ascii="Arial" w:hAnsi="Arial" w:cs="Arial"/>
          <w:spacing w:val="-2"/>
          <w:sz w:val="22"/>
          <w:szCs w:val="22"/>
        </w:rPr>
        <w:t>s</w:t>
      </w:r>
      <w:r w:rsidR="004466D0">
        <w:rPr>
          <w:rFonts w:ascii="Arial" w:hAnsi="Arial" w:cs="Arial"/>
          <w:spacing w:val="-2"/>
          <w:sz w:val="22"/>
          <w:szCs w:val="22"/>
        </w:rPr>
        <w:t xml:space="preserve"> for </w:t>
      </w:r>
      <w:r w:rsidR="00625A6D">
        <w:rPr>
          <w:rFonts w:ascii="Arial" w:hAnsi="Arial" w:cs="Arial"/>
          <w:spacing w:val="-2"/>
          <w:sz w:val="22"/>
          <w:szCs w:val="22"/>
        </w:rPr>
        <w:t xml:space="preserve">non-national organisations and those with Designated collections. </w:t>
      </w:r>
    </w:p>
    <w:p w14:paraId="0F098677" w14:textId="77777777" w:rsidR="00275424" w:rsidRDefault="00275424" w:rsidP="00D702B0">
      <w:pPr>
        <w:suppressAutoHyphens/>
        <w:rPr>
          <w:rFonts w:ascii="Arial" w:hAnsi="Arial" w:cs="Arial"/>
          <w:spacing w:val="-2"/>
          <w:sz w:val="22"/>
          <w:szCs w:val="22"/>
        </w:rPr>
      </w:pPr>
    </w:p>
    <w:p w14:paraId="45525C03" w14:textId="0A98A972" w:rsidR="001439DA" w:rsidRDefault="001439DA" w:rsidP="001439DA">
      <w:pPr>
        <w:suppressAutoHyphens/>
        <w:rPr>
          <w:rFonts w:ascii="Arial" w:hAnsi="Arial" w:cs="Arial"/>
          <w:spacing w:val="-2"/>
          <w:sz w:val="22"/>
          <w:szCs w:val="22"/>
        </w:rPr>
      </w:pPr>
      <w:r>
        <w:rPr>
          <w:rFonts w:ascii="Arial" w:hAnsi="Arial" w:cs="Arial"/>
          <w:spacing w:val="-2"/>
          <w:sz w:val="22"/>
          <w:szCs w:val="22"/>
        </w:rPr>
        <w:t xml:space="preserve">It is divided into </w:t>
      </w:r>
      <w:r w:rsidR="00002441">
        <w:rPr>
          <w:rFonts w:ascii="Arial" w:hAnsi="Arial" w:cs="Arial"/>
          <w:spacing w:val="-2"/>
          <w:sz w:val="22"/>
          <w:szCs w:val="22"/>
        </w:rPr>
        <w:t xml:space="preserve">the following </w:t>
      </w:r>
      <w:r>
        <w:rPr>
          <w:rFonts w:ascii="Arial" w:hAnsi="Arial" w:cs="Arial"/>
          <w:spacing w:val="-2"/>
          <w:sz w:val="22"/>
          <w:szCs w:val="22"/>
        </w:rPr>
        <w:t>sections:</w:t>
      </w:r>
    </w:p>
    <w:p w14:paraId="03A0BE07" w14:textId="77777777" w:rsidR="001439DA" w:rsidRPr="00654AE6" w:rsidRDefault="001439DA" w:rsidP="001439DA">
      <w:pPr>
        <w:pStyle w:val="ListParagraph"/>
        <w:numPr>
          <w:ilvl w:val="0"/>
          <w:numId w:val="27"/>
        </w:numPr>
        <w:suppressAutoHyphens/>
        <w:rPr>
          <w:rFonts w:ascii="Arial" w:hAnsi="Arial" w:cs="Arial"/>
          <w:spacing w:val="-2"/>
          <w:sz w:val="22"/>
          <w:szCs w:val="22"/>
        </w:rPr>
      </w:pPr>
      <w:r w:rsidRPr="00654AE6">
        <w:rPr>
          <w:rFonts w:ascii="Arial" w:hAnsi="Arial" w:cs="Arial"/>
          <w:spacing w:val="-2"/>
          <w:sz w:val="22"/>
          <w:szCs w:val="22"/>
        </w:rPr>
        <w:t>About you</w:t>
      </w:r>
    </w:p>
    <w:p w14:paraId="48A6CB57" w14:textId="77777777" w:rsidR="001439DA" w:rsidRPr="00654AE6" w:rsidRDefault="001439DA" w:rsidP="001439DA">
      <w:pPr>
        <w:pStyle w:val="ListParagraph"/>
        <w:numPr>
          <w:ilvl w:val="0"/>
          <w:numId w:val="27"/>
        </w:numPr>
        <w:suppressAutoHyphens/>
        <w:rPr>
          <w:rFonts w:ascii="Arial" w:hAnsi="Arial" w:cs="Arial"/>
          <w:spacing w:val="-2"/>
          <w:sz w:val="22"/>
          <w:szCs w:val="22"/>
        </w:rPr>
      </w:pPr>
      <w:r w:rsidRPr="00654AE6">
        <w:rPr>
          <w:rFonts w:ascii="Arial" w:hAnsi="Arial" w:cs="Arial"/>
          <w:spacing w:val="-2"/>
          <w:sz w:val="22"/>
          <w:szCs w:val="22"/>
        </w:rPr>
        <w:t>Overview of loan</w:t>
      </w:r>
    </w:p>
    <w:p w14:paraId="41D3964E" w14:textId="77777777" w:rsidR="001439DA" w:rsidRPr="00654AE6" w:rsidRDefault="001439DA" w:rsidP="001439DA">
      <w:pPr>
        <w:pStyle w:val="ListParagraph"/>
        <w:numPr>
          <w:ilvl w:val="0"/>
          <w:numId w:val="27"/>
        </w:numPr>
        <w:suppressAutoHyphens/>
        <w:rPr>
          <w:rFonts w:ascii="Arial" w:hAnsi="Arial" w:cs="Arial"/>
          <w:spacing w:val="-2"/>
          <w:sz w:val="22"/>
          <w:szCs w:val="22"/>
        </w:rPr>
      </w:pPr>
      <w:r w:rsidRPr="00654AE6">
        <w:rPr>
          <w:rFonts w:ascii="Arial" w:hAnsi="Arial" w:cs="Arial"/>
          <w:spacing w:val="-2"/>
          <w:sz w:val="22"/>
          <w:szCs w:val="22"/>
        </w:rPr>
        <w:t>Risk management</w:t>
      </w:r>
    </w:p>
    <w:p w14:paraId="6D3A1609" w14:textId="77777777" w:rsidR="001439DA" w:rsidRPr="00654AE6" w:rsidRDefault="001439DA" w:rsidP="001439DA">
      <w:pPr>
        <w:pStyle w:val="ListParagraph"/>
        <w:numPr>
          <w:ilvl w:val="0"/>
          <w:numId w:val="27"/>
        </w:numPr>
        <w:suppressAutoHyphens/>
        <w:rPr>
          <w:rFonts w:ascii="Arial" w:hAnsi="Arial" w:cs="Arial"/>
          <w:spacing w:val="-2"/>
          <w:sz w:val="22"/>
          <w:szCs w:val="22"/>
        </w:rPr>
      </w:pPr>
      <w:r w:rsidRPr="00654AE6">
        <w:rPr>
          <w:rFonts w:ascii="Arial" w:hAnsi="Arial" w:cs="Arial"/>
          <w:spacing w:val="-2"/>
          <w:sz w:val="22"/>
          <w:szCs w:val="22"/>
        </w:rPr>
        <w:t xml:space="preserve">Items to be </w:t>
      </w:r>
      <w:proofErr w:type="gramStart"/>
      <w:r w:rsidRPr="00654AE6">
        <w:rPr>
          <w:rFonts w:ascii="Arial" w:hAnsi="Arial" w:cs="Arial"/>
          <w:spacing w:val="-2"/>
          <w:sz w:val="22"/>
          <w:szCs w:val="22"/>
        </w:rPr>
        <w:t>covered</w:t>
      </w:r>
      <w:proofErr w:type="gramEnd"/>
    </w:p>
    <w:p w14:paraId="686C4018" w14:textId="77777777" w:rsidR="001439DA" w:rsidRPr="00654AE6" w:rsidRDefault="001439DA" w:rsidP="001439DA">
      <w:pPr>
        <w:pStyle w:val="ListParagraph"/>
        <w:numPr>
          <w:ilvl w:val="0"/>
          <w:numId w:val="27"/>
        </w:numPr>
        <w:suppressAutoHyphens/>
        <w:rPr>
          <w:rFonts w:ascii="Arial" w:hAnsi="Arial" w:cs="Arial"/>
          <w:spacing w:val="-2"/>
          <w:sz w:val="22"/>
          <w:szCs w:val="22"/>
        </w:rPr>
      </w:pPr>
      <w:r w:rsidRPr="00654AE6">
        <w:rPr>
          <w:rFonts w:ascii="Arial" w:hAnsi="Arial" w:cs="Arial"/>
          <w:spacing w:val="-2"/>
          <w:sz w:val="22"/>
          <w:szCs w:val="22"/>
        </w:rPr>
        <w:t xml:space="preserve">Confirmation of requirements </w:t>
      </w:r>
    </w:p>
    <w:p w14:paraId="1BE3B70E" w14:textId="77777777" w:rsidR="001439DA" w:rsidRPr="00654AE6" w:rsidRDefault="001439DA" w:rsidP="001439DA">
      <w:pPr>
        <w:pStyle w:val="ListParagraph"/>
        <w:numPr>
          <w:ilvl w:val="0"/>
          <w:numId w:val="27"/>
        </w:numPr>
        <w:suppressAutoHyphens/>
        <w:rPr>
          <w:rFonts w:ascii="Arial" w:hAnsi="Arial" w:cs="Arial"/>
          <w:spacing w:val="-2"/>
          <w:sz w:val="22"/>
          <w:szCs w:val="22"/>
        </w:rPr>
      </w:pPr>
      <w:r w:rsidRPr="00654AE6">
        <w:rPr>
          <w:rFonts w:ascii="Arial" w:hAnsi="Arial" w:cs="Arial"/>
          <w:spacing w:val="-2"/>
          <w:sz w:val="22"/>
          <w:szCs w:val="22"/>
        </w:rPr>
        <w:t xml:space="preserve">Signed </w:t>
      </w:r>
      <w:proofErr w:type="gramStart"/>
      <w:r w:rsidRPr="00654AE6">
        <w:rPr>
          <w:rFonts w:ascii="Arial" w:hAnsi="Arial" w:cs="Arial"/>
          <w:spacing w:val="-2"/>
          <w:sz w:val="22"/>
          <w:szCs w:val="22"/>
        </w:rPr>
        <w:t>undertaking</w:t>
      </w:r>
      <w:proofErr w:type="gramEnd"/>
    </w:p>
    <w:p w14:paraId="47A8C0F0" w14:textId="77777777" w:rsidR="001439DA" w:rsidRPr="00EF1604" w:rsidRDefault="001439DA" w:rsidP="00D702B0">
      <w:pPr>
        <w:suppressAutoHyphens/>
        <w:rPr>
          <w:rFonts w:ascii="Arial" w:hAnsi="Arial" w:cs="Arial"/>
          <w:spacing w:val="-2"/>
          <w:sz w:val="22"/>
          <w:szCs w:val="22"/>
        </w:rPr>
      </w:pPr>
    </w:p>
    <w:p w14:paraId="770D1D1E" w14:textId="14A5DA42" w:rsidR="005215A4" w:rsidRPr="00EF1604" w:rsidRDefault="00E73075" w:rsidP="00D702B0">
      <w:pPr>
        <w:suppressAutoHyphens/>
        <w:rPr>
          <w:rFonts w:ascii="Arial" w:hAnsi="Arial" w:cs="Arial"/>
          <w:spacing w:val="-2"/>
          <w:sz w:val="22"/>
          <w:szCs w:val="22"/>
        </w:rPr>
      </w:pPr>
      <w:r>
        <w:rPr>
          <w:rFonts w:ascii="Arial" w:hAnsi="Arial" w:cs="Arial"/>
          <w:spacing w:val="-2"/>
          <w:sz w:val="22"/>
          <w:szCs w:val="22"/>
        </w:rPr>
        <w:t>T</w:t>
      </w:r>
      <w:r w:rsidRPr="00EF1604">
        <w:rPr>
          <w:rFonts w:ascii="Arial" w:hAnsi="Arial" w:cs="Arial"/>
          <w:spacing w:val="-2"/>
          <w:sz w:val="22"/>
          <w:szCs w:val="22"/>
        </w:rPr>
        <w:t xml:space="preserve">he </w:t>
      </w:r>
      <w:hyperlink r:id="rId11" w:anchor="t-in-page-nav-2" w:history="1">
        <w:r w:rsidRPr="00EF1604">
          <w:rPr>
            <w:rStyle w:val="Hyperlink"/>
            <w:rFonts w:ascii="Arial" w:hAnsi="Arial" w:cs="Arial"/>
            <w:i/>
            <w:iCs/>
            <w:spacing w:val="-2"/>
            <w:sz w:val="22"/>
            <w:szCs w:val="22"/>
          </w:rPr>
          <w:t>Guidelines for non-national institutions</w:t>
        </w:r>
      </w:hyperlink>
      <w:r w:rsidRPr="00EF1604">
        <w:rPr>
          <w:rFonts w:ascii="Arial" w:hAnsi="Arial" w:cs="Arial"/>
          <w:i/>
          <w:iCs/>
          <w:spacing w:val="-2"/>
          <w:sz w:val="22"/>
          <w:szCs w:val="22"/>
        </w:rPr>
        <w:t xml:space="preserve"> </w:t>
      </w:r>
      <w:r w:rsidRPr="00590AC2">
        <w:rPr>
          <w:rFonts w:ascii="Arial" w:hAnsi="Arial" w:cs="Arial"/>
          <w:spacing w:val="-2"/>
          <w:sz w:val="22"/>
          <w:szCs w:val="22"/>
        </w:rPr>
        <w:t>will</w:t>
      </w:r>
      <w:r>
        <w:rPr>
          <w:rFonts w:ascii="Arial" w:hAnsi="Arial" w:cs="Arial"/>
          <w:i/>
          <w:iCs/>
          <w:spacing w:val="-2"/>
          <w:sz w:val="22"/>
          <w:szCs w:val="22"/>
        </w:rPr>
        <w:t xml:space="preserve"> </w:t>
      </w:r>
      <w:r w:rsidRPr="00EF1604">
        <w:rPr>
          <w:rFonts w:ascii="Arial" w:hAnsi="Arial" w:cs="Arial"/>
          <w:spacing w:val="-2"/>
          <w:sz w:val="22"/>
          <w:szCs w:val="22"/>
        </w:rPr>
        <w:t xml:space="preserve">help you complete your application. </w:t>
      </w:r>
      <w:r w:rsidR="0030084A" w:rsidRPr="00EF1604">
        <w:rPr>
          <w:rFonts w:ascii="Arial" w:hAnsi="Arial" w:cs="Arial"/>
          <w:spacing w:val="-2"/>
          <w:sz w:val="22"/>
          <w:szCs w:val="22"/>
        </w:rPr>
        <w:t xml:space="preserve">Providing </w:t>
      </w:r>
      <w:r w:rsidR="005215A4" w:rsidRPr="00EF1604">
        <w:rPr>
          <w:rFonts w:ascii="Arial" w:hAnsi="Arial" w:cs="Arial"/>
          <w:spacing w:val="-2"/>
          <w:sz w:val="22"/>
          <w:szCs w:val="22"/>
        </w:rPr>
        <w:t>the required information</w:t>
      </w:r>
      <w:r w:rsidR="0030084A" w:rsidRPr="00EF1604">
        <w:rPr>
          <w:rFonts w:ascii="Arial" w:hAnsi="Arial" w:cs="Arial"/>
          <w:spacing w:val="-2"/>
          <w:sz w:val="22"/>
          <w:szCs w:val="22"/>
        </w:rPr>
        <w:t xml:space="preserve">, </w:t>
      </w:r>
      <w:r w:rsidR="005215A4" w:rsidRPr="00EF1604">
        <w:rPr>
          <w:rFonts w:ascii="Arial" w:hAnsi="Arial" w:cs="Arial"/>
          <w:spacing w:val="-2"/>
          <w:sz w:val="22"/>
          <w:szCs w:val="22"/>
        </w:rPr>
        <w:t>includ</w:t>
      </w:r>
      <w:r w:rsidR="0030084A" w:rsidRPr="00EF1604">
        <w:rPr>
          <w:rFonts w:ascii="Arial" w:hAnsi="Arial" w:cs="Arial"/>
          <w:spacing w:val="-2"/>
          <w:sz w:val="22"/>
          <w:szCs w:val="22"/>
        </w:rPr>
        <w:t>ing</w:t>
      </w:r>
      <w:r w:rsidR="005215A4" w:rsidRPr="00EF1604">
        <w:rPr>
          <w:rFonts w:ascii="Arial" w:hAnsi="Arial" w:cs="Arial"/>
          <w:spacing w:val="-2"/>
          <w:sz w:val="22"/>
          <w:szCs w:val="22"/>
        </w:rPr>
        <w:t xml:space="preserve"> all necessary supporting information</w:t>
      </w:r>
      <w:r w:rsidR="0030084A" w:rsidRPr="00EF1604">
        <w:rPr>
          <w:rFonts w:ascii="Arial" w:hAnsi="Arial" w:cs="Arial"/>
          <w:spacing w:val="-2"/>
          <w:sz w:val="22"/>
          <w:szCs w:val="22"/>
        </w:rPr>
        <w:t xml:space="preserve"> will help us process </w:t>
      </w:r>
      <w:r>
        <w:rPr>
          <w:rFonts w:ascii="Arial" w:hAnsi="Arial" w:cs="Arial"/>
          <w:spacing w:val="-2"/>
          <w:sz w:val="22"/>
          <w:szCs w:val="22"/>
        </w:rPr>
        <w:t xml:space="preserve">your </w:t>
      </w:r>
      <w:r w:rsidR="0030084A" w:rsidRPr="00EF1604">
        <w:rPr>
          <w:rFonts w:ascii="Arial" w:hAnsi="Arial" w:cs="Arial"/>
          <w:spacing w:val="-2"/>
          <w:sz w:val="22"/>
          <w:szCs w:val="22"/>
        </w:rPr>
        <w:t>application as quickly as possible</w:t>
      </w:r>
      <w:r w:rsidR="005215A4" w:rsidRPr="00EF1604">
        <w:rPr>
          <w:rFonts w:ascii="Arial" w:hAnsi="Arial" w:cs="Arial"/>
          <w:spacing w:val="-2"/>
          <w:sz w:val="22"/>
          <w:szCs w:val="22"/>
        </w:rPr>
        <w:t xml:space="preserve">. </w:t>
      </w:r>
    </w:p>
    <w:p w14:paraId="0F9F8DBC" w14:textId="77777777" w:rsidR="005215A4" w:rsidRPr="00EF1604" w:rsidRDefault="005215A4" w:rsidP="00D702B0">
      <w:pPr>
        <w:suppressAutoHyphens/>
        <w:rPr>
          <w:rFonts w:ascii="Arial" w:hAnsi="Arial" w:cs="Arial"/>
          <w:spacing w:val="-2"/>
          <w:sz w:val="22"/>
          <w:szCs w:val="22"/>
        </w:rPr>
      </w:pPr>
    </w:p>
    <w:p w14:paraId="3311B096" w14:textId="75B879DD" w:rsidR="005215A4" w:rsidRPr="00A1473C" w:rsidRDefault="005215A4" w:rsidP="00D702B0">
      <w:pPr>
        <w:tabs>
          <w:tab w:val="left" w:pos="-720"/>
        </w:tabs>
        <w:suppressAutoHyphens/>
        <w:rPr>
          <w:rFonts w:ascii="Arial" w:hAnsi="Arial" w:cs="Arial"/>
          <w:color w:val="0000FF"/>
          <w:spacing w:val="-2"/>
          <w:sz w:val="22"/>
          <w:szCs w:val="22"/>
          <w:u w:val="single"/>
        </w:rPr>
      </w:pPr>
      <w:r w:rsidRPr="00EF1604">
        <w:rPr>
          <w:rFonts w:ascii="Arial" w:hAnsi="Arial" w:cs="Arial"/>
          <w:spacing w:val="-2"/>
          <w:sz w:val="22"/>
          <w:szCs w:val="22"/>
        </w:rPr>
        <w:t xml:space="preserve">Completed </w:t>
      </w:r>
      <w:r w:rsidR="00590AC2">
        <w:rPr>
          <w:rFonts w:ascii="Arial" w:hAnsi="Arial" w:cs="Arial"/>
          <w:spacing w:val="-2"/>
          <w:sz w:val="22"/>
          <w:szCs w:val="22"/>
        </w:rPr>
        <w:t xml:space="preserve">forms </w:t>
      </w:r>
      <w:r w:rsidRPr="00EF1604">
        <w:rPr>
          <w:rFonts w:ascii="Arial" w:hAnsi="Arial" w:cs="Arial"/>
          <w:spacing w:val="-2"/>
          <w:sz w:val="22"/>
          <w:szCs w:val="22"/>
        </w:rPr>
        <w:t xml:space="preserve">should be sent to </w:t>
      </w:r>
      <w:hyperlink r:id="rId12" w:history="1">
        <w:r w:rsidRPr="00EF1604">
          <w:rPr>
            <w:rStyle w:val="Hyperlink"/>
            <w:rFonts w:ascii="Arial" w:hAnsi="Arial" w:cs="Arial"/>
            <w:spacing w:val="-2"/>
            <w:sz w:val="22"/>
            <w:szCs w:val="22"/>
          </w:rPr>
          <w:t>government.indemnityscheme@artscouncil.org.uk</w:t>
        </w:r>
      </w:hyperlink>
      <w:r w:rsidRPr="00EF1604">
        <w:rPr>
          <w:rStyle w:val="Hyperlink"/>
          <w:rFonts w:ascii="Arial" w:hAnsi="Arial" w:cs="Arial"/>
          <w:spacing w:val="-2"/>
          <w:sz w:val="22"/>
          <w:szCs w:val="22"/>
        </w:rPr>
        <w:t>.</w:t>
      </w:r>
      <w:r w:rsidR="00A1473C">
        <w:rPr>
          <w:rFonts w:ascii="Arial" w:hAnsi="Arial" w:cs="Arial"/>
          <w:spacing w:val="-2"/>
          <w:sz w:val="22"/>
          <w:szCs w:val="22"/>
        </w:rPr>
        <w:t xml:space="preserve"> </w:t>
      </w:r>
      <w:r w:rsidRPr="00EF1604">
        <w:rPr>
          <w:rFonts w:ascii="Arial" w:hAnsi="Arial" w:cs="Arial"/>
          <w:spacing w:val="-2"/>
          <w:sz w:val="22"/>
          <w:szCs w:val="22"/>
        </w:rPr>
        <w:t xml:space="preserve">The deadline for </w:t>
      </w:r>
      <w:r w:rsidR="0050346F" w:rsidRPr="00EF1604">
        <w:rPr>
          <w:rFonts w:ascii="Arial" w:hAnsi="Arial" w:cs="Arial"/>
          <w:spacing w:val="-2"/>
          <w:sz w:val="22"/>
          <w:szCs w:val="22"/>
        </w:rPr>
        <w:t xml:space="preserve">applications </w:t>
      </w:r>
      <w:r w:rsidRPr="00EF1604">
        <w:rPr>
          <w:rFonts w:ascii="Arial" w:hAnsi="Arial" w:cs="Arial"/>
          <w:spacing w:val="-2"/>
          <w:sz w:val="22"/>
          <w:szCs w:val="22"/>
        </w:rPr>
        <w:t xml:space="preserve">is </w:t>
      </w:r>
      <w:r w:rsidRPr="00EF1604">
        <w:rPr>
          <w:rFonts w:ascii="Arial" w:hAnsi="Arial" w:cs="Arial"/>
          <w:b/>
          <w:spacing w:val="-2"/>
          <w:sz w:val="22"/>
          <w:szCs w:val="22"/>
        </w:rPr>
        <w:t>three months</w:t>
      </w:r>
      <w:r w:rsidRPr="00EF1604">
        <w:rPr>
          <w:rFonts w:ascii="Arial" w:hAnsi="Arial" w:cs="Arial"/>
          <w:spacing w:val="-2"/>
          <w:sz w:val="22"/>
          <w:szCs w:val="22"/>
        </w:rPr>
        <w:t xml:space="preserve"> before </w:t>
      </w:r>
      <w:r w:rsidR="00A1473C">
        <w:rPr>
          <w:rFonts w:ascii="Arial" w:hAnsi="Arial" w:cs="Arial"/>
          <w:spacing w:val="-2"/>
          <w:sz w:val="22"/>
          <w:szCs w:val="22"/>
        </w:rPr>
        <w:t xml:space="preserve">the </w:t>
      </w:r>
      <w:r w:rsidRPr="00EF1604">
        <w:rPr>
          <w:rFonts w:ascii="Arial" w:hAnsi="Arial" w:cs="Arial"/>
          <w:spacing w:val="-2"/>
          <w:sz w:val="22"/>
          <w:szCs w:val="22"/>
        </w:rPr>
        <w:t>requested start date.</w:t>
      </w:r>
    </w:p>
    <w:p w14:paraId="0C36295E" w14:textId="7D810EAA" w:rsidR="001D4023" w:rsidRPr="000821AE" w:rsidRDefault="001D4023" w:rsidP="00D702B0">
      <w:pPr>
        <w:suppressAutoHyphens/>
        <w:rPr>
          <w:rFonts w:ascii="Arial" w:hAnsi="Arial" w:cs="Arial"/>
          <w:b/>
          <w:bCs/>
          <w:color w:val="FF000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86"/>
      </w:tblGrid>
      <w:tr w:rsidR="0050346F" w:rsidRPr="000821AE" w14:paraId="6A842507" w14:textId="77777777" w:rsidTr="0050346F">
        <w:tc>
          <w:tcPr>
            <w:tcW w:w="5000" w:type="pct"/>
            <w:shd w:val="clear" w:color="auto" w:fill="1F497D" w:themeFill="text2"/>
          </w:tcPr>
          <w:p w14:paraId="6BA315B1" w14:textId="78312218" w:rsidR="0050346F" w:rsidRPr="000821AE" w:rsidRDefault="0050346F" w:rsidP="00D702B0">
            <w:pPr>
              <w:pStyle w:val="ListParagraph"/>
              <w:numPr>
                <w:ilvl w:val="0"/>
                <w:numId w:val="25"/>
              </w:numPr>
              <w:tabs>
                <w:tab w:val="left" w:pos="-720"/>
              </w:tabs>
              <w:suppressAutoHyphens/>
              <w:ind w:left="567" w:hanging="567"/>
              <w:rPr>
                <w:rFonts w:ascii="Arial" w:hAnsi="Arial" w:cs="Arial"/>
                <w:b/>
                <w:color w:val="FFFFFF" w:themeColor="background1"/>
                <w:spacing w:val="-2"/>
                <w:sz w:val="32"/>
                <w:szCs w:val="32"/>
              </w:rPr>
            </w:pPr>
            <w:r w:rsidRPr="000821AE">
              <w:rPr>
                <w:rFonts w:ascii="Arial" w:hAnsi="Arial" w:cs="Arial"/>
                <w:b/>
                <w:color w:val="FFFFFF" w:themeColor="background1"/>
                <w:spacing w:val="-2"/>
                <w:sz w:val="32"/>
                <w:szCs w:val="32"/>
              </w:rPr>
              <w:t>About you</w:t>
            </w:r>
          </w:p>
        </w:tc>
      </w:tr>
    </w:tbl>
    <w:p w14:paraId="2DD4D368" w14:textId="77777777" w:rsidR="001D4023" w:rsidRPr="000821AE" w:rsidRDefault="001D4023" w:rsidP="00D702B0">
      <w:pPr>
        <w:suppressAutoHyphens/>
        <w:rPr>
          <w:rFonts w:ascii="Arial" w:hAnsi="Arial" w:cs="Arial"/>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6"/>
        <w:gridCol w:w="6980"/>
      </w:tblGrid>
      <w:tr w:rsidR="000821AE" w:rsidRPr="000821AE" w14:paraId="7422F0BE" w14:textId="77777777" w:rsidTr="60FA9076">
        <w:tc>
          <w:tcPr>
            <w:tcW w:w="5000" w:type="pct"/>
            <w:gridSpan w:val="2"/>
            <w:shd w:val="clear" w:color="auto" w:fill="1F497D" w:themeFill="text2"/>
          </w:tcPr>
          <w:p w14:paraId="5B054488" w14:textId="16A3D1EE" w:rsidR="000821AE" w:rsidRPr="000821AE" w:rsidRDefault="000821AE" w:rsidP="00D702B0">
            <w:pPr>
              <w:tabs>
                <w:tab w:val="left" w:pos="-720"/>
              </w:tabs>
              <w:suppressAutoHyphens/>
              <w:rPr>
                <w:rFonts w:ascii="Arial" w:hAnsi="Arial" w:cs="Arial"/>
                <w:spacing w:val="-2"/>
                <w:sz w:val="24"/>
                <w:szCs w:val="24"/>
              </w:rPr>
            </w:pPr>
            <w:r w:rsidRPr="000821AE">
              <w:rPr>
                <w:rFonts w:ascii="Arial" w:hAnsi="Arial" w:cs="Arial"/>
                <w:b/>
                <w:color w:val="FFFFFF" w:themeColor="background1"/>
                <w:spacing w:val="-2"/>
                <w:sz w:val="24"/>
                <w:szCs w:val="24"/>
              </w:rPr>
              <w:t>1</w:t>
            </w:r>
            <w:r w:rsidRPr="000821AE">
              <w:rPr>
                <w:rFonts w:ascii="Arial" w:hAnsi="Arial" w:cs="Arial"/>
                <w:b/>
                <w:color w:val="FFFFFF" w:themeColor="background1"/>
                <w:sz w:val="24"/>
                <w:szCs w:val="24"/>
              </w:rPr>
              <w:t xml:space="preserve">.1 </w:t>
            </w:r>
            <w:r w:rsidRPr="000821AE">
              <w:rPr>
                <w:rFonts w:ascii="Arial" w:hAnsi="Arial" w:cs="Arial"/>
                <w:b/>
                <w:color w:val="FFFFFF" w:themeColor="background1"/>
                <w:spacing w:val="-2"/>
                <w:sz w:val="24"/>
                <w:szCs w:val="24"/>
              </w:rPr>
              <w:t>Borrowing organisation</w:t>
            </w:r>
          </w:p>
        </w:tc>
      </w:tr>
      <w:tr w:rsidR="00CB05EA" w:rsidRPr="000821AE" w14:paraId="1105CF7E" w14:textId="77777777" w:rsidTr="60FA9076">
        <w:tc>
          <w:tcPr>
            <w:tcW w:w="1505" w:type="pct"/>
          </w:tcPr>
          <w:p w14:paraId="32021FDD" w14:textId="77777777" w:rsidR="001D4023" w:rsidRPr="00920768" w:rsidRDefault="001D4023" w:rsidP="00D702B0">
            <w:pPr>
              <w:tabs>
                <w:tab w:val="left" w:pos="-720"/>
                <w:tab w:val="left" w:pos="0"/>
                <w:tab w:val="left" w:pos="720"/>
              </w:tabs>
              <w:suppressAutoHyphens/>
              <w:ind w:left="1440" w:hanging="1440"/>
              <w:rPr>
                <w:rFonts w:ascii="Arial" w:hAnsi="Arial" w:cs="Arial"/>
                <w:b/>
                <w:bCs/>
                <w:spacing w:val="-2"/>
                <w:sz w:val="22"/>
                <w:szCs w:val="22"/>
              </w:rPr>
            </w:pPr>
            <w:r w:rsidRPr="00920768">
              <w:rPr>
                <w:rFonts w:ascii="Arial" w:hAnsi="Arial" w:cs="Arial"/>
                <w:b/>
                <w:bCs/>
                <w:spacing w:val="-2"/>
                <w:sz w:val="22"/>
                <w:szCs w:val="22"/>
              </w:rPr>
              <w:t>Name of Institution:</w:t>
            </w:r>
          </w:p>
          <w:p w14:paraId="7B7A92F8" w14:textId="0A95D393" w:rsidR="00E969A3" w:rsidRPr="00920768" w:rsidRDefault="00E969A3" w:rsidP="60FA9076">
            <w:pPr>
              <w:suppressAutoHyphens/>
              <w:rPr>
                <w:rFonts w:ascii="Arial" w:hAnsi="Arial" w:cs="Arial"/>
                <w:b/>
                <w:bCs/>
                <w:i/>
                <w:iCs/>
                <w:color w:val="7F7F7F" w:themeColor="text1" w:themeTint="80"/>
                <w:spacing w:val="-2"/>
                <w:sz w:val="22"/>
                <w:szCs w:val="22"/>
              </w:rPr>
            </w:pPr>
            <w:r w:rsidRPr="60FA9076">
              <w:rPr>
                <w:rFonts w:ascii="Arial" w:hAnsi="Arial" w:cs="Arial"/>
                <w:i/>
                <w:iCs/>
                <w:color w:val="7F7F7F" w:themeColor="text1" w:themeTint="80"/>
                <w:spacing w:val="-2"/>
                <w:sz w:val="22"/>
                <w:szCs w:val="22"/>
              </w:rPr>
              <w:t>Th</w:t>
            </w:r>
            <w:r w:rsidR="003E508A" w:rsidRPr="60FA9076">
              <w:rPr>
                <w:rFonts w:ascii="Arial" w:hAnsi="Arial" w:cs="Arial"/>
                <w:i/>
                <w:iCs/>
                <w:color w:val="7F7F7F" w:themeColor="text1" w:themeTint="80"/>
                <w:spacing w:val="-2"/>
                <w:sz w:val="22"/>
                <w:szCs w:val="22"/>
              </w:rPr>
              <w:t>is is th</w:t>
            </w:r>
            <w:r w:rsidRPr="60FA9076">
              <w:rPr>
                <w:rFonts w:ascii="Arial" w:hAnsi="Arial" w:cs="Arial"/>
                <w:i/>
                <w:iCs/>
                <w:color w:val="7F7F7F" w:themeColor="text1" w:themeTint="80"/>
                <w:spacing w:val="-2"/>
                <w:sz w:val="22"/>
                <w:szCs w:val="22"/>
              </w:rPr>
              <w:t xml:space="preserve">e legal entity </w:t>
            </w:r>
            <w:r w:rsidR="00360993" w:rsidRPr="60FA9076">
              <w:rPr>
                <w:rFonts w:ascii="Arial" w:hAnsi="Arial" w:cs="Arial"/>
                <w:i/>
                <w:iCs/>
                <w:color w:val="7F7F7F" w:themeColor="text1" w:themeTint="80"/>
                <w:spacing w:val="-2"/>
                <w:sz w:val="22"/>
                <w:szCs w:val="22"/>
              </w:rPr>
              <w:t>we will issue the indemnity to</w:t>
            </w:r>
            <w:r w:rsidR="003E508A" w:rsidRPr="60FA9076">
              <w:rPr>
                <w:rFonts w:ascii="Arial" w:hAnsi="Arial" w:cs="Arial"/>
                <w:i/>
                <w:iCs/>
                <w:color w:val="7F7F7F" w:themeColor="text1" w:themeTint="80"/>
                <w:spacing w:val="-2"/>
                <w:sz w:val="22"/>
                <w:szCs w:val="22"/>
              </w:rPr>
              <w:t>. Multi venue organisation</w:t>
            </w:r>
            <w:r w:rsidR="19BDE8EB" w:rsidRPr="60FA9076">
              <w:rPr>
                <w:rFonts w:ascii="Arial" w:hAnsi="Arial" w:cs="Arial"/>
                <w:i/>
                <w:iCs/>
                <w:color w:val="7F7F7F" w:themeColor="text1" w:themeTint="80"/>
                <w:spacing w:val="-2"/>
                <w:sz w:val="22"/>
                <w:szCs w:val="22"/>
              </w:rPr>
              <w:t>s</w:t>
            </w:r>
            <w:r w:rsidR="003E508A" w:rsidRPr="60FA9076">
              <w:rPr>
                <w:rFonts w:ascii="Arial" w:hAnsi="Arial" w:cs="Arial"/>
                <w:i/>
                <w:iCs/>
                <w:color w:val="7F7F7F" w:themeColor="text1" w:themeTint="80"/>
                <w:spacing w:val="-2"/>
                <w:sz w:val="22"/>
                <w:szCs w:val="22"/>
              </w:rPr>
              <w:t xml:space="preserve"> will have the opportunity to specify the site in section 2.</w:t>
            </w:r>
          </w:p>
        </w:tc>
        <w:tc>
          <w:tcPr>
            <w:tcW w:w="3495" w:type="pct"/>
          </w:tcPr>
          <w:p w14:paraId="53D0EC4B" w14:textId="27FA60A2" w:rsidR="001D4023" w:rsidRPr="00920768" w:rsidRDefault="001D4023" w:rsidP="00D702B0">
            <w:pPr>
              <w:tabs>
                <w:tab w:val="left" w:pos="-720"/>
                <w:tab w:val="left" w:pos="0"/>
                <w:tab w:val="left" w:pos="720"/>
              </w:tabs>
              <w:suppressAutoHyphens/>
              <w:ind w:left="1440" w:hanging="1440"/>
              <w:rPr>
                <w:rFonts w:ascii="Arial" w:hAnsi="Arial" w:cs="Arial"/>
                <w:spacing w:val="-2"/>
                <w:sz w:val="22"/>
                <w:szCs w:val="22"/>
              </w:rPr>
            </w:pPr>
          </w:p>
        </w:tc>
      </w:tr>
      <w:tr w:rsidR="00CB05EA" w:rsidRPr="000821AE" w14:paraId="04016771" w14:textId="77777777" w:rsidTr="60FA9076">
        <w:tc>
          <w:tcPr>
            <w:tcW w:w="1505" w:type="pct"/>
          </w:tcPr>
          <w:p w14:paraId="26F5CAE0" w14:textId="0C478F67" w:rsidR="001D4023" w:rsidRPr="00920768" w:rsidRDefault="001D4023" w:rsidP="00D702B0">
            <w:pPr>
              <w:tabs>
                <w:tab w:val="left" w:pos="-720"/>
              </w:tabs>
              <w:suppressAutoHyphens/>
              <w:rPr>
                <w:rFonts w:ascii="Arial" w:hAnsi="Arial" w:cs="Arial"/>
                <w:b/>
                <w:spacing w:val="-2"/>
                <w:sz w:val="22"/>
                <w:szCs w:val="22"/>
              </w:rPr>
            </w:pPr>
            <w:r w:rsidRPr="00920768">
              <w:rPr>
                <w:rFonts w:ascii="Arial" w:hAnsi="Arial" w:cs="Arial"/>
                <w:b/>
                <w:spacing w:val="-2"/>
                <w:sz w:val="22"/>
                <w:szCs w:val="22"/>
              </w:rPr>
              <w:t>Address:</w:t>
            </w:r>
          </w:p>
        </w:tc>
        <w:tc>
          <w:tcPr>
            <w:tcW w:w="3495" w:type="pct"/>
          </w:tcPr>
          <w:p w14:paraId="73183DA2" w14:textId="4B59E112" w:rsidR="00887B6A" w:rsidRPr="00920768" w:rsidRDefault="00887B6A" w:rsidP="004205DE">
            <w:pPr>
              <w:tabs>
                <w:tab w:val="left" w:pos="-720"/>
                <w:tab w:val="left" w:pos="0"/>
                <w:tab w:val="left" w:pos="720"/>
              </w:tabs>
              <w:suppressAutoHyphens/>
              <w:ind w:hanging="22"/>
              <w:rPr>
                <w:rFonts w:ascii="Arial" w:hAnsi="Arial" w:cs="Arial"/>
                <w:spacing w:val="-2"/>
                <w:sz w:val="22"/>
                <w:szCs w:val="22"/>
              </w:rPr>
            </w:pPr>
          </w:p>
        </w:tc>
      </w:tr>
      <w:tr w:rsidR="002B6164" w:rsidRPr="00920768" w14:paraId="7A99C570" w14:textId="77777777">
        <w:tc>
          <w:tcPr>
            <w:tcW w:w="1505" w:type="pct"/>
          </w:tcPr>
          <w:p w14:paraId="44C9E07B" w14:textId="4C14A5F5" w:rsidR="002B6164" w:rsidRDefault="002B6164" w:rsidP="00B94AC6">
            <w:pPr>
              <w:tabs>
                <w:tab w:val="left" w:pos="-720"/>
              </w:tabs>
              <w:suppressAutoHyphens/>
              <w:ind w:right="-205"/>
              <w:rPr>
                <w:rFonts w:ascii="Arial" w:hAnsi="Arial" w:cs="Arial"/>
                <w:bCs/>
                <w:i/>
                <w:iCs/>
                <w:color w:val="808080" w:themeColor="background1" w:themeShade="80"/>
                <w:spacing w:val="-4"/>
                <w:sz w:val="22"/>
                <w:szCs w:val="22"/>
              </w:rPr>
            </w:pPr>
            <w:r>
              <w:rPr>
                <w:rFonts w:ascii="Arial" w:hAnsi="Arial" w:cs="Arial"/>
                <w:b/>
                <w:spacing w:val="-2"/>
                <w:sz w:val="22"/>
                <w:szCs w:val="22"/>
              </w:rPr>
              <w:t xml:space="preserve">Museum </w:t>
            </w:r>
            <w:r w:rsidRPr="00920768">
              <w:rPr>
                <w:rFonts w:ascii="Arial" w:hAnsi="Arial" w:cs="Arial"/>
                <w:b/>
                <w:spacing w:val="-2"/>
                <w:sz w:val="22"/>
                <w:szCs w:val="22"/>
              </w:rPr>
              <w:t xml:space="preserve">Accreditation </w:t>
            </w:r>
            <w:r>
              <w:rPr>
                <w:rFonts w:ascii="Arial" w:hAnsi="Arial" w:cs="Arial"/>
                <w:b/>
                <w:spacing w:val="-2"/>
                <w:sz w:val="22"/>
                <w:szCs w:val="22"/>
              </w:rPr>
              <w:t>number</w:t>
            </w:r>
            <w:r w:rsidR="00B94AC6">
              <w:rPr>
                <w:rFonts w:ascii="Arial" w:hAnsi="Arial" w:cs="Arial"/>
                <w:b/>
                <w:spacing w:val="-2"/>
                <w:sz w:val="22"/>
                <w:szCs w:val="22"/>
              </w:rPr>
              <w:t>:</w:t>
            </w:r>
            <w:r w:rsidR="00E42F07">
              <w:rPr>
                <w:rFonts w:ascii="Arial" w:hAnsi="Arial" w:cs="Arial"/>
                <w:b/>
                <w:spacing w:val="-2"/>
                <w:sz w:val="22"/>
                <w:szCs w:val="22"/>
              </w:rPr>
              <w:t xml:space="preserve"> </w:t>
            </w:r>
            <w:r w:rsidR="00E42F07" w:rsidRPr="006B095C">
              <w:rPr>
                <w:rFonts w:ascii="Arial" w:hAnsi="Arial" w:cs="Arial"/>
                <w:bCs/>
                <w:i/>
                <w:iCs/>
                <w:color w:val="808080" w:themeColor="background1" w:themeShade="80"/>
                <w:spacing w:val="-4"/>
                <w:sz w:val="22"/>
                <w:szCs w:val="22"/>
              </w:rPr>
              <w:t>(</w:t>
            </w:r>
            <w:hyperlink r:id="rId13" w:anchor="t-in-page-nav-4" w:history="1">
              <w:r w:rsidR="00731BD1" w:rsidRPr="00F30266">
                <w:rPr>
                  <w:rStyle w:val="Hyperlink"/>
                  <w:rFonts w:ascii="Arial" w:hAnsi="Arial" w:cs="Arial"/>
                  <w:bCs/>
                  <w:i/>
                  <w:iCs/>
                  <w:spacing w:val="-4"/>
                  <w:sz w:val="22"/>
                  <w:szCs w:val="22"/>
                </w:rPr>
                <w:t>https://www.artscouncil.org.uk/supporting-arts-museums-and-libraries/uk-museum-accreditation-scheme/about-accreditation#t-in-page-nav-4</w:t>
              </w:r>
            </w:hyperlink>
            <w:r w:rsidR="00E42F07" w:rsidRPr="006B095C">
              <w:rPr>
                <w:rFonts w:ascii="Arial" w:hAnsi="Arial" w:cs="Arial"/>
                <w:bCs/>
                <w:i/>
                <w:iCs/>
                <w:color w:val="808080" w:themeColor="background1" w:themeShade="80"/>
                <w:spacing w:val="-4"/>
                <w:sz w:val="22"/>
                <w:szCs w:val="22"/>
              </w:rPr>
              <w:t>)</w:t>
            </w:r>
          </w:p>
          <w:p w14:paraId="0064BF91" w14:textId="78B3F6DF" w:rsidR="00731BD1" w:rsidRPr="00920768" w:rsidRDefault="00731BD1" w:rsidP="00B94AC6">
            <w:pPr>
              <w:tabs>
                <w:tab w:val="left" w:pos="-720"/>
              </w:tabs>
              <w:suppressAutoHyphens/>
              <w:ind w:right="-205"/>
              <w:rPr>
                <w:rFonts w:ascii="Arial" w:hAnsi="Arial" w:cs="Arial"/>
                <w:b/>
                <w:spacing w:val="-2"/>
                <w:sz w:val="22"/>
                <w:szCs w:val="22"/>
              </w:rPr>
            </w:pPr>
            <w:r>
              <w:rPr>
                <w:rFonts w:ascii="Arial" w:hAnsi="Arial" w:cs="Arial"/>
                <w:bCs/>
                <w:i/>
                <w:iCs/>
                <w:color w:val="808080" w:themeColor="background1" w:themeShade="80"/>
                <w:spacing w:val="-4"/>
                <w:sz w:val="22"/>
                <w:szCs w:val="22"/>
              </w:rPr>
              <w:t>NB Accreditation is not a requirement of GIS</w:t>
            </w:r>
            <w:r w:rsidR="00E73075">
              <w:rPr>
                <w:rFonts w:ascii="Arial" w:hAnsi="Arial" w:cs="Arial"/>
                <w:bCs/>
                <w:i/>
                <w:iCs/>
                <w:color w:val="808080" w:themeColor="background1" w:themeShade="80"/>
                <w:spacing w:val="-4"/>
                <w:sz w:val="22"/>
                <w:szCs w:val="22"/>
              </w:rPr>
              <w:t xml:space="preserve">; </w:t>
            </w:r>
            <w:r w:rsidR="00E15251">
              <w:rPr>
                <w:rFonts w:ascii="Arial" w:hAnsi="Arial" w:cs="Arial"/>
                <w:bCs/>
                <w:i/>
                <w:iCs/>
                <w:color w:val="808080" w:themeColor="background1" w:themeShade="80"/>
                <w:spacing w:val="-4"/>
                <w:sz w:val="22"/>
                <w:szCs w:val="22"/>
              </w:rPr>
              <w:t xml:space="preserve">this </w:t>
            </w:r>
            <w:r w:rsidR="00E73075">
              <w:rPr>
                <w:rFonts w:ascii="Arial" w:hAnsi="Arial" w:cs="Arial"/>
                <w:bCs/>
                <w:i/>
                <w:iCs/>
                <w:color w:val="808080" w:themeColor="background1" w:themeShade="80"/>
                <w:spacing w:val="-4"/>
                <w:sz w:val="22"/>
                <w:szCs w:val="22"/>
              </w:rPr>
              <w:t xml:space="preserve">data makes it easier to </w:t>
            </w:r>
            <w:r w:rsidR="00E15251">
              <w:rPr>
                <w:rFonts w:ascii="Arial" w:hAnsi="Arial" w:cs="Arial"/>
                <w:bCs/>
                <w:i/>
                <w:iCs/>
                <w:color w:val="808080" w:themeColor="background1" w:themeShade="80"/>
                <w:spacing w:val="-4"/>
                <w:sz w:val="22"/>
                <w:szCs w:val="22"/>
              </w:rPr>
              <w:t xml:space="preserve">process </w:t>
            </w:r>
            <w:r w:rsidR="001600BD">
              <w:rPr>
                <w:rFonts w:ascii="Arial" w:hAnsi="Arial" w:cs="Arial"/>
                <w:bCs/>
                <w:i/>
                <w:iCs/>
                <w:color w:val="808080" w:themeColor="background1" w:themeShade="80"/>
                <w:spacing w:val="-4"/>
                <w:sz w:val="22"/>
                <w:szCs w:val="22"/>
              </w:rPr>
              <w:t xml:space="preserve">your </w:t>
            </w:r>
            <w:r w:rsidR="00E15251">
              <w:rPr>
                <w:rFonts w:ascii="Arial" w:hAnsi="Arial" w:cs="Arial"/>
                <w:bCs/>
                <w:i/>
                <w:iCs/>
                <w:color w:val="808080" w:themeColor="background1" w:themeShade="80"/>
                <w:spacing w:val="-4"/>
                <w:sz w:val="22"/>
                <w:szCs w:val="22"/>
              </w:rPr>
              <w:t>information in a consistent way.</w:t>
            </w:r>
          </w:p>
        </w:tc>
        <w:tc>
          <w:tcPr>
            <w:tcW w:w="3495" w:type="pct"/>
          </w:tcPr>
          <w:p w14:paraId="386E4D57" w14:textId="521C4E8C" w:rsidR="002B6164" w:rsidRPr="00920768" w:rsidRDefault="002B6164" w:rsidP="00486D0D">
            <w:pPr>
              <w:tabs>
                <w:tab w:val="left" w:pos="-720"/>
                <w:tab w:val="left" w:pos="0"/>
                <w:tab w:val="left" w:pos="249"/>
              </w:tabs>
              <w:suppressAutoHyphens/>
              <w:ind w:left="-35"/>
              <w:rPr>
                <w:rFonts w:ascii="Arial" w:hAnsi="Arial" w:cs="Arial"/>
                <w:spacing w:val="-2"/>
                <w:sz w:val="22"/>
                <w:szCs w:val="22"/>
              </w:rPr>
            </w:pPr>
          </w:p>
        </w:tc>
      </w:tr>
      <w:tr w:rsidR="00731BD1" w:rsidRPr="00920768" w14:paraId="539E1ED3" w14:textId="77777777" w:rsidTr="004D42BB">
        <w:tc>
          <w:tcPr>
            <w:tcW w:w="1505" w:type="pct"/>
          </w:tcPr>
          <w:p w14:paraId="5925207E" w14:textId="061AC59A" w:rsidR="00731BD1" w:rsidRPr="00920768" w:rsidRDefault="00731BD1" w:rsidP="004D42BB">
            <w:pPr>
              <w:tabs>
                <w:tab w:val="left" w:pos="-720"/>
              </w:tabs>
              <w:suppressAutoHyphens/>
              <w:rPr>
                <w:rFonts w:ascii="Arial" w:hAnsi="Arial" w:cs="Arial"/>
                <w:b/>
                <w:spacing w:val="-2"/>
                <w:sz w:val="22"/>
                <w:szCs w:val="22"/>
              </w:rPr>
            </w:pPr>
            <w:r w:rsidRPr="00920768">
              <w:rPr>
                <w:rFonts w:ascii="Arial" w:hAnsi="Arial" w:cs="Arial"/>
                <w:b/>
                <w:spacing w:val="-2"/>
                <w:sz w:val="22"/>
                <w:szCs w:val="22"/>
              </w:rPr>
              <w:t>Designat</w:t>
            </w:r>
            <w:r w:rsidR="00E15251">
              <w:rPr>
                <w:rFonts w:ascii="Arial" w:hAnsi="Arial" w:cs="Arial"/>
                <w:b/>
                <w:spacing w:val="-2"/>
                <w:sz w:val="22"/>
                <w:szCs w:val="22"/>
              </w:rPr>
              <w:t>ed collection</w:t>
            </w:r>
            <w:r w:rsidRPr="00920768">
              <w:rPr>
                <w:rFonts w:ascii="Arial" w:hAnsi="Arial" w:cs="Arial"/>
                <w:b/>
                <w:spacing w:val="-2"/>
                <w:sz w:val="22"/>
                <w:szCs w:val="22"/>
              </w:rPr>
              <w:t xml:space="preserve"> Status:</w:t>
            </w:r>
          </w:p>
        </w:tc>
        <w:tc>
          <w:tcPr>
            <w:tcW w:w="3495" w:type="pct"/>
          </w:tcPr>
          <w:p w14:paraId="005C69B4" w14:textId="7B6611B6" w:rsidR="00731BD1" w:rsidRPr="00920768" w:rsidRDefault="00731BD1" w:rsidP="004D42BB">
            <w:pPr>
              <w:tabs>
                <w:tab w:val="left" w:pos="-720"/>
                <w:tab w:val="left" w:pos="0"/>
                <w:tab w:val="left" w:pos="249"/>
              </w:tabs>
              <w:suppressAutoHyphens/>
              <w:rPr>
                <w:rFonts w:ascii="Arial" w:hAnsi="Arial" w:cs="Arial"/>
                <w:spacing w:val="-2"/>
                <w:sz w:val="22"/>
                <w:szCs w:val="22"/>
              </w:rPr>
            </w:pPr>
            <w:r w:rsidRPr="00920768">
              <w:rPr>
                <w:rFonts w:ascii="Arial" w:hAnsi="Arial" w:cs="Arial"/>
                <w:spacing w:val="-2"/>
                <w:sz w:val="22"/>
                <w:szCs w:val="22"/>
              </w:rPr>
              <w:t xml:space="preserve">Please tick </w:t>
            </w:r>
            <w:r w:rsidR="00E15251">
              <w:rPr>
                <w:rFonts w:ascii="Arial" w:hAnsi="Arial" w:cs="Arial"/>
                <w:spacing w:val="-2"/>
                <w:sz w:val="22"/>
                <w:szCs w:val="22"/>
              </w:rPr>
              <w:t xml:space="preserve">if </w:t>
            </w:r>
            <w:r w:rsidRPr="00920768">
              <w:rPr>
                <w:rFonts w:ascii="Arial" w:hAnsi="Arial" w:cs="Arial"/>
                <w:spacing w:val="-2"/>
                <w:sz w:val="22"/>
                <w:szCs w:val="22"/>
              </w:rPr>
              <w:t>applicable:</w:t>
            </w:r>
          </w:p>
          <w:p w14:paraId="760908A8" w14:textId="38801F3F" w:rsidR="00731BD1" w:rsidRPr="00920768" w:rsidRDefault="001600BD" w:rsidP="00E73075">
            <w:pPr>
              <w:tabs>
                <w:tab w:val="left" w:pos="-720"/>
                <w:tab w:val="left" w:pos="0"/>
                <w:tab w:val="left" w:pos="249"/>
              </w:tabs>
              <w:suppressAutoHyphens/>
              <w:rPr>
                <w:rFonts w:ascii="Arial" w:hAnsi="Arial" w:cs="Arial"/>
                <w:spacing w:val="-2"/>
                <w:sz w:val="22"/>
                <w:szCs w:val="22"/>
              </w:rPr>
            </w:pPr>
            <w:r>
              <w:rPr>
                <w:rFonts w:ascii="Arial" w:hAnsi="Arial" w:cs="Arial"/>
                <w:color w:val="2B579A"/>
                <w:spacing w:val="-2"/>
                <w:sz w:val="22"/>
                <w:szCs w:val="22"/>
                <w:shd w:val="clear" w:color="auto" w:fill="E6E6E6"/>
              </w:rPr>
              <w:fldChar w:fldCharType="begin">
                <w:ffData>
                  <w:name w:val="Check1"/>
                  <w:enabled/>
                  <w:calcOnExit w:val="0"/>
                  <w:checkBox>
                    <w:sizeAuto/>
                    <w:default w:val="0"/>
                  </w:checkBox>
                </w:ffData>
              </w:fldChar>
            </w:r>
            <w:bookmarkStart w:id="0" w:name="Check1"/>
            <w:r>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Pr>
                <w:rFonts w:ascii="Arial" w:hAnsi="Arial" w:cs="Arial"/>
                <w:color w:val="2B579A"/>
                <w:spacing w:val="-2"/>
                <w:sz w:val="22"/>
                <w:szCs w:val="22"/>
                <w:shd w:val="clear" w:color="auto" w:fill="E6E6E6"/>
              </w:rPr>
              <w:fldChar w:fldCharType="end"/>
            </w:r>
            <w:bookmarkEnd w:id="0"/>
            <w:r>
              <w:rPr>
                <w:rFonts w:ascii="Arial" w:hAnsi="Arial" w:cs="Arial"/>
                <w:spacing w:val="-2"/>
                <w:sz w:val="22"/>
                <w:szCs w:val="22"/>
              </w:rPr>
              <w:t xml:space="preserve"> </w:t>
            </w:r>
            <w:r w:rsidR="00731BD1" w:rsidRPr="0065229E">
              <w:rPr>
                <w:rFonts w:ascii="Arial" w:hAnsi="Arial" w:cs="Arial"/>
                <w:spacing w:val="-2"/>
                <w:sz w:val="22"/>
                <w:szCs w:val="22"/>
              </w:rPr>
              <w:t>Holder of Designated collections</w:t>
            </w:r>
          </w:p>
        </w:tc>
      </w:tr>
      <w:tr w:rsidR="00CB05EA" w:rsidRPr="000821AE" w14:paraId="7F843ED8" w14:textId="77777777" w:rsidTr="60FA9076">
        <w:tc>
          <w:tcPr>
            <w:tcW w:w="1505" w:type="pct"/>
          </w:tcPr>
          <w:p w14:paraId="7D4B2508" w14:textId="03D5EAF9" w:rsidR="001D4023" w:rsidRPr="00920768" w:rsidRDefault="00920768" w:rsidP="00D702B0">
            <w:pPr>
              <w:tabs>
                <w:tab w:val="left" w:pos="-720"/>
              </w:tabs>
              <w:suppressAutoHyphens/>
              <w:rPr>
                <w:rFonts w:ascii="Arial" w:hAnsi="Arial" w:cs="Arial"/>
                <w:b/>
                <w:bCs/>
                <w:spacing w:val="-2"/>
                <w:sz w:val="22"/>
                <w:szCs w:val="22"/>
              </w:rPr>
            </w:pPr>
            <w:r w:rsidRPr="00920768">
              <w:rPr>
                <w:rFonts w:ascii="Arial" w:hAnsi="Arial" w:cs="Arial"/>
                <w:b/>
                <w:bCs/>
                <w:spacing w:val="-2"/>
                <w:sz w:val="22"/>
                <w:szCs w:val="22"/>
              </w:rPr>
              <w:t xml:space="preserve">Is </w:t>
            </w:r>
            <w:r w:rsidRPr="009C6C8A">
              <w:rPr>
                <w:rFonts w:ascii="Arial" w:hAnsi="Arial" w:cs="Arial"/>
                <w:b/>
                <w:bCs/>
                <w:color w:val="000000" w:themeColor="text1"/>
                <w:spacing w:val="-2"/>
                <w:sz w:val="22"/>
                <w:szCs w:val="22"/>
              </w:rPr>
              <w:t>your institution a new applicant?</w:t>
            </w:r>
            <w:r w:rsidR="001D4023" w:rsidRPr="009C6C8A">
              <w:rPr>
                <w:rFonts w:ascii="Arial" w:hAnsi="Arial" w:cs="Arial"/>
                <w:b/>
                <w:bCs/>
                <w:color w:val="000000" w:themeColor="text1"/>
                <w:spacing w:val="-2"/>
                <w:sz w:val="22"/>
                <w:szCs w:val="22"/>
              </w:rPr>
              <w:t>:</w:t>
            </w:r>
          </w:p>
        </w:tc>
        <w:tc>
          <w:tcPr>
            <w:tcW w:w="3495" w:type="pct"/>
          </w:tcPr>
          <w:p w14:paraId="261B18A5" w14:textId="42052172" w:rsidR="00293B00" w:rsidRPr="00920768" w:rsidRDefault="008F68C4" w:rsidP="00AB74EF">
            <w:pPr>
              <w:pStyle w:val="ListParagraph"/>
              <w:tabs>
                <w:tab w:val="left" w:pos="-720"/>
                <w:tab w:val="left" w:pos="0"/>
                <w:tab w:val="left" w:pos="249"/>
              </w:tabs>
              <w:suppressAutoHyphens/>
              <w:ind w:left="249" w:hanging="249"/>
              <w:rPr>
                <w:rFonts w:ascii="Arial" w:hAnsi="Arial" w:cs="Arial"/>
                <w:spacing w:val="-2"/>
                <w:sz w:val="22"/>
                <w:szCs w:val="22"/>
              </w:rPr>
            </w:pPr>
            <w:r>
              <w:rPr>
                <w:rFonts w:ascii="Arial" w:hAnsi="Arial" w:cs="Arial"/>
                <w:color w:val="2B579A"/>
                <w:spacing w:val="-2"/>
                <w:sz w:val="22"/>
                <w:szCs w:val="22"/>
                <w:shd w:val="clear" w:color="auto" w:fill="E6E6E6"/>
              </w:rPr>
              <w:fldChar w:fldCharType="begin">
                <w:ffData>
                  <w:name w:val="Check2"/>
                  <w:enabled/>
                  <w:calcOnExit w:val="0"/>
                  <w:checkBox>
                    <w:sizeAuto/>
                    <w:default w:val="0"/>
                  </w:checkBox>
                </w:ffData>
              </w:fldChar>
            </w:r>
            <w:bookmarkStart w:id="1" w:name="Check2"/>
            <w:r>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Pr>
                <w:rFonts w:ascii="Arial" w:hAnsi="Arial" w:cs="Arial"/>
                <w:color w:val="2B579A"/>
                <w:spacing w:val="-2"/>
                <w:sz w:val="22"/>
                <w:szCs w:val="22"/>
                <w:shd w:val="clear" w:color="auto" w:fill="E6E6E6"/>
              </w:rPr>
              <w:fldChar w:fldCharType="end"/>
            </w:r>
            <w:bookmarkEnd w:id="1"/>
            <w:r w:rsidR="00AB74EF">
              <w:rPr>
                <w:rFonts w:ascii="Arial" w:hAnsi="Arial" w:cs="Arial"/>
                <w:spacing w:val="-2"/>
                <w:sz w:val="22"/>
                <w:szCs w:val="22"/>
              </w:rPr>
              <w:t xml:space="preserve"> </w:t>
            </w:r>
            <w:r w:rsidR="00920768" w:rsidRPr="00920768">
              <w:rPr>
                <w:rFonts w:ascii="Arial" w:hAnsi="Arial" w:cs="Arial"/>
                <w:spacing w:val="-2"/>
                <w:sz w:val="22"/>
                <w:szCs w:val="22"/>
              </w:rPr>
              <w:t>Yes</w:t>
            </w:r>
          </w:p>
          <w:p w14:paraId="23FC4A4F" w14:textId="486DA5CC" w:rsidR="00920768" w:rsidRPr="00920768" w:rsidRDefault="00AB74EF" w:rsidP="00AB74EF">
            <w:pPr>
              <w:pStyle w:val="ListParagraph"/>
              <w:tabs>
                <w:tab w:val="left" w:pos="-720"/>
                <w:tab w:val="left" w:pos="0"/>
                <w:tab w:val="left" w:pos="249"/>
              </w:tabs>
              <w:suppressAutoHyphens/>
              <w:ind w:left="249" w:hanging="249"/>
              <w:rPr>
                <w:rFonts w:ascii="Arial" w:hAnsi="Arial" w:cs="Arial"/>
                <w:b/>
                <w:bCs/>
                <w:spacing w:val="-2"/>
                <w:sz w:val="22"/>
                <w:szCs w:val="22"/>
              </w:rPr>
            </w:pPr>
            <w:r>
              <w:rPr>
                <w:rFonts w:ascii="Arial" w:hAnsi="Arial" w:cs="Arial"/>
                <w:color w:val="2B579A"/>
                <w:spacing w:val="-2"/>
                <w:sz w:val="22"/>
                <w:szCs w:val="22"/>
                <w:shd w:val="clear" w:color="auto" w:fill="E6E6E6"/>
              </w:rPr>
              <w:fldChar w:fldCharType="begin">
                <w:ffData>
                  <w:name w:val="Check3"/>
                  <w:enabled/>
                  <w:calcOnExit w:val="0"/>
                  <w:checkBox>
                    <w:sizeAuto/>
                    <w:default w:val="0"/>
                  </w:checkBox>
                </w:ffData>
              </w:fldChar>
            </w:r>
            <w:bookmarkStart w:id="2" w:name="Check3"/>
            <w:r>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Pr>
                <w:rFonts w:ascii="Arial" w:hAnsi="Arial" w:cs="Arial"/>
                <w:color w:val="2B579A"/>
                <w:spacing w:val="-2"/>
                <w:sz w:val="22"/>
                <w:szCs w:val="22"/>
                <w:shd w:val="clear" w:color="auto" w:fill="E6E6E6"/>
              </w:rPr>
              <w:fldChar w:fldCharType="end"/>
            </w:r>
            <w:bookmarkEnd w:id="2"/>
            <w:r>
              <w:rPr>
                <w:rFonts w:ascii="Arial" w:hAnsi="Arial" w:cs="Arial"/>
                <w:spacing w:val="-2"/>
                <w:sz w:val="22"/>
                <w:szCs w:val="22"/>
              </w:rPr>
              <w:t xml:space="preserve"> </w:t>
            </w:r>
            <w:r w:rsidR="00920768" w:rsidRPr="00920768">
              <w:rPr>
                <w:rFonts w:ascii="Arial" w:hAnsi="Arial" w:cs="Arial"/>
                <w:spacing w:val="-2"/>
                <w:sz w:val="22"/>
                <w:szCs w:val="22"/>
              </w:rPr>
              <w:t>No</w:t>
            </w:r>
          </w:p>
          <w:p w14:paraId="46D8A023" w14:textId="70C5F688" w:rsidR="00920768" w:rsidRPr="00920768" w:rsidRDefault="00AB74EF" w:rsidP="00AB74EF">
            <w:pPr>
              <w:pStyle w:val="ListParagraph"/>
              <w:tabs>
                <w:tab w:val="left" w:pos="-720"/>
                <w:tab w:val="left" w:pos="0"/>
                <w:tab w:val="left" w:pos="249"/>
              </w:tabs>
              <w:suppressAutoHyphens/>
              <w:ind w:left="249" w:hanging="249"/>
              <w:rPr>
                <w:rFonts w:ascii="Arial" w:hAnsi="Arial" w:cs="Arial"/>
                <w:b/>
                <w:bCs/>
                <w:spacing w:val="-2"/>
                <w:sz w:val="22"/>
                <w:szCs w:val="22"/>
              </w:rPr>
            </w:pPr>
            <w:r>
              <w:rPr>
                <w:rFonts w:ascii="Arial" w:hAnsi="Arial" w:cs="Arial"/>
                <w:color w:val="2B579A"/>
                <w:spacing w:val="-2"/>
                <w:sz w:val="22"/>
                <w:szCs w:val="22"/>
                <w:shd w:val="clear" w:color="auto" w:fill="E6E6E6"/>
              </w:rPr>
              <w:fldChar w:fldCharType="begin">
                <w:ffData>
                  <w:name w:val="Check4"/>
                  <w:enabled/>
                  <w:calcOnExit w:val="0"/>
                  <w:checkBox>
                    <w:sizeAuto/>
                    <w:default w:val="0"/>
                  </w:checkBox>
                </w:ffData>
              </w:fldChar>
            </w:r>
            <w:bookmarkStart w:id="3" w:name="Check4"/>
            <w:r>
              <w:rPr>
                <w:rFonts w:ascii="Arial" w:hAnsi="Arial" w:cs="Arial"/>
                <w:bCs/>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Pr>
                <w:rFonts w:ascii="Arial" w:hAnsi="Arial" w:cs="Arial"/>
                <w:color w:val="2B579A"/>
                <w:spacing w:val="-2"/>
                <w:sz w:val="22"/>
                <w:szCs w:val="22"/>
                <w:shd w:val="clear" w:color="auto" w:fill="E6E6E6"/>
              </w:rPr>
              <w:fldChar w:fldCharType="end"/>
            </w:r>
            <w:bookmarkEnd w:id="3"/>
            <w:r>
              <w:rPr>
                <w:rFonts w:ascii="Arial" w:hAnsi="Arial" w:cs="Arial"/>
                <w:bCs/>
                <w:spacing w:val="-2"/>
                <w:sz w:val="22"/>
                <w:szCs w:val="22"/>
              </w:rPr>
              <w:t xml:space="preserve"> </w:t>
            </w:r>
            <w:r w:rsidR="00920768">
              <w:rPr>
                <w:rFonts w:ascii="Arial" w:hAnsi="Arial" w:cs="Arial"/>
                <w:bCs/>
                <w:spacing w:val="-2"/>
                <w:sz w:val="22"/>
                <w:szCs w:val="22"/>
              </w:rPr>
              <w:t>Not sure</w:t>
            </w:r>
          </w:p>
        </w:tc>
      </w:tr>
    </w:tbl>
    <w:p w14:paraId="54DBF4AA" w14:textId="3A802AEB" w:rsidR="00002441" w:rsidRDefault="000024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6"/>
        <w:gridCol w:w="6980"/>
      </w:tblGrid>
      <w:tr w:rsidR="00AA60AB" w:rsidRPr="000821AE" w14:paraId="263B9B7D" w14:textId="77777777" w:rsidTr="60FA9076">
        <w:tc>
          <w:tcPr>
            <w:tcW w:w="5000" w:type="pct"/>
            <w:gridSpan w:val="2"/>
            <w:shd w:val="clear" w:color="auto" w:fill="1F497D" w:themeFill="text2"/>
          </w:tcPr>
          <w:p w14:paraId="48CE1D01" w14:textId="11506915" w:rsidR="00AA60AB" w:rsidRPr="00AA60AB" w:rsidRDefault="00AA60AB" w:rsidP="00D702B0">
            <w:pPr>
              <w:tabs>
                <w:tab w:val="left" w:pos="-720"/>
                <w:tab w:val="left" w:pos="0"/>
                <w:tab w:val="left" w:pos="720"/>
              </w:tabs>
              <w:suppressAutoHyphens/>
              <w:ind w:left="1440" w:hanging="1440"/>
              <w:rPr>
                <w:rFonts w:ascii="Arial" w:hAnsi="Arial" w:cs="Arial"/>
                <w:color w:val="FFFFFF" w:themeColor="background1"/>
                <w:spacing w:val="-2"/>
                <w:sz w:val="24"/>
                <w:szCs w:val="24"/>
              </w:rPr>
            </w:pPr>
            <w:r w:rsidRPr="00AA60AB">
              <w:rPr>
                <w:rFonts w:ascii="Arial" w:hAnsi="Arial" w:cs="Arial"/>
                <w:b/>
                <w:color w:val="FFFFFF" w:themeColor="background1"/>
                <w:spacing w:val="-2"/>
                <w:sz w:val="24"/>
                <w:szCs w:val="24"/>
              </w:rPr>
              <w:t>1.2 Contact for this application:</w:t>
            </w:r>
          </w:p>
        </w:tc>
      </w:tr>
      <w:tr w:rsidR="00CB05EA" w:rsidRPr="000821AE" w14:paraId="22956DB9" w14:textId="77777777" w:rsidTr="60FA9076">
        <w:tc>
          <w:tcPr>
            <w:tcW w:w="1505" w:type="pct"/>
          </w:tcPr>
          <w:p w14:paraId="5DE95F74" w14:textId="77777777" w:rsidR="003C49F4" w:rsidRPr="00920768" w:rsidRDefault="003C49F4" w:rsidP="00D702B0">
            <w:pPr>
              <w:tabs>
                <w:tab w:val="left" w:pos="-720"/>
              </w:tabs>
              <w:suppressAutoHyphens/>
              <w:rPr>
                <w:rFonts w:ascii="Arial" w:hAnsi="Arial" w:cs="Arial"/>
                <w:b/>
                <w:spacing w:val="-2"/>
                <w:sz w:val="22"/>
                <w:szCs w:val="22"/>
              </w:rPr>
            </w:pPr>
            <w:r w:rsidRPr="00920768">
              <w:rPr>
                <w:rFonts w:ascii="Arial" w:hAnsi="Arial" w:cs="Arial"/>
                <w:b/>
                <w:spacing w:val="-2"/>
                <w:sz w:val="22"/>
                <w:szCs w:val="22"/>
              </w:rPr>
              <w:t>Name</w:t>
            </w:r>
          </w:p>
        </w:tc>
        <w:tc>
          <w:tcPr>
            <w:tcW w:w="3495" w:type="pct"/>
          </w:tcPr>
          <w:p w14:paraId="4D75283C" w14:textId="22FE36FD" w:rsidR="003C49F4" w:rsidRPr="00920768" w:rsidRDefault="003C49F4" w:rsidP="00D702B0">
            <w:pPr>
              <w:tabs>
                <w:tab w:val="left" w:pos="-720"/>
                <w:tab w:val="left" w:pos="0"/>
                <w:tab w:val="left" w:pos="720"/>
              </w:tabs>
              <w:suppressAutoHyphens/>
              <w:ind w:left="1440" w:hanging="1440"/>
              <w:rPr>
                <w:rFonts w:ascii="Arial" w:hAnsi="Arial" w:cs="Arial"/>
                <w:spacing w:val="-2"/>
                <w:sz w:val="22"/>
                <w:szCs w:val="22"/>
              </w:rPr>
            </w:pPr>
          </w:p>
        </w:tc>
      </w:tr>
      <w:tr w:rsidR="00CB05EA" w:rsidRPr="000821AE" w14:paraId="3FC65431" w14:textId="77777777" w:rsidTr="60FA9076">
        <w:tc>
          <w:tcPr>
            <w:tcW w:w="1505" w:type="pct"/>
          </w:tcPr>
          <w:p w14:paraId="5D86CC4E" w14:textId="77777777" w:rsidR="003C49F4" w:rsidRPr="00920768" w:rsidRDefault="003C49F4" w:rsidP="00D702B0">
            <w:pPr>
              <w:tabs>
                <w:tab w:val="left" w:pos="-720"/>
              </w:tabs>
              <w:suppressAutoHyphens/>
              <w:rPr>
                <w:rFonts w:ascii="Arial" w:hAnsi="Arial" w:cs="Arial"/>
                <w:b/>
                <w:spacing w:val="-2"/>
                <w:sz w:val="22"/>
                <w:szCs w:val="22"/>
              </w:rPr>
            </w:pPr>
            <w:r w:rsidRPr="00920768">
              <w:rPr>
                <w:rFonts w:ascii="Arial" w:hAnsi="Arial" w:cs="Arial"/>
                <w:b/>
                <w:spacing w:val="-2"/>
                <w:sz w:val="22"/>
                <w:szCs w:val="22"/>
              </w:rPr>
              <w:t>Job title</w:t>
            </w:r>
          </w:p>
        </w:tc>
        <w:tc>
          <w:tcPr>
            <w:tcW w:w="3495" w:type="pct"/>
          </w:tcPr>
          <w:p w14:paraId="1758ABDF" w14:textId="0D90517E" w:rsidR="003C49F4" w:rsidRPr="00920768" w:rsidRDefault="003C49F4" w:rsidP="00D702B0">
            <w:pPr>
              <w:tabs>
                <w:tab w:val="left" w:pos="-720"/>
                <w:tab w:val="left" w:pos="0"/>
                <w:tab w:val="left" w:pos="720"/>
              </w:tabs>
              <w:suppressAutoHyphens/>
              <w:ind w:left="1440" w:hanging="1440"/>
              <w:rPr>
                <w:rFonts w:ascii="Arial" w:hAnsi="Arial" w:cs="Arial"/>
                <w:spacing w:val="-2"/>
                <w:sz w:val="22"/>
                <w:szCs w:val="22"/>
              </w:rPr>
            </w:pPr>
          </w:p>
        </w:tc>
      </w:tr>
      <w:tr w:rsidR="00EA3A8A" w:rsidRPr="000821AE" w14:paraId="1691258B" w14:textId="77777777" w:rsidTr="60FA9076">
        <w:tc>
          <w:tcPr>
            <w:tcW w:w="1505" w:type="pct"/>
          </w:tcPr>
          <w:p w14:paraId="31BBF61C" w14:textId="33A50854" w:rsidR="00EA3A8A" w:rsidRPr="00920768" w:rsidRDefault="003C49F4" w:rsidP="00D702B0">
            <w:pPr>
              <w:tabs>
                <w:tab w:val="left" w:pos="-720"/>
              </w:tabs>
              <w:suppressAutoHyphens/>
              <w:rPr>
                <w:rFonts w:ascii="Arial" w:hAnsi="Arial" w:cs="Arial"/>
                <w:b/>
                <w:spacing w:val="-2"/>
                <w:sz w:val="22"/>
                <w:szCs w:val="22"/>
              </w:rPr>
            </w:pPr>
            <w:r w:rsidRPr="00920768">
              <w:rPr>
                <w:rFonts w:ascii="Arial" w:hAnsi="Arial" w:cs="Arial"/>
                <w:b/>
                <w:spacing w:val="-2"/>
                <w:sz w:val="22"/>
                <w:szCs w:val="22"/>
              </w:rPr>
              <w:t>Email</w:t>
            </w:r>
          </w:p>
        </w:tc>
        <w:tc>
          <w:tcPr>
            <w:tcW w:w="3495" w:type="pct"/>
          </w:tcPr>
          <w:p w14:paraId="35F51771" w14:textId="7493107C" w:rsidR="00EA3A8A" w:rsidRPr="00920768" w:rsidRDefault="00EA3A8A" w:rsidP="00D702B0">
            <w:pPr>
              <w:tabs>
                <w:tab w:val="left" w:pos="-720"/>
                <w:tab w:val="left" w:pos="0"/>
                <w:tab w:val="left" w:pos="720"/>
              </w:tabs>
              <w:suppressAutoHyphens/>
              <w:ind w:left="1440" w:hanging="1440"/>
              <w:rPr>
                <w:rFonts w:ascii="Arial" w:hAnsi="Arial" w:cs="Arial"/>
                <w:spacing w:val="-2"/>
                <w:sz w:val="22"/>
                <w:szCs w:val="22"/>
              </w:rPr>
            </w:pPr>
          </w:p>
        </w:tc>
      </w:tr>
      <w:tr w:rsidR="00015403" w:rsidRPr="000821AE" w14:paraId="0C0790A1" w14:textId="77777777" w:rsidTr="60FA9076">
        <w:tc>
          <w:tcPr>
            <w:tcW w:w="1505" w:type="pct"/>
          </w:tcPr>
          <w:p w14:paraId="2291BEE8" w14:textId="44428992" w:rsidR="00015403" w:rsidRPr="00920768" w:rsidRDefault="00015403" w:rsidP="00D702B0">
            <w:pPr>
              <w:tabs>
                <w:tab w:val="left" w:pos="-720"/>
              </w:tabs>
              <w:suppressAutoHyphens/>
              <w:rPr>
                <w:rFonts w:ascii="Arial" w:hAnsi="Arial" w:cs="Arial"/>
                <w:b/>
                <w:spacing w:val="-2"/>
                <w:sz w:val="22"/>
                <w:szCs w:val="22"/>
              </w:rPr>
            </w:pPr>
            <w:r w:rsidRPr="00920768">
              <w:rPr>
                <w:rFonts w:ascii="Arial" w:hAnsi="Arial" w:cs="Arial"/>
                <w:b/>
                <w:spacing w:val="-2"/>
                <w:sz w:val="22"/>
                <w:szCs w:val="22"/>
              </w:rPr>
              <w:lastRenderedPageBreak/>
              <w:t>Telephone</w:t>
            </w:r>
          </w:p>
        </w:tc>
        <w:tc>
          <w:tcPr>
            <w:tcW w:w="3495" w:type="pct"/>
          </w:tcPr>
          <w:p w14:paraId="4C55A0D3" w14:textId="48EC4A5A" w:rsidR="00015403" w:rsidRPr="00920768" w:rsidRDefault="00015403" w:rsidP="00D702B0">
            <w:pPr>
              <w:tabs>
                <w:tab w:val="left" w:pos="-720"/>
                <w:tab w:val="left" w:pos="0"/>
                <w:tab w:val="left" w:pos="720"/>
              </w:tabs>
              <w:suppressAutoHyphens/>
              <w:ind w:left="1440" w:hanging="1440"/>
              <w:rPr>
                <w:rFonts w:ascii="Arial" w:hAnsi="Arial" w:cs="Arial"/>
                <w:spacing w:val="-2"/>
                <w:sz w:val="22"/>
                <w:szCs w:val="22"/>
              </w:rPr>
            </w:pPr>
          </w:p>
        </w:tc>
      </w:tr>
    </w:tbl>
    <w:p w14:paraId="14240E3D" w14:textId="249E595C" w:rsidR="004205DE" w:rsidRDefault="004205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86"/>
      </w:tblGrid>
      <w:tr w:rsidR="0050346F" w:rsidRPr="000821AE" w14:paraId="5F055E00" w14:textId="77777777" w:rsidTr="0050346F">
        <w:tc>
          <w:tcPr>
            <w:tcW w:w="5000" w:type="pct"/>
            <w:shd w:val="clear" w:color="auto" w:fill="1F497D" w:themeFill="text2"/>
          </w:tcPr>
          <w:p w14:paraId="45FB9163" w14:textId="4A8CBC63" w:rsidR="0050346F" w:rsidRPr="000821AE" w:rsidRDefault="0050346F" w:rsidP="00D702B0">
            <w:pPr>
              <w:pStyle w:val="ListParagraph"/>
              <w:numPr>
                <w:ilvl w:val="0"/>
                <w:numId w:val="25"/>
              </w:numPr>
              <w:tabs>
                <w:tab w:val="left" w:pos="-720"/>
              </w:tabs>
              <w:suppressAutoHyphens/>
              <w:ind w:left="567" w:hanging="567"/>
              <w:rPr>
                <w:rFonts w:ascii="Arial" w:hAnsi="Arial" w:cs="Arial"/>
                <w:b/>
                <w:color w:val="FFFFFF" w:themeColor="background1"/>
                <w:spacing w:val="-2"/>
                <w:sz w:val="32"/>
                <w:szCs w:val="32"/>
              </w:rPr>
            </w:pPr>
            <w:r w:rsidRPr="000821AE">
              <w:rPr>
                <w:rFonts w:ascii="Arial" w:hAnsi="Arial" w:cs="Arial"/>
                <w:b/>
                <w:color w:val="FFFFFF" w:themeColor="background1"/>
                <w:spacing w:val="-2"/>
                <w:sz w:val="32"/>
                <w:szCs w:val="32"/>
              </w:rPr>
              <w:t>Overview of loan</w:t>
            </w:r>
          </w:p>
        </w:tc>
      </w:tr>
    </w:tbl>
    <w:p w14:paraId="2D8FA5DF" w14:textId="77777777" w:rsidR="002C7EDB" w:rsidRPr="000821AE" w:rsidRDefault="002C7EDB" w:rsidP="00D702B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6"/>
        <w:gridCol w:w="6980"/>
      </w:tblGrid>
      <w:tr w:rsidR="00D97D16" w:rsidRPr="000821AE" w14:paraId="60011CAE" w14:textId="77777777" w:rsidTr="00D97D16">
        <w:tc>
          <w:tcPr>
            <w:tcW w:w="5000" w:type="pct"/>
            <w:gridSpan w:val="2"/>
            <w:tcBorders>
              <w:top w:val="single" w:sz="4" w:space="0" w:color="auto"/>
              <w:left w:val="single" w:sz="4" w:space="0" w:color="auto"/>
              <w:bottom w:val="single" w:sz="4" w:space="0" w:color="auto"/>
              <w:right w:val="single" w:sz="4" w:space="0" w:color="auto"/>
            </w:tcBorders>
            <w:shd w:val="clear" w:color="auto" w:fill="1F497D" w:themeFill="text2"/>
          </w:tcPr>
          <w:p w14:paraId="08EBFACC" w14:textId="7B28D809" w:rsidR="00D97D16" w:rsidRPr="00F25F9A" w:rsidRDefault="00D97D16" w:rsidP="004E6555">
            <w:pPr>
              <w:pStyle w:val="ListParagraph"/>
              <w:tabs>
                <w:tab w:val="left" w:pos="249"/>
              </w:tabs>
              <w:ind w:left="249" w:hanging="284"/>
              <w:rPr>
                <w:rFonts w:ascii="Arial" w:hAnsi="Arial" w:cs="Arial"/>
                <w:color w:val="F2F2F2" w:themeColor="background1" w:themeShade="F2"/>
                <w:spacing w:val="-2"/>
                <w:sz w:val="28"/>
                <w:szCs w:val="28"/>
              </w:rPr>
            </w:pPr>
            <w:r w:rsidRPr="00F25F9A">
              <w:rPr>
                <w:rFonts w:ascii="Arial" w:hAnsi="Arial" w:cs="Arial"/>
                <w:b/>
                <w:color w:val="F2F2F2" w:themeColor="background1" w:themeShade="F2"/>
                <w:spacing w:val="-2"/>
                <w:sz w:val="28"/>
                <w:szCs w:val="28"/>
              </w:rPr>
              <w:t xml:space="preserve">2.1 Display venue </w:t>
            </w:r>
          </w:p>
        </w:tc>
      </w:tr>
      <w:tr w:rsidR="004E6555" w:rsidRPr="000821AE" w14:paraId="09421492" w14:textId="77777777" w:rsidTr="004E6555">
        <w:tc>
          <w:tcPr>
            <w:tcW w:w="1505" w:type="pct"/>
            <w:tcBorders>
              <w:top w:val="single" w:sz="4" w:space="0" w:color="auto"/>
              <w:left w:val="single" w:sz="4" w:space="0" w:color="auto"/>
              <w:bottom w:val="single" w:sz="4" w:space="0" w:color="auto"/>
              <w:right w:val="single" w:sz="4" w:space="0" w:color="auto"/>
            </w:tcBorders>
          </w:tcPr>
          <w:p w14:paraId="25B61E5F" w14:textId="77777777" w:rsidR="004E6555" w:rsidRPr="00250339" w:rsidRDefault="004E6555" w:rsidP="004E6555">
            <w:pPr>
              <w:tabs>
                <w:tab w:val="left" w:pos="-720"/>
              </w:tabs>
              <w:suppressAutoHyphens/>
              <w:rPr>
                <w:rFonts w:ascii="Arial" w:hAnsi="Arial" w:cs="Arial"/>
                <w:b/>
                <w:spacing w:val="-2"/>
                <w:sz w:val="22"/>
                <w:szCs w:val="22"/>
              </w:rPr>
            </w:pPr>
            <w:r w:rsidRPr="00250339">
              <w:rPr>
                <w:rFonts w:ascii="Arial" w:hAnsi="Arial" w:cs="Arial"/>
                <w:b/>
                <w:spacing w:val="-2"/>
                <w:sz w:val="22"/>
                <w:szCs w:val="22"/>
              </w:rPr>
              <w:t>Where will the loans be displayed?</w:t>
            </w:r>
          </w:p>
        </w:tc>
        <w:tc>
          <w:tcPr>
            <w:tcW w:w="3495" w:type="pct"/>
            <w:tcBorders>
              <w:top w:val="single" w:sz="4" w:space="0" w:color="auto"/>
              <w:left w:val="single" w:sz="4" w:space="0" w:color="auto"/>
              <w:bottom w:val="single" w:sz="4" w:space="0" w:color="auto"/>
              <w:right w:val="single" w:sz="4" w:space="0" w:color="auto"/>
            </w:tcBorders>
          </w:tcPr>
          <w:p w14:paraId="28ADC5B9" w14:textId="196169B5" w:rsidR="004E6555" w:rsidRPr="00E73075" w:rsidRDefault="00E73075" w:rsidP="00E73075">
            <w:pPr>
              <w:tabs>
                <w:tab w:val="left" w:pos="-720"/>
                <w:tab w:val="left" w:pos="0"/>
                <w:tab w:val="left" w:pos="249"/>
              </w:tabs>
              <w:suppressAutoHyphens/>
              <w:rPr>
                <w:rFonts w:ascii="Arial" w:hAnsi="Arial" w:cs="Arial"/>
                <w:spacing w:val="-2"/>
                <w:sz w:val="22"/>
                <w:szCs w:val="22"/>
              </w:rPr>
            </w:pPr>
            <w:r>
              <w:rPr>
                <w:rFonts w:ascii="Arial" w:hAnsi="Arial" w:cs="Arial"/>
                <w:color w:val="2B579A"/>
                <w:spacing w:val="-2"/>
                <w:sz w:val="22"/>
                <w:szCs w:val="22"/>
                <w:shd w:val="clear" w:color="auto" w:fill="E6E6E6"/>
              </w:rPr>
              <w:fldChar w:fldCharType="begin">
                <w:ffData>
                  <w:name w:val="Check5"/>
                  <w:enabled/>
                  <w:calcOnExit w:val="0"/>
                  <w:checkBox>
                    <w:sizeAuto/>
                    <w:default w:val="0"/>
                  </w:checkBox>
                </w:ffData>
              </w:fldChar>
            </w:r>
            <w:bookmarkStart w:id="4" w:name="Check5"/>
            <w:r>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Pr>
                <w:rFonts w:ascii="Arial" w:hAnsi="Arial" w:cs="Arial"/>
                <w:color w:val="2B579A"/>
                <w:spacing w:val="-2"/>
                <w:sz w:val="22"/>
                <w:szCs w:val="22"/>
                <w:shd w:val="clear" w:color="auto" w:fill="E6E6E6"/>
              </w:rPr>
              <w:fldChar w:fldCharType="end"/>
            </w:r>
            <w:bookmarkEnd w:id="4"/>
            <w:r>
              <w:rPr>
                <w:rFonts w:ascii="Arial" w:hAnsi="Arial" w:cs="Arial"/>
                <w:spacing w:val="-2"/>
                <w:sz w:val="22"/>
                <w:szCs w:val="22"/>
              </w:rPr>
              <w:t xml:space="preserve"> </w:t>
            </w:r>
            <w:r w:rsidR="00831A69" w:rsidRPr="00E73075">
              <w:rPr>
                <w:rFonts w:ascii="Arial" w:hAnsi="Arial" w:cs="Arial"/>
                <w:spacing w:val="-2"/>
                <w:sz w:val="22"/>
                <w:szCs w:val="22"/>
              </w:rPr>
              <w:t>The same location as 1.1</w:t>
            </w:r>
          </w:p>
          <w:p w14:paraId="56AB6B59" w14:textId="448D5550" w:rsidR="00A93775" w:rsidRPr="00250339" w:rsidRDefault="00E73075" w:rsidP="00E73075">
            <w:pPr>
              <w:tabs>
                <w:tab w:val="left" w:pos="-720"/>
                <w:tab w:val="left" w:pos="0"/>
                <w:tab w:val="left" w:pos="249"/>
              </w:tabs>
              <w:suppressAutoHyphens/>
              <w:rPr>
                <w:rFonts w:ascii="Arial" w:hAnsi="Arial" w:cs="Arial"/>
                <w:spacing w:val="-2"/>
                <w:sz w:val="22"/>
                <w:szCs w:val="22"/>
              </w:rPr>
            </w:pPr>
            <w:r>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bookmarkStart w:id="5" w:name="Check6"/>
            <w:r>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Pr>
                <w:rFonts w:ascii="Arial" w:hAnsi="Arial" w:cs="Arial"/>
                <w:color w:val="2B579A"/>
                <w:spacing w:val="-2"/>
                <w:sz w:val="22"/>
                <w:szCs w:val="22"/>
                <w:shd w:val="clear" w:color="auto" w:fill="E6E6E6"/>
              </w:rPr>
              <w:fldChar w:fldCharType="end"/>
            </w:r>
            <w:bookmarkEnd w:id="5"/>
            <w:r>
              <w:rPr>
                <w:rFonts w:ascii="Arial" w:hAnsi="Arial" w:cs="Arial"/>
                <w:spacing w:val="-2"/>
                <w:sz w:val="22"/>
                <w:szCs w:val="22"/>
              </w:rPr>
              <w:t xml:space="preserve"> </w:t>
            </w:r>
            <w:r w:rsidR="00831A69" w:rsidRPr="00E73075">
              <w:rPr>
                <w:rFonts w:ascii="Arial" w:hAnsi="Arial" w:cs="Arial"/>
                <w:spacing w:val="-2"/>
                <w:sz w:val="22"/>
                <w:szCs w:val="22"/>
              </w:rPr>
              <w:t>Somewhere else</w:t>
            </w:r>
          </w:p>
        </w:tc>
      </w:tr>
      <w:tr w:rsidR="00991FD0" w:rsidRPr="000821AE" w14:paraId="084B8D79" w14:textId="77777777" w:rsidTr="00961760">
        <w:tc>
          <w:tcPr>
            <w:tcW w:w="1505" w:type="pct"/>
            <w:tcBorders>
              <w:top w:val="single" w:sz="4" w:space="0" w:color="auto"/>
              <w:left w:val="single" w:sz="4" w:space="0" w:color="auto"/>
              <w:bottom w:val="single" w:sz="4" w:space="0" w:color="auto"/>
              <w:right w:val="single" w:sz="4" w:space="0" w:color="auto"/>
            </w:tcBorders>
          </w:tcPr>
          <w:p w14:paraId="0F8082F7" w14:textId="249FB67A" w:rsidR="00991FD0" w:rsidRPr="00712536" w:rsidRDefault="00991FD0" w:rsidP="00961760">
            <w:pPr>
              <w:tabs>
                <w:tab w:val="left" w:pos="-720"/>
              </w:tabs>
              <w:suppressAutoHyphens/>
              <w:rPr>
                <w:rFonts w:ascii="Arial" w:hAnsi="Arial" w:cs="Arial"/>
                <w:b/>
                <w:spacing w:val="-2"/>
                <w:sz w:val="20"/>
              </w:rPr>
            </w:pPr>
            <w:r w:rsidRPr="00712536">
              <w:rPr>
                <w:rFonts w:ascii="Arial" w:hAnsi="Arial" w:cs="Arial"/>
                <w:b/>
                <w:spacing w:val="-2"/>
                <w:sz w:val="22"/>
                <w:szCs w:val="22"/>
              </w:rPr>
              <w:t>If ‘Somewhere else’, please name the venue:</w:t>
            </w:r>
          </w:p>
        </w:tc>
        <w:tc>
          <w:tcPr>
            <w:tcW w:w="3495" w:type="pct"/>
            <w:tcBorders>
              <w:top w:val="single" w:sz="4" w:space="0" w:color="auto"/>
              <w:left w:val="single" w:sz="4" w:space="0" w:color="auto"/>
              <w:bottom w:val="single" w:sz="4" w:space="0" w:color="auto"/>
              <w:right w:val="single" w:sz="4" w:space="0" w:color="auto"/>
            </w:tcBorders>
          </w:tcPr>
          <w:p w14:paraId="1E3C3F0D" w14:textId="2BED285A" w:rsidR="00991FD0" w:rsidRPr="00991FD0" w:rsidRDefault="00991FD0" w:rsidP="00991FD0">
            <w:pPr>
              <w:tabs>
                <w:tab w:val="left" w:pos="-720"/>
                <w:tab w:val="left" w:pos="0"/>
                <w:tab w:val="left" w:pos="249"/>
              </w:tabs>
              <w:suppressAutoHyphens/>
              <w:ind w:left="-35"/>
              <w:rPr>
                <w:rFonts w:ascii="Arial" w:hAnsi="Arial" w:cs="Arial"/>
                <w:spacing w:val="-2"/>
                <w:sz w:val="20"/>
              </w:rPr>
            </w:pPr>
          </w:p>
        </w:tc>
      </w:tr>
      <w:tr w:rsidR="00991FD0" w:rsidRPr="000821AE" w14:paraId="24A1B769" w14:textId="77777777" w:rsidTr="00961760">
        <w:tc>
          <w:tcPr>
            <w:tcW w:w="1505" w:type="pct"/>
            <w:tcBorders>
              <w:top w:val="single" w:sz="4" w:space="0" w:color="auto"/>
              <w:left w:val="single" w:sz="4" w:space="0" w:color="auto"/>
              <w:bottom w:val="single" w:sz="4" w:space="0" w:color="auto"/>
              <w:right w:val="single" w:sz="4" w:space="0" w:color="auto"/>
            </w:tcBorders>
          </w:tcPr>
          <w:p w14:paraId="21F7864B" w14:textId="1AB130E5" w:rsidR="00991FD0" w:rsidRPr="00222A4C" w:rsidRDefault="00712536" w:rsidP="00961760">
            <w:pPr>
              <w:tabs>
                <w:tab w:val="left" w:pos="-720"/>
              </w:tabs>
              <w:suppressAutoHyphens/>
              <w:rPr>
                <w:rFonts w:ascii="Arial" w:hAnsi="Arial" w:cs="Arial"/>
                <w:b/>
                <w:spacing w:val="-2"/>
                <w:sz w:val="20"/>
              </w:rPr>
            </w:pPr>
            <w:r w:rsidRPr="00222A4C">
              <w:rPr>
                <w:rFonts w:ascii="Arial" w:hAnsi="Arial" w:cs="Arial"/>
                <w:b/>
                <w:spacing w:val="-2"/>
                <w:sz w:val="20"/>
              </w:rPr>
              <w:t>Address</w:t>
            </w:r>
          </w:p>
        </w:tc>
        <w:tc>
          <w:tcPr>
            <w:tcW w:w="3495" w:type="pct"/>
            <w:tcBorders>
              <w:top w:val="single" w:sz="4" w:space="0" w:color="auto"/>
              <w:left w:val="single" w:sz="4" w:space="0" w:color="auto"/>
              <w:bottom w:val="single" w:sz="4" w:space="0" w:color="auto"/>
              <w:right w:val="single" w:sz="4" w:space="0" w:color="auto"/>
            </w:tcBorders>
          </w:tcPr>
          <w:p w14:paraId="44E3B5BF" w14:textId="4431CD60" w:rsidR="00887B6A" w:rsidRPr="00475AB2" w:rsidRDefault="00887B6A" w:rsidP="00475AB2">
            <w:pPr>
              <w:tabs>
                <w:tab w:val="left" w:pos="249"/>
              </w:tabs>
              <w:rPr>
                <w:rFonts w:ascii="Arial" w:hAnsi="Arial" w:cs="Arial"/>
                <w:spacing w:val="-2"/>
                <w:sz w:val="20"/>
              </w:rPr>
            </w:pPr>
          </w:p>
          <w:p w14:paraId="65FFE283" w14:textId="77777777" w:rsidR="00887B6A" w:rsidRPr="00887B6A" w:rsidRDefault="00887B6A" w:rsidP="00887B6A">
            <w:pPr>
              <w:tabs>
                <w:tab w:val="left" w:pos="249"/>
              </w:tabs>
              <w:rPr>
                <w:rFonts w:ascii="Arial" w:hAnsi="Arial" w:cs="Arial"/>
                <w:spacing w:val="-2"/>
                <w:sz w:val="20"/>
              </w:rPr>
            </w:pPr>
          </w:p>
        </w:tc>
      </w:tr>
      <w:tr w:rsidR="002162A3" w:rsidRPr="000821AE" w14:paraId="056AB686" w14:textId="77777777" w:rsidTr="00961760">
        <w:tc>
          <w:tcPr>
            <w:tcW w:w="1505" w:type="pct"/>
            <w:tcBorders>
              <w:top w:val="single" w:sz="4" w:space="0" w:color="auto"/>
              <w:left w:val="single" w:sz="4" w:space="0" w:color="auto"/>
              <w:bottom w:val="single" w:sz="4" w:space="0" w:color="auto"/>
              <w:right w:val="single" w:sz="4" w:space="0" w:color="auto"/>
            </w:tcBorders>
          </w:tcPr>
          <w:p w14:paraId="2D1CD9B5" w14:textId="20FE2F5E" w:rsidR="00A93775" w:rsidRPr="00222A4C" w:rsidRDefault="00A93775" w:rsidP="00A93775">
            <w:pPr>
              <w:pStyle w:val="ListParagraph"/>
              <w:tabs>
                <w:tab w:val="left" w:pos="0"/>
                <w:tab w:val="left" w:pos="249"/>
              </w:tabs>
              <w:ind w:left="249" w:hanging="284"/>
              <w:rPr>
                <w:rFonts w:ascii="Arial" w:hAnsi="Arial" w:cs="Arial"/>
                <w:b/>
                <w:spacing w:val="-2"/>
                <w:sz w:val="22"/>
                <w:szCs w:val="22"/>
              </w:rPr>
            </w:pPr>
            <w:r w:rsidRPr="00222A4C">
              <w:rPr>
                <w:rFonts w:ascii="Arial" w:hAnsi="Arial" w:cs="Arial"/>
                <w:b/>
                <w:spacing w:val="-2"/>
                <w:sz w:val="22"/>
                <w:szCs w:val="22"/>
              </w:rPr>
              <w:t xml:space="preserve">What type of venue is </w:t>
            </w:r>
            <w:r w:rsidR="00712536" w:rsidRPr="00222A4C">
              <w:rPr>
                <w:rFonts w:ascii="Arial" w:hAnsi="Arial" w:cs="Arial"/>
                <w:b/>
                <w:spacing w:val="-2"/>
                <w:sz w:val="22"/>
                <w:szCs w:val="22"/>
              </w:rPr>
              <w:t>it?</w:t>
            </w:r>
          </w:p>
          <w:p w14:paraId="5AB3F229" w14:textId="25223A21" w:rsidR="002162A3" w:rsidRPr="00222A4C" w:rsidRDefault="002162A3" w:rsidP="00961760">
            <w:pPr>
              <w:tabs>
                <w:tab w:val="left" w:pos="-720"/>
              </w:tabs>
              <w:suppressAutoHyphens/>
              <w:rPr>
                <w:rFonts w:ascii="Arial" w:hAnsi="Arial" w:cs="Arial"/>
                <w:b/>
                <w:spacing w:val="-2"/>
                <w:sz w:val="22"/>
                <w:szCs w:val="22"/>
              </w:rPr>
            </w:pPr>
          </w:p>
        </w:tc>
        <w:tc>
          <w:tcPr>
            <w:tcW w:w="3495" w:type="pct"/>
            <w:tcBorders>
              <w:top w:val="single" w:sz="4" w:space="0" w:color="auto"/>
              <w:left w:val="single" w:sz="4" w:space="0" w:color="auto"/>
              <w:bottom w:val="single" w:sz="4" w:space="0" w:color="auto"/>
              <w:right w:val="single" w:sz="4" w:space="0" w:color="auto"/>
            </w:tcBorders>
          </w:tcPr>
          <w:p w14:paraId="634D3B0F" w14:textId="32CB1A76" w:rsidR="00AF11D2" w:rsidRPr="00475AB2" w:rsidRDefault="00475AB2" w:rsidP="00475AB2">
            <w:pPr>
              <w:tabs>
                <w:tab w:val="left" w:pos="-720"/>
                <w:tab w:val="left" w:pos="0"/>
                <w:tab w:val="left" w:pos="249"/>
              </w:tabs>
              <w:suppressAutoHyphens/>
              <w:rPr>
                <w:rFonts w:ascii="Arial" w:hAnsi="Arial" w:cs="Arial"/>
                <w:spacing w:val="-2"/>
                <w:sz w:val="22"/>
                <w:szCs w:val="22"/>
              </w:rPr>
            </w:pPr>
            <w:r>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Pr>
                <w:rFonts w:ascii="Arial" w:hAnsi="Arial" w:cs="Arial"/>
                <w:color w:val="2B579A"/>
                <w:spacing w:val="-2"/>
                <w:sz w:val="22"/>
                <w:szCs w:val="22"/>
                <w:shd w:val="clear" w:color="auto" w:fill="E6E6E6"/>
              </w:rPr>
              <w:fldChar w:fldCharType="end"/>
            </w:r>
            <w:r>
              <w:rPr>
                <w:rFonts w:ascii="Arial" w:hAnsi="Arial" w:cs="Arial"/>
                <w:spacing w:val="-2"/>
                <w:sz w:val="22"/>
                <w:szCs w:val="22"/>
              </w:rPr>
              <w:t xml:space="preserve"> </w:t>
            </w:r>
            <w:r w:rsidR="00AF11D2" w:rsidRPr="00475AB2">
              <w:rPr>
                <w:rFonts w:ascii="Arial" w:hAnsi="Arial" w:cs="Arial"/>
                <w:spacing w:val="-2"/>
                <w:sz w:val="22"/>
                <w:szCs w:val="22"/>
              </w:rPr>
              <w:t xml:space="preserve">Exhibition space </w:t>
            </w:r>
          </w:p>
          <w:p w14:paraId="24DFAA4F" w14:textId="29C1AB3F" w:rsidR="00AF11D2" w:rsidRPr="00475AB2" w:rsidRDefault="00475AB2" w:rsidP="00475AB2">
            <w:pPr>
              <w:tabs>
                <w:tab w:val="left" w:pos="-720"/>
                <w:tab w:val="left" w:pos="0"/>
                <w:tab w:val="left" w:pos="249"/>
              </w:tabs>
              <w:suppressAutoHyphens/>
              <w:rPr>
                <w:rFonts w:ascii="Arial" w:hAnsi="Arial" w:cs="Arial"/>
                <w:spacing w:val="-2"/>
                <w:sz w:val="22"/>
                <w:szCs w:val="22"/>
              </w:rPr>
            </w:pPr>
            <w:r>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Pr>
                <w:rFonts w:ascii="Arial" w:hAnsi="Arial" w:cs="Arial"/>
                <w:color w:val="2B579A"/>
                <w:spacing w:val="-2"/>
                <w:sz w:val="22"/>
                <w:szCs w:val="22"/>
                <w:shd w:val="clear" w:color="auto" w:fill="E6E6E6"/>
              </w:rPr>
              <w:fldChar w:fldCharType="end"/>
            </w:r>
            <w:r>
              <w:rPr>
                <w:rFonts w:ascii="Arial" w:hAnsi="Arial" w:cs="Arial"/>
                <w:spacing w:val="-2"/>
                <w:sz w:val="22"/>
                <w:szCs w:val="22"/>
              </w:rPr>
              <w:t xml:space="preserve"> </w:t>
            </w:r>
            <w:r w:rsidR="00AF11D2" w:rsidRPr="00475AB2">
              <w:rPr>
                <w:rFonts w:ascii="Arial" w:hAnsi="Arial" w:cs="Arial"/>
                <w:spacing w:val="-2"/>
                <w:sz w:val="22"/>
                <w:szCs w:val="22"/>
              </w:rPr>
              <w:t>Store</w:t>
            </w:r>
          </w:p>
          <w:p w14:paraId="1CF56141" w14:textId="4423EEE0" w:rsidR="00083CF9" w:rsidRPr="00475AB2" w:rsidRDefault="00475AB2" w:rsidP="00475AB2">
            <w:pPr>
              <w:tabs>
                <w:tab w:val="left" w:pos="-720"/>
                <w:tab w:val="left" w:pos="0"/>
                <w:tab w:val="left" w:pos="249"/>
              </w:tabs>
              <w:suppressAutoHyphens/>
              <w:rPr>
                <w:rFonts w:ascii="Arial" w:hAnsi="Arial" w:cs="Arial"/>
                <w:spacing w:val="-2"/>
                <w:sz w:val="22"/>
                <w:szCs w:val="22"/>
              </w:rPr>
            </w:pPr>
            <w:r>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Pr>
                <w:rFonts w:ascii="Arial" w:hAnsi="Arial" w:cs="Arial"/>
                <w:color w:val="2B579A"/>
                <w:spacing w:val="-2"/>
                <w:sz w:val="22"/>
                <w:szCs w:val="22"/>
                <w:shd w:val="clear" w:color="auto" w:fill="E6E6E6"/>
              </w:rPr>
              <w:fldChar w:fldCharType="end"/>
            </w:r>
            <w:r>
              <w:rPr>
                <w:rFonts w:ascii="Arial" w:hAnsi="Arial" w:cs="Arial"/>
                <w:spacing w:val="-2"/>
                <w:sz w:val="22"/>
                <w:szCs w:val="22"/>
              </w:rPr>
              <w:t xml:space="preserve"> </w:t>
            </w:r>
            <w:r w:rsidR="00AF11D2" w:rsidRPr="00475AB2">
              <w:rPr>
                <w:rFonts w:ascii="Arial" w:hAnsi="Arial" w:cs="Arial"/>
                <w:spacing w:val="-2"/>
                <w:sz w:val="22"/>
                <w:szCs w:val="22"/>
              </w:rPr>
              <w:t>Other</w:t>
            </w:r>
          </w:p>
          <w:p w14:paraId="339555D7" w14:textId="6CB04F5F" w:rsidR="00AF11D2" w:rsidRPr="00250339" w:rsidRDefault="00083CF9" w:rsidP="00083CF9">
            <w:pPr>
              <w:tabs>
                <w:tab w:val="left" w:pos="-720"/>
                <w:tab w:val="left" w:pos="0"/>
                <w:tab w:val="left" w:pos="249"/>
              </w:tabs>
              <w:suppressAutoHyphens/>
              <w:ind w:left="-35"/>
              <w:rPr>
                <w:rFonts w:ascii="Arial" w:hAnsi="Arial" w:cs="Arial"/>
                <w:spacing w:val="-2"/>
                <w:sz w:val="22"/>
                <w:szCs w:val="22"/>
              </w:rPr>
            </w:pPr>
            <w:r w:rsidRPr="00250339">
              <w:rPr>
                <w:rFonts w:ascii="Arial" w:hAnsi="Arial" w:cs="Arial"/>
                <w:spacing w:val="-2"/>
                <w:sz w:val="22"/>
                <w:szCs w:val="22"/>
              </w:rPr>
              <w:t xml:space="preserve">If ‘Other’ </w:t>
            </w:r>
            <w:r w:rsidR="00AF11D2" w:rsidRPr="00250339">
              <w:rPr>
                <w:rFonts w:ascii="Arial" w:hAnsi="Arial" w:cs="Arial"/>
                <w:spacing w:val="-2"/>
                <w:sz w:val="22"/>
                <w:szCs w:val="22"/>
              </w:rPr>
              <w:t>please specify</w:t>
            </w:r>
            <w:r w:rsidR="00A93775" w:rsidRPr="00250339">
              <w:rPr>
                <w:rFonts w:ascii="Arial" w:hAnsi="Arial" w:cs="Arial"/>
                <w:spacing w:val="-2"/>
                <w:sz w:val="22"/>
                <w:szCs w:val="22"/>
              </w:rPr>
              <w:t xml:space="preserve">: </w:t>
            </w:r>
            <w:r w:rsidR="00475AB2">
              <w:rPr>
                <w:rFonts w:ascii="Arial" w:hAnsi="Arial" w:cs="Arial"/>
                <w:color w:val="2B579A"/>
                <w:spacing w:val="-2"/>
                <w:sz w:val="22"/>
                <w:szCs w:val="22"/>
                <w:shd w:val="clear" w:color="auto" w:fill="E6E6E6"/>
              </w:rPr>
              <w:fldChar w:fldCharType="begin">
                <w:ffData>
                  <w:name w:val="Text4"/>
                  <w:enabled/>
                  <w:calcOnExit w:val="0"/>
                  <w:textInput/>
                </w:ffData>
              </w:fldChar>
            </w:r>
            <w:r w:rsidR="00475AB2">
              <w:rPr>
                <w:rFonts w:ascii="Arial" w:hAnsi="Arial" w:cs="Arial"/>
                <w:spacing w:val="-2"/>
                <w:sz w:val="22"/>
                <w:szCs w:val="22"/>
              </w:rPr>
              <w:instrText xml:space="preserve"> FORMTEXT </w:instrText>
            </w:r>
            <w:r w:rsidR="00475AB2">
              <w:rPr>
                <w:rFonts w:ascii="Arial" w:hAnsi="Arial" w:cs="Arial"/>
                <w:color w:val="2B579A"/>
                <w:spacing w:val="-2"/>
                <w:sz w:val="22"/>
                <w:szCs w:val="22"/>
                <w:shd w:val="clear" w:color="auto" w:fill="E6E6E6"/>
              </w:rPr>
            </w:r>
            <w:r w:rsidR="00475AB2">
              <w:rPr>
                <w:rFonts w:ascii="Arial" w:hAnsi="Arial" w:cs="Arial"/>
                <w:color w:val="2B579A"/>
                <w:spacing w:val="-2"/>
                <w:sz w:val="22"/>
                <w:szCs w:val="22"/>
                <w:shd w:val="clear" w:color="auto" w:fill="E6E6E6"/>
              </w:rPr>
              <w:fldChar w:fldCharType="separate"/>
            </w:r>
            <w:r w:rsidR="00475AB2">
              <w:rPr>
                <w:rFonts w:ascii="Arial" w:hAnsi="Arial" w:cs="Arial"/>
                <w:noProof/>
                <w:spacing w:val="-2"/>
                <w:sz w:val="22"/>
                <w:szCs w:val="22"/>
              </w:rPr>
              <w:t> </w:t>
            </w:r>
            <w:r w:rsidR="00475AB2">
              <w:rPr>
                <w:rFonts w:ascii="Arial" w:hAnsi="Arial" w:cs="Arial"/>
                <w:noProof/>
                <w:spacing w:val="-2"/>
                <w:sz w:val="22"/>
                <w:szCs w:val="22"/>
              </w:rPr>
              <w:t> </w:t>
            </w:r>
            <w:r w:rsidR="00475AB2">
              <w:rPr>
                <w:rFonts w:ascii="Arial" w:hAnsi="Arial" w:cs="Arial"/>
                <w:noProof/>
                <w:spacing w:val="-2"/>
                <w:sz w:val="22"/>
                <w:szCs w:val="22"/>
              </w:rPr>
              <w:t> </w:t>
            </w:r>
            <w:r w:rsidR="00475AB2">
              <w:rPr>
                <w:rFonts w:ascii="Arial" w:hAnsi="Arial" w:cs="Arial"/>
                <w:noProof/>
                <w:spacing w:val="-2"/>
                <w:sz w:val="22"/>
                <w:szCs w:val="22"/>
              </w:rPr>
              <w:t> </w:t>
            </w:r>
            <w:r w:rsidR="00475AB2">
              <w:rPr>
                <w:rFonts w:ascii="Arial" w:hAnsi="Arial" w:cs="Arial"/>
                <w:noProof/>
                <w:spacing w:val="-2"/>
                <w:sz w:val="22"/>
                <w:szCs w:val="22"/>
              </w:rPr>
              <w:t> </w:t>
            </w:r>
            <w:r w:rsidR="00475AB2">
              <w:rPr>
                <w:rFonts w:ascii="Arial" w:hAnsi="Arial" w:cs="Arial"/>
                <w:color w:val="2B579A"/>
                <w:spacing w:val="-2"/>
                <w:sz w:val="22"/>
                <w:szCs w:val="22"/>
                <w:shd w:val="clear" w:color="auto" w:fill="E6E6E6"/>
              </w:rPr>
              <w:fldChar w:fldCharType="end"/>
            </w:r>
          </w:p>
          <w:p w14:paraId="30D20DDD" w14:textId="2DC34046" w:rsidR="002162A3" w:rsidRPr="00250339" w:rsidRDefault="002162A3" w:rsidP="00961760">
            <w:pPr>
              <w:pStyle w:val="ListParagraph"/>
              <w:tabs>
                <w:tab w:val="left" w:pos="249"/>
              </w:tabs>
              <w:ind w:left="249" w:hanging="284"/>
              <w:rPr>
                <w:rFonts w:ascii="Arial" w:hAnsi="Arial" w:cs="Arial"/>
                <w:spacing w:val="-2"/>
                <w:sz w:val="22"/>
                <w:szCs w:val="22"/>
              </w:rPr>
            </w:pPr>
          </w:p>
        </w:tc>
      </w:tr>
      <w:tr w:rsidR="00475AB2" w:rsidRPr="000821AE" w14:paraId="2E951989" w14:textId="77777777" w:rsidTr="00961760">
        <w:tc>
          <w:tcPr>
            <w:tcW w:w="1505" w:type="pct"/>
            <w:tcBorders>
              <w:top w:val="single" w:sz="4" w:space="0" w:color="auto"/>
              <w:left w:val="single" w:sz="4" w:space="0" w:color="auto"/>
              <w:bottom w:val="single" w:sz="4" w:space="0" w:color="auto"/>
              <w:right w:val="single" w:sz="4" w:space="0" w:color="auto"/>
            </w:tcBorders>
          </w:tcPr>
          <w:p w14:paraId="486D84A9" w14:textId="2365EFFD" w:rsidR="00475AB2" w:rsidRPr="004D42BB" w:rsidRDefault="00475AB2" w:rsidP="33BD48A5">
            <w:pPr>
              <w:pStyle w:val="ListParagraph"/>
              <w:ind w:left="0" w:hanging="35"/>
              <w:rPr>
                <w:rFonts w:ascii="Arial" w:hAnsi="Arial" w:cs="Arial"/>
                <w:b/>
                <w:bCs/>
                <w:sz w:val="22"/>
                <w:szCs w:val="22"/>
              </w:rPr>
            </w:pPr>
            <w:r w:rsidRPr="004D42BB">
              <w:rPr>
                <w:rFonts w:ascii="Arial" w:hAnsi="Arial" w:cs="Arial"/>
                <w:b/>
                <w:spacing w:val="-2"/>
                <w:sz w:val="22"/>
                <w:szCs w:val="22"/>
              </w:rPr>
              <w:t xml:space="preserve">Name of gallery / store </w:t>
            </w:r>
            <w:r w:rsidR="002877C4">
              <w:rPr>
                <w:rFonts w:ascii="Arial" w:hAnsi="Arial" w:cs="Arial"/>
                <w:b/>
                <w:spacing w:val="-2"/>
                <w:sz w:val="22"/>
                <w:szCs w:val="22"/>
              </w:rPr>
              <w:t xml:space="preserve">/ </w:t>
            </w:r>
            <w:r w:rsidR="00966012">
              <w:rPr>
                <w:rFonts w:ascii="Arial" w:hAnsi="Arial" w:cs="Arial"/>
                <w:b/>
                <w:spacing w:val="-2"/>
                <w:sz w:val="22"/>
                <w:szCs w:val="22"/>
              </w:rPr>
              <w:t xml:space="preserve">other </w:t>
            </w:r>
          </w:p>
          <w:p w14:paraId="30029E25" w14:textId="38909F1D" w:rsidR="00475AB2" w:rsidRPr="008B4ECF" w:rsidRDefault="1D6A40D0" w:rsidP="008B4ECF">
            <w:pPr>
              <w:pStyle w:val="ListParagraph"/>
              <w:ind w:left="0"/>
              <w:rPr>
                <w:rFonts w:ascii="Arial" w:hAnsi="Arial" w:cs="Arial"/>
                <w:i/>
                <w:color w:val="808080" w:themeColor="background1" w:themeShade="80"/>
                <w:spacing w:val="-2"/>
                <w:sz w:val="20"/>
                <w:highlight w:val="yellow"/>
              </w:rPr>
            </w:pPr>
            <w:r w:rsidRPr="008B4ECF">
              <w:rPr>
                <w:rFonts w:ascii="Arial" w:hAnsi="Arial" w:cs="Arial"/>
                <w:i/>
                <w:iCs/>
                <w:color w:val="808080" w:themeColor="background1" w:themeShade="80"/>
                <w:sz w:val="20"/>
              </w:rPr>
              <w:t>If applying for multiple loans, please identify which loan is in which location.</w:t>
            </w:r>
          </w:p>
        </w:tc>
        <w:tc>
          <w:tcPr>
            <w:tcW w:w="3495" w:type="pct"/>
            <w:tcBorders>
              <w:top w:val="single" w:sz="4" w:space="0" w:color="auto"/>
              <w:left w:val="single" w:sz="4" w:space="0" w:color="auto"/>
              <w:bottom w:val="single" w:sz="4" w:space="0" w:color="auto"/>
              <w:right w:val="single" w:sz="4" w:space="0" w:color="auto"/>
            </w:tcBorders>
          </w:tcPr>
          <w:p w14:paraId="6F79CC07" w14:textId="7E216A4A" w:rsidR="00475AB2" w:rsidRPr="004D42BB" w:rsidRDefault="00475AB2" w:rsidP="004D42BB">
            <w:pPr>
              <w:tabs>
                <w:tab w:val="left" w:pos="-720"/>
                <w:tab w:val="left" w:pos="0"/>
                <w:tab w:val="left" w:pos="249"/>
              </w:tabs>
              <w:suppressAutoHyphens/>
              <w:rPr>
                <w:rFonts w:ascii="Arial" w:hAnsi="Arial" w:cs="Arial"/>
                <w:spacing w:val="-2"/>
                <w:sz w:val="22"/>
                <w:szCs w:val="22"/>
              </w:rPr>
            </w:pPr>
          </w:p>
        </w:tc>
      </w:tr>
    </w:tbl>
    <w:p w14:paraId="109B456A" w14:textId="12844710" w:rsidR="00222A4C" w:rsidRDefault="00222A4C"/>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5"/>
        <w:gridCol w:w="2328"/>
        <w:gridCol w:w="2726"/>
        <w:gridCol w:w="1985"/>
      </w:tblGrid>
      <w:tr w:rsidR="00222A4C" w:rsidRPr="00F25F9A" w14:paraId="0D4D7D4F" w14:textId="77777777" w:rsidTr="00F83184">
        <w:tc>
          <w:tcPr>
            <w:tcW w:w="5000" w:type="pct"/>
            <w:gridSpan w:val="4"/>
            <w:tcBorders>
              <w:top w:val="single" w:sz="4" w:space="0" w:color="auto"/>
              <w:left w:val="single" w:sz="4" w:space="0" w:color="auto"/>
              <w:bottom w:val="single" w:sz="4" w:space="0" w:color="auto"/>
              <w:right w:val="single" w:sz="4" w:space="0" w:color="auto"/>
            </w:tcBorders>
            <w:shd w:val="clear" w:color="auto" w:fill="1F497D" w:themeFill="text2"/>
          </w:tcPr>
          <w:p w14:paraId="6F543A4D" w14:textId="60ABF9BD" w:rsidR="00222A4C" w:rsidRPr="00F25F9A" w:rsidRDefault="00222A4C" w:rsidP="00961760">
            <w:pPr>
              <w:pStyle w:val="ListParagraph"/>
              <w:tabs>
                <w:tab w:val="left" w:pos="249"/>
              </w:tabs>
              <w:ind w:left="249" w:hanging="284"/>
              <w:rPr>
                <w:rFonts w:ascii="Arial" w:hAnsi="Arial" w:cs="Arial"/>
                <w:color w:val="F2F2F2" w:themeColor="background1" w:themeShade="F2"/>
                <w:spacing w:val="-2"/>
                <w:sz w:val="28"/>
                <w:szCs w:val="28"/>
              </w:rPr>
            </w:pPr>
            <w:r w:rsidRPr="00F25F9A">
              <w:rPr>
                <w:rFonts w:ascii="Arial" w:hAnsi="Arial" w:cs="Arial"/>
                <w:b/>
                <w:color w:val="F2F2F2" w:themeColor="background1" w:themeShade="F2"/>
                <w:spacing w:val="-2"/>
                <w:sz w:val="28"/>
                <w:szCs w:val="28"/>
              </w:rPr>
              <w:t xml:space="preserve">2.2 </w:t>
            </w:r>
            <w:r w:rsidR="00AD1C95">
              <w:rPr>
                <w:rFonts w:ascii="Arial" w:hAnsi="Arial" w:cs="Arial"/>
                <w:b/>
                <w:color w:val="F2F2F2" w:themeColor="background1" w:themeShade="F2"/>
                <w:spacing w:val="-2"/>
                <w:sz w:val="28"/>
                <w:szCs w:val="28"/>
              </w:rPr>
              <w:t>Purpose of loan</w:t>
            </w:r>
          </w:p>
        </w:tc>
      </w:tr>
      <w:tr w:rsidR="00EA3A8A" w:rsidRPr="000821AE" w14:paraId="5295D9F5" w14:textId="77777777" w:rsidTr="00F83184">
        <w:tc>
          <w:tcPr>
            <w:tcW w:w="1496" w:type="pct"/>
            <w:shd w:val="clear" w:color="auto" w:fill="auto"/>
          </w:tcPr>
          <w:p w14:paraId="50FCC07F" w14:textId="606B54A6" w:rsidR="00EA3A8A" w:rsidRPr="00F25F9A" w:rsidRDefault="003C49F4" w:rsidP="00D702B0">
            <w:pPr>
              <w:tabs>
                <w:tab w:val="left" w:pos="-720"/>
              </w:tabs>
              <w:suppressAutoHyphens/>
              <w:rPr>
                <w:rFonts w:ascii="Arial" w:hAnsi="Arial" w:cs="Arial"/>
                <w:b/>
                <w:spacing w:val="-2"/>
                <w:sz w:val="22"/>
                <w:szCs w:val="22"/>
              </w:rPr>
            </w:pPr>
            <w:r w:rsidRPr="00F25F9A">
              <w:rPr>
                <w:rFonts w:ascii="Arial" w:hAnsi="Arial" w:cs="Arial"/>
                <w:b/>
                <w:spacing w:val="-2"/>
                <w:sz w:val="22"/>
                <w:szCs w:val="22"/>
              </w:rPr>
              <w:t>Type of loan</w:t>
            </w:r>
          </w:p>
        </w:tc>
        <w:tc>
          <w:tcPr>
            <w:tcW w:w="3504" w:type="pct"/>
            <w:gridSpan w:val="3"/>
            <w:shd w:val="clear" w:color="auto" w:fill="auto"/>
          </w:tcPr>
          <w:p w14:paraId="788E12DB" w14:textId="62EC81DD" w:rsidR="00DB4996" w:rsidRPr="009F1DEC" w:rsidRDefault="004D42BB" w:rsidP="004D42BB">
            <w:pPr>
              <w:tabs>
                <w:tab w:val="left" w:pos="-720"/>
                <w:tab w:val="left" w:pos="0"/>
                <w:tab w:val="left" w:pos="249"/>
              </w:tabs>
              <w:suppressAutoHyphens/>
              <w:rPr>
                <w:rFonts w:ascii="Arial" w:hAnsi="Arial" w:cs="Arial"/>
                <w:spacing w:val="-2"/>
                <w:sz w:val="22"/>
                <w:szCs w:val="22"/>
              </w:rPr>
            </w:pPr>
            <w:r w:rsidRPr="009F1DEC">
              <w:rPr>
                <w:rFonts w:ascii="Arial" w:hAnsi="Arial" w:cs="Arial"/>
                <w:color w:val="2B579A"/>
                <w:spacing w:val="-2"/>
                <w:sz w:val="22"/>
                <w:szCs w:val="22"/>
                <w:shd w:val="clear" w:color="auto" w:fill="E6E6E6"/>
              </w:rPr>
              <w:fldChar w:fldCharType="begin">
                <w:ffData>
                  <w:name w:val=""/>
                  <w:enabled/>
                  <w:calcOnExit w:val="0"/>
                  <w:checkBox>
                    <w:sizeAuto/>
                    <w:default w:val="0"/>
                  </w:checkBox>
                </w:ffData>
              </w:fldChar>
            </w:r>
            <w:r w:rsidRPr="009F1DEC">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9F1DEC">
              <w:rPr>
                <w:rFonts w:ascii="Arial" w:hAnsi="Arial" w:cs="Arial"/>
                <w:color w:val="2B579A"/>
                <w:spacing w:val="-2"/>
                <w:sz w:val="22"/>
                <w:szCs w:val="22"/>
                <w:shd w:val="clear" w:color="auto" w:fill="E6E6E6"/>
              </w:rPr>
              <w:fldChar w:fldCharType="end"/>
            </w:r>
            <w:r w:rsidRPr="009F1DEC">
              <w:rPr>
                <w:rFonts w:ascii="Arial" w:hAnsi="Arial" w:cs="Arial"/>
                <w:spacing w:val="-2"/>
                <w:sz w:val="22"/>
                <w:szCs w:val="22"/>
              </w:rPr>
              <w:t xml:space="preserve"> </w:t>
            </w:r>
            <w:r w:rsidR="00DB4996" w:rsidRPr="009F1DEC">
              <w:rPr>
                <w:rFonts w:ascii="Arial" w:hAnsi="Arial" w:cs="Arial"/>
                <w:spacing w:val="-2"/>
                <w:sz w:val="22"/>
                <w:szCs w:val="22"/>
              </w:rPr>
              <w:t>Exhib</w:t>
            </w:r>
            <w:r w:rsidR="00151830" w:rsidRPr="009F1DEC">
              <w:rPr>
                <w:rFonts w:ascii="Arial" w:hAnsi="Arial" w:cs="Arial"/>
                <w:spacing w:val="-2"/>
                <w:sz w:val="22"/>
                <w:szCs w:val="22"/>
              </w:rPr>
              <w:t>i</w:t>
            </w:r>
            <w:r w:rsidR="00DB4996" w:rsidRPr="009F1DEC">
              <w:rPr>
                <w:rFonts w:ascii="Arial" w:hAnsi="Arial" w:cs="Arial"/>
                <w:spacing w:val="-2"/>
                <w:sz w:val="22"/>
                <w:szCs w:val="22"/>
              </w:rPr>
              <w:t>tion</w:t>
            </w:r>
            <w:r w:rsidR="00EE2FF8" w:rsidRPr="009F1DEC">
              <w:rPr>
                <w:rFonts w:ascii="Arial" w:hAnsi="Arial" w:cs="Arial"/>
                <w:spacing w:val="-2"/>
                <w:sz w:val="22"/>
                <w:szCs w:val="22"/>
              </w:rPr>
              <w:t xml:space="preserve"> (</w:t>
            </w:r>
            <w:r w:rsidR="00352368" w:rsidRPr="009F1DEC">
              <w:rPr>
                <w:rFonts w:ascii="Arial" w:hAnsi="Arial" w:cs="Arial"/>
                <w:spacing w:val="-2"/>
                <w:sz w:val="22"/>
                <w:szCs w:val="22"/>
              </w:rPr>
              <w:t xml:space="preserve">items </w:t>
            </w:r>
            <w:r w:rsidR="003C71D2" w:rsidRPr="003C71D2">
              <w:rPr>
                <w:rFonts w:ascii="Arial" w:hAnsi="Arial" w:cs="Arial"/>
                <w:sz w:val="22"/>
                <w:szCs w:val="22"/>
                <w:lang w:eastAsia="en-GB"/>
              </w:rPr>
              <w:t>borrowed for temporary display</w:t>
            </w:r>
            <w:r w:rsidR="00EE2FF8" w:rsidRPr="009F1DEC">
              <w:rPr>
                <w:rFonts w:ascii="Arial" w:hAnsi="Arial" w:cs="Arial"/>
                <w:spacing w:val="-2"/>
                <w:sz w:val="22"/>
                <w:szCs w:val="22"/>
              </w:rPr>
              <w:t>)</w:t>
            </w:r>
          </w:p>
          <w:p w14:paraId="3C64E09B" w14:textId="72414920" w:rsidR="00151830" w:rsidRPr="00625FFB" w:rsidRDefault="00151830" w:rsidP="004D42BB">
            <w:pPr>
              <w:tabs>
                <w:tab w:val="left" w:pos="-720"/>
                <w:tab w:val="left" w:pos="0"/>
                <w:tab w:val="left" w:pos="249"/>
              </w:tabs>
              <w:suppressAutoHyphens/>
              <w:rPr>
                <w:rFonts w:ascii="Arial" w:hAnsi="Arial" w:cs="Arial"/>
                <w:spacing w:val="-2"/>
                <w:sz w:val="22"/>
                <w:szCs w:val="22"/>
              </w:rPr>
            </w:pPr>
            <w:r w:rsidRPr="009F1DEC">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9F1DEC">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9F1DEC">
              <w:rPr>
                <w:rFonts w:ascii="Arial" w:hAnsi="Arial" w:cs="Arial"/>
                <w:color w:val="2B579A"/>
                <w:spacing w:val="-2"/>
                <w:sz w:val="22"/>
                <w:szCs w:val="22"/>
                <w:shd w:val="clear" w:color="auto" w:fill="E6E6E6"/>
              </w:rPr>
              <w:fldChar w:fldCharType="end"/>
            </w:r>
            <w:r w:rsidRPr="009F1DEC">
              <w:rPr>
                <w:rFonts w:ascii="Arial" w:hAnsi="Arial" w:cs="Arial"/>
                <w:spacing w:val="-2"/>
                <w:sz w:val="22"/>
                <w:szCs w:val="22"/>
              </w:rPr>
              <w:t xml:space="preserve"> </w:t>
            </w:r>
            <w:r w:rsidR="00E35367" w:rsidRPr="009F1DEC">
              <w:rPr>
                <w:rFonts w:ascii="Arial" w:hAnsi="Arial" w:cs="Arial"/>
                <w:spacing w:val="-2"/>
                <w:sz w:val="22"/>
                <w:szCs w:val="22"/>
              </w:rPr>
              <w:t>Loan renewal</w:t>
            </w:r>
            <w:r w:rsidR="00EE2FF8" w:rsidRPr="009F1DEC">
              <w:rPr>
                <w:rFonts w:ascii="Arial" w:hAnsi="Arial" w:cs="Arial"/>
                <w:spacing w:val="-2"/>
                <w:sz w:val="22"/>
                <w:szCs w:val="22"/>
              </w:rPr>
              <w:t xml:space="preserve"> </w:t>
            </w:r>
            <w:r w:rsidR="009F1DEC" w:rsidRPr="009F1DEC">
              <w:rPr>
                <w:rFonts w:ascii="Arial" w:hAnsi="Arial" w:cs="Arial"/>
                <w:spacing w:val="-2"/>
                <w:sz w:val="22"/>
                <w:szCs w:val="22"/>
              </w:rPr>
              <w:t>(</w:t>
            </w:r>
            <w:r w:rsidR="009F1DEC" w:rsidRPr="003C71D2">
              <w:rPr>
                <w:rFonts w:ascii="Arial" w:hAnsi="Arial" w:cs="Arial"/>
                <w:sz w:val="22"/>
                <w:szCs w:val="22"/>
                <w:lang w:eastAsia="en-GB"/>
              </w:rPr>
              <w:t xml:space="preserve">previously indemnified </w:t>
            </w:r>
            <w:r w:rsidR="002B016E" w:rsidRPr="00625FFB">
              <w:rPr>
                <w:rFonts w:ascii="Arial" w:hAnsi="Arial" w:cs="Arial"/>
                <w:sz w:val="22"/>
                <w:szCs w:val="22"/>
                <w:lang w:eastAsia="en-GB"/>
              </w:rPr>
              <w:t>items</w:t>
            </w:r>
            <w:r w:rsidR="009F1DEC" w:rsidRPr="003C71D2">
              <w:rPr>
                <w:rFonts w:ascii="Arial" w:hAnsi="Arial" w:cs="Arial"/>
                <w:sz w:val="22"/>
                <w:szCs w:val="22"/>
                <w:lang w:eastAsia="en-GB"/>
              </w:rPr>
              <w:t xml:space="preserve"> on long-term display</w:t>
            </w:r>
            <w:r w:rsidR="00625FFB" w:rsidRPr="00625FFB">
              <w:rPr>
                <w:rFonts w:ascii="Arial" w:hAnsi="Arial" w:cs="Arial"/>
                <w:sz w:val="22"/>
                <w:szCs w:val="22"/>
                <w:lang w:eastAsia="en-GB"/>
              </w:rPr>
              <w:t xml:space="preserve"> / </w:t>
            </w:r>
            <w:r w:rsidR="009F1DEC" w:rsidRPr="003C71D2">
              <w:rPr>
                <w:rFonts w:ascii="Arial" w:hAnsi="Arial" w:cs="Arial"/>
                <w:sz w:val="22"/>
                <w:szCs w:val="22"/>
                <w:lang w:eastAsia="en-GB"/>
              </w:rPr>
              <w:t>study</w:t>
            </w:r>
            <w:r w:rsidR="009F1DEC" w:rsidRPr="00625FFB">
              <w:rPr>
                <w:rFonts w:ascii="Arial" w:hAnsi="Arial" w:cs="Arial"/>
                <w:sz w:val="22"/>
                <w:szCs w:val="22"/>
                <w:lang w:eastAsia="en-GB"/>
              </w:rPr>
              <w:t>)</w:t>
            </w:r>
          </w:p>
          <w:p w14:paraId="13606271" w14:textId="11D53E4C" w:rsidR="00151830" w:rsidRPr="009F1DEC" w:rsidRDefault="00151830" w:rsidP="004D42BB">
            <w:pPr>
              <w:tabs>
                <w:tab w:val="left" w:pos="-720"/>
                <w:tab w:val="left" w:pos="0"/>
                <w:tab w:val="left" w:pos="249"/>
              </w:tabs>
              <w:suppressAutoHyphens/>
              <w:rPr>
                <w:rFonts w:ascii="Arial" w:hAnsi="Arial" w:cs="Arial"/>
                <w:spacing w:val="-2"/>
                <w:sz w:val="22"/>
                <w:szCs w:val="22"/>
              </w:rPr>
            </w:pPr>
            <w:r w:rsidRPr="009F1DEC">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9F1DEC">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9F1DEC">
              <w:rPr>
                <w:rFonts w:ascii="Arial" w:hAnsi="Arial" w:cs="Arial"/>
                <w:color w:val="2B579A"/>
                <w:spacing w:val="-2"/>
                <w:sz w:val="22"/>
                <w:szCs w:val="22"/>
                <w:shd w:val="clear" w:color="auto" w:fill="E6E6E6"/>
              </w:rPr>
              <w:fldChar w:fldCharType="end"/>
            </w:r>
            <w:r w:rsidRPr="009F1DEC">
              <w:rPr>
                <w:rFonts w:ascii="Arial" w:hAnsi="Arial" w:cs="Arial"/>
                <w:spacing w:val="-2"/>
                <w:sz w:val="22"/>
                <w:szCs w:val="22"/>
              </w:rPr>
              <w:t xml:space="preserve"> </w:t>
            </w:r>
            <w:r w:rsidR="007B4A33" w:rsidRPr="009F1DEC">
              <w:rPr>
                <w:rFonts w:ascii="Arial" w:hAnsi="Arial" w:cs="Arial"/>
                <w:spacing w:val="-2"/>
                <w:sz w:val="22"/>
                <w:szCs w:val="22"/>
              </w:rPr>
              <w:t>Long</w:t>
            </w:r>
            <w:r w:rsidR="00E04B02" w:rsidRPr="009F1DEC">
              <w:rPr>
                <w:rFonts w:ascii="Arial" w:hAnsi="Arial" w:cs="Arial"/>
                <w:spacing w:val="-2"/>
                <w:sz w:val="22"/>
                <w:szCs w:val="22"/>
              </w:rPr>
              <w:t>-</w:t>
            </w:r>
            <w:r w:rsidR="007B4A33" w:rsidRPr="009F1DEC">
              <w:rPr>
                <w:rFonts w:ascii="Arial" w:hAnsi="Arial" w:cs="Arial"/>
                <w:spacing w:val="-2"/>
                <w:sz w:val="22"/>
                <w:szCs w:val="22"/>
              </w:rPr>
              <w:t>term loan</w:t>
            </w:r>
            <w:r w:rsidR="00E14034" w:rsidRPr="009F1DEC">
              <w:rPr>
                <w:rFonts w:ascii="Arial" w:hAnsi="Arial" w:cs="Arial"/>
                <w:spacing w:val="-2"/>
                <w:sz w:val="22"/>
                <w:szCs w:val="22"/>
              </w:rPr>
              <w:t xml:space="preserve"> </w:t>
            </w:r>
            <w:r w:rsidR="00C5176E" w:rsidRPr="009F1DEC">
              <w:rPr>
                <w:rFonts w:ascii="Arial" w:hAnsi="Arial" w:cs="Arial"/>
                <w:spacing w:val="-2"/>
                <w:sz w:val="22"/>
                <w:szCs w:val="22"/>
              </w:rPr>
              <w:t>(</w:t>
            </w:r>
            <w:r w:rsidR="00C5176E" w:rsidRPr="009F1DEC">
              <w:rPr>
                <w:rFonts w:ascii="Arial" w:hAnsi="Arial" w:cs="Arial"/>
                <w:sz w:val="22"/>
                <w:szCs w:val="22"/>
                <w:lang w:eastAsia="en-GB"/>
              </w:rPr>
              <w:t xml:space="preserve">items </w:t>
            </w:r>
            <w:r w:rsidR="00C5176E" w:rsidRPr="003C71D2">
              <w:rPr>
                <w:rFonts w:ascii="Arial" w:hAnsi="Arial" w:cs="Arial"/>
                <w:sz w:val="22"/>
                <w:szCs w:val="22"/>
                <w:lang w:eastAsia="en-GB"/>
              </w:rPr>
              <w:t>intended for display alongside borrower’s permanent collection or made available for study</w:t>
            </w:r>
            <w:r w:rsidR="00C5176E" w:rsidRPr="009F1DEC">
              <w:rPr>
                <w:rFonts w:ascii="Arial" w:hAnsi="Arial" w:cs="Arial"/>
                <w:spacing w:val="-2"/>
                <w:sz w:val="22"/>
                <w:szCs w:val="22"/>
              </w:rPr>
              <w:t>)</w:t>
            </w:r>
          </w:p>
          <w:p w14:paraId="681074D6" w14:textId="372B415F" w:rsidR="00111C48" w:rsidRPr="009F1DEC" w:rsidRDefault="00111C48" w:rsidP="00111C48">
            <w:pPr>
              <w:tabs>
                <w:tab w:val="left" w:pos="-720"/>
                <w:tab w:val="left" w:pos="0"/>
                <w:tab w:val="left" w:pos="249"/>
              </w:tabs>
              <w:suppressAutoHyphens/>
              <w:rPr>
                <w:rFonts w:ascii="Arial" w:hAnsi="Arial" w:cs="Arial"/>
                <w:spacing w:val="-2"/>
                <w:sz w:val="22"/>
                <w:szCs w:val="22"/>
              </w:rPr>
            </w:pPr>
            <w:r w:rsidRPr="009F1DEC">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9F1DEC">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9F1DEC">
              <w:rPr>
                <w:rFonts w:ascii="Arial" w:hAnsi="Arial" w:cs="Arial"/>
                <w:color w:val="2B579A"/>
                <w:spacing w:val="-2"/>
                <w:sz w:val="22"/>
                <w:szCs w:val="22"/>
                <w:shd w:val="clear" w:color="auto" w:fill="E6E6E6"/>
              </w:rPr>
              <w:fldChar w:fldCharType="end"/>
            </w:r>
            <w:r w:rsidRPr="009F1DEC">
              <w:rPr>
                <w:rFonts w:ascii="Arial" w:hAnsi="Arial" w:cs="Arial"/>
                <w:spacing w:val="-2"/>
                <w:sz w:val="22"/>
                <w:szCs w:val="22"/>
              </w:rPr>
              <w:t xml:space="preserve"> Short-term loan </w:t>
            </w:r>
            <w:r w:rsidR="00EE2FF8" w:rsidRPr="009F1DEC">
              <w:rPr>
                <w:rFonts w:ascii="Arial" w:hAnsi="Arial" w:cs="Arial"/>
                <w:spacing w:val="-2"/>
                <w:sz w:val="22"/>
                <w:szCs w:val="22"/>
              </w:rPr>
              <w:t>(</w:t>
            </w:r>
            <w:r w:rsidR="00106001" w:rsidRPr="009F1DEC">
              <w:rPr>
                <w:rFonts w:ascii="Arial" w:hAnsi="Arial" w:cs="Arial"/>
                <w:spacing w:val="-2"/>
                <w:sz w:val="22"/>
                <w:szCs w:val="22"/>
              </w:rPr>
              <w:t>e.g. potential acquisition</w:t>
            </w:r>
            <w:r w:rsidR="00EE2FF8" w:rsidRPr="009F1DEC">
              <w:rPr>
                <w:rFonts w:ascii="Arial" w:hAnsi="Arial" w:cs="Arial"/>
                <w:spacing w:val="-2"/>
                <w:sz w:val="22"/>
                <w:szCs w:val="22"/>
              </w:rPr>
              <w:t>)</w:t>
            </w:r>
          </w:p>
          <w:p w14:paraId="0283150E" w14:textId="77777777" w:rsidR="00D27190" w:rsidRPr="009F1DEC" w:rsidRDefault="00D27190" w:rsidP="00D27190">
            <w:pPr>
              <w:tabs>
                <w:tab w:val="left" w:pos="-720"/>
                <w:tab w:val="left" w:pos="0"/>
                <w:tab w:val="left" w:pos="249"/>
              </w:tabs>
              <w:suppressAutoHyphens/>
              <w:rPr>
                <w:rFonts w:ascii="Arial" w:hAnsi="Arial" w:cs="Arial"/>
                <w:spacing w:val="-2"/>
                <w:sz w:val="22"/>
                <w:szCs w:val="22"/>
              </w:rPr>
            </w:pPr>
            <w:r w:rsidRPr="009F1DEC">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9F1DEC">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9F1DEC">
              <w:rPr>
                <w:rFonts w:ascii="Arial" w:hAnsi="Arial" w:cs="Arial"/>
                <w:color w:val="2B579A"/>
                <w:spacing w:val="-2"/>
                <w:sz w:val="22"/>
                <w:szCs w:val="22"/>
                <w:shd w:val="clear" w:color="auto" w:fill="E6E6E6"/>
              </w:rPr>
              <w:fldChar w:fldCharType="end"/>
            </w:r>
            <w:r w:rsidRPr="009F1DEC">
              <w:rPr>
                <w:rFonts w:ascii="Arial" w:hAnsi="Arial" w:cs="Arial"/>
                <w:spacing w:val="-2"/>
                <w:sz w:val="22"/>
                <w:szCs w:val="22"/>
              </w:rPr>
              <w:t xml:space="preserve"> Study/Research (to further </w:t>
            </w:r>
            <w:r w:rsidRPr="003C71D2">
              <w:rPr>
                <w:rFonts w:ascii="Arial" w:hAnsi="Arial" w:cs="Arial"/>
                <w:sz w:val="22"/>
                <w:szCs w:val="22"/>
                <w:lang w:eastAsia="en-GB"/>
              </w:rPr>
              <w:t>public understanding</w:t>
            </w:r>
            <w:r w:rsidRPr="009F1DEC">
              <w:rPr>
                <w:rFonts w:ascii="Arial" w:hAnsi="Arial" w:cs="Arial"/>
                <w:sz w:val="22"/>
                <w:szCs w:val="22"/>
                <w:lang w:eastAsia="en-GB"/>
              </w:rPr>
              <w:t>/appreciation)</w:t>
            </w:r>
          </w:p>
          <w:p w14:paraId="13BE0B48" w14:textId="15A0BE5B" w:rsidR="001841C8" w:rsidRPr="009F1DEC" w:rsidRDefault="004D42BB" w:rsidP="004D42BB">
            <w:pPr>
              <w:tabs>
                <w:tab w:val="left" w:pos="-720"/>
                <w:tab w:val="left" w:pos="0"/>
                <w:tab w:val="left" w:pos="249"/>
              </w:tabs>
              <w:suppressAutoHyphens/>
              <w:rPr>
                <w:rFonts w:ascii="Arial" w:hAnsi="Arial" w:cs="Arial"/>
                <w:spacing w:val="-2"/>
                <w:sz w:val="22"/>
                <w:szCs w:val="22"/>
              </w:rPr>
            </w:pPr>
            <w:r w:rsidRPr="009F1DEC">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9F1DEC">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9F1DEC">
              <w:rPr>
                <w:rFonts w:ascii="Arial" w:hAnsi="Arial" w:cs="Arial"/>
                <w:color w:val="2B579A"/>
                <w:spacing w:val="-2"/>
                <w:sz w:val="22"/>
                <w:szCs w:val="22"/>
                <w:shd w:val="clear" w:color="auto" w:fill="E6E6E6"/>
              </w:rPr>
              <w:fldChar w:fldCharType="end"/>
            </w:r>
            <w:r w:rsidRPr="009F1DEC">
              <w:rPr>
                <w:rFonts w:ascii="Arial" w:hAnsi="Arial" w:cs="Arial"/>
                <w:spacing w:val="-2"/>
                <w:sz w:val="22"/>
                <w:szCs w:val="22"/>
              </w:rPr>
              <w:t xml:space="preserve"> </w:t>
            </w:r>
            <w:r w:rsidR="001841C8" w:rsidRPr="009F1DEC">
              <w:rPr>
                <w:rFonts w:ascii="Arial" w:hAnsi="Arial" w:cs="Arial"/>
                <w:spacing w:val="-2"/>
                <w:sz w:val="22"/>
                <w:szCs w:val="22"/>
              </w:rPr>
              <w:t>Touring exhibition</w:t>
            </w:r>
            <w:r w:rsidR="00EE2FF8" w:rsidRPr="009F1DEC">
              <w:rPr>
                <w:rFonts w:ascii="Arial" w:hAnsi="Arial" w:cs="Arial"/>
                <w:spacing w:val="-2"/>
                <w:sz w:val="22"/>
                <w:szCs w:val="22"/>
              </w:rPr>
              <w:t xml:space="preserve"> (</w:t>
            </w:r>
            <w:r w:rsidR="00AC0701" w:rsidRPr="003C71D2">
              <w:rPr>
                <w:rFonts w:ascii="Arial" w:hAnsi="Arial" w:cs="Arial"/>
                <w:sz w:val="22"/>
                <w:szCs w:val="22"/>
                <w:lang w:eastAsia="en-GB"/>
              </w:rPr>
              <w:t>temporary display travelling to multiple venues</w:t>
            </w:r>
            <w:r w:rsidR="00EE2FF8" w:rsidRPr="009F1DEC">
              <w:rPr>
                <w:rFonts w:ascii="Arial" w:hAnsi="Arial" w:cs="Arial"/>
                <w:spacing w:val="-2"/>
                <w:sz w:val="22"/>
                <w:szCs w:val="22"/>
              </w:rPr>
              <w:t>)</w:t>
            </w:r>
            <w:r w:rsidR="00FB34D6" w:rsidRPr="009F1DEC">
              <w:rPr>
                <w:rFonts w:ascii="Arial" w:hAnsi="Arial" w:cs="Arial"/>
                <w:spacing w:val="-2"/>
                <w:sz w:val="22"/>
                <w:szCs w:val="22"/>
              </w:rPr>
              <w:t xml:space="preserve"> </w:t>
            </w:r>
          </w:p>
          <w:p w14:paraId="12D4F709" w14:textId="33DC6DC0" w:rsidR="00887B6A" w:rsidRPr="009F1DEC" w:rsidRDefault="004D42BB" w:rsidP="004D42BB">
            <w:pPr>
              <w:tabs>
                <w:tab w:val="left" w:pos="-720"/>
                <w:tab w:val="left" w:pos="0"/>
                <w:tab w:val="left" w:pos="249"/>
              </w:tabs>
              <w:suppressAutoHyphens/>
              <w:rPr>
                <w:rFonts w:ascii="Arial" w:hAnsi="Arial" w:cs="Arial"/>
                <w:spacing w:val="-2"/>
                <w:sz w:val="22"/>
                <w:szCs w:val="22"/>
              </w:rPr>
            </w:pPr>
            <w:r w:rsidRPr="009F1DEC">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9F1DEC">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9F1DEC">
              <w:rPr>
                <w:rFonts w:ascii="Arial" w:hAnsi="Arial" w:cs="Arial"/>
                <w:color w:val="2B579A"/>
                <w:spacing w:val="-2"/>
                <w:sz w:val="22"/>
                <w:szCs w:val="22"/>
                <w:shd w:val="clear" w:color="auto" w:fill="E6E6E6"/>
              </w:rPr>
              <w:fldChar w:fldCharType="end"/>
            </w:r>
            <w:r w:rsidRPr="009F1DEC">
              <w:rPr>
                <w:rFonts w:ascii="Arial" w:hAnsi="Arial" w:cs="Arial"/>
                <w:spacing w:val="-2"/>
                <w:sz w:val="22"/>
                <w:szCs w:val="22"/>
              </w:rPr>
              <w:t xml:space="preserve"> </w:t>
            </w:r>
            <w:r w:rsidR="001841C8" w:rsidRPr="009F1DEC">
              <w:rPr>
                <w:rFonts w:ascii="Arial" w:hAnsi="Arial" w:cs="Arial"/>
                <w:spacing w:val="-2"/>
                <w:sz w:val="22"/>
                <w:szCs w:val="22"/>
              </w:rPr>
              <w:t>Other</w:t>
            </w:r>
            <w:r w:rsidR="007854FE" w:rsidRPr="009F1DEC">
              <w:rPr>
                <w:rFonts w:ascii="Arial" w:hAnsi="Arial" w:cs="Arial"/>
                <w:spacing w:val="-2"/>
                <w:sz w:val="22"/>
                <w:szCs w:val="22"/>
              </w:rPr>
              <w:t xml:space="preserve"> </w:t>
            </w:r>
          </w:p>
          <w:p w14:paraId="2A98B36C" w14:textId="2886D2B6" w:rsidR="001841C8" w:rsidRPr="009F1DEC" w:rsidRDefault="00887B6A" w:rsidP="00887B6A">
            <w:pPr>
              <w:tabs>
                <w:tab w:val="left" w:pos="-720"/>
                <w:tab w:val="left" w:pos="0"/>
                <w:tab w:val="left" w:pos="249"/>
              </w:tabs>
              <w:suppressAutoHyphens/>
              <w:ind w:left="-35"/>
              <w:rPr>
                <w:rFonts w:ascii="Arial" w:hAnsi="Arial" w:cs="Arial"/>
                <w:spacing w:val="-2"/>
                <w:sz w:val="22"/>
                <w:szCs w:val="22"/>
              </w:rPr>
            </w:pPr>
            <w:r w:rsidRPr="009F1DEC">
              <w:rPr>
                <w:rFonts w:ascii="Arial" w:hAnsi="Arial" w:cs="Arial"/>
                <w:spacing w:val="-2"/>
                <w:sz w:val="22"/>
                <w:szCs w:val="22"/>
              </w:rPr>
              <w:t xml:space="preserve">If ‘Other’, </w:t>
            </w:r>
            <w:r w:rsidR="007854FE" w:rsidRPr="009F1DEC">
              <w:rPr>
                <w:rFonts w:ascii="Arial" w:hAnsi="Arial" w:cs="Arial"/>
                <w:spacing w:val="-2"/>
                <w:sz w:val="22"/>
                <w:szCs w:val="22"/>
              </w:rPr>
              <w:t>please specify</w:t>
            </w:r>
            <w:r w:rsidRPr="009F1DEC">
              <w:rPr>
                <w:rFonts w:ascii="Arial" w:hAnsi="Arial" w:cs="Arial"/>
                <w:spacing w:val="-2"/>
                <w:sz w:val="22"/>
                <w:szCs w:val="22"/>
              </w:rPr>
              <w:t xml:space="preserve">: </w:t>
            </w:r>
            <w:r w:rsidR="004D42BB" w:rsidRPr="009F1DEC">
              <w:rPr>
                <w:rFonts w:ascii="Arial" w:hAnsi="Arial" w:cs="Arial"/>
                <w:color w:val="2B579A"/>
                <w:spacing w:val="-2"/>
                <w:sz w:val="22"/>
                <w:szCs w:val="22"/>
                <w:shd w:val="clear" w:color="auto" w:fill="E6E6E6"/>
              </w:rPr>
              <w:fldChar w:fldCharType="begin">
                <w:ffData>
                  <w:name w:val="Text4"/>
                  <w:enabled/>
                  <w:calcOnExit w:val="0"/>
                  <w:textInput/>
                </w:ffData>
              </w:fldChar>
            </w:r>
            <w:r w:rsidR="004D42BB" w:rsidRPr="009F1DEC">
              <w:rPr>
                <w:rFonts w:ascii="Arial" w:hAnsi="Arial" w:cs="Arial"/>
                <w:spacing w:val="-2"/>
                <w:sz w:val="22"/>
                <w:szCs w:val="22"/>
              </w:rPr>
              <w:instrText xml:space="preserve"> FORMTEXT </w:instrText>
            </w:r>
            <w:r w:rsidR="004D42BB" w:rsidRPr="009F1DEC">
              <w:rPr>
                <w:rFonts w:ascii="Arial" w:hAnsi="Arial" w:cs="Arial"/>
                <w:color w:val="2B579A"/>
                <w:spacing w:val="-2"/>
                <w:sz w:val="22"/>
                <w:szCs w:val="22"/>
                <w:shd w:val="clear" w:color="auto" w:fill="E6E6E6"/>
              </w:rPr>
            </w:r>
            <w:r w:rsidR="004D42BB" w:rsidRPr="009F1DEC">
              <w:rPr>
                <w:rFonts w:ascii="Arial" w:hAnsi="Arial" w:cs="Arial"/>
                <w:color w:val="2B579A"/>
                <w:spacing w:val="-2"/>
                <w:sz w:val="22"/>
                <w:szCs w:val="22"/>
                <w:shd w:val="clear" w:color="auto" w:fill="E6E6E6"/>
              </w:rPr>
              <w:fldChar w:fldCharType="separate"/>
            </w:r>
            <w:r w:rsidR="004D42BB" w:rsidRPr="009F1DEC">
              <w:rPr>
                <w:rFonts w:ascii="Arial" w:hAnsi="Arial" w:cs="Arial"/>
                <w:noProof/>
                <w:spacing w:val="-2"/>
                <w:sz w:val="22"/>
                <w:szCs w:val="22"/>
              </w:rPr>
              <w:t> </w:t>
            </w:r>
            <w:r w:rsidR="004D42BB" w:rsidRPr="009F1DEC">
              <w:rPr>
                <w:rFonts w:ascii="Arial" w:hAnsi="Arial" w:cs="Arial"/>
                <w:noProof/>
                <w:spacing w:val="-2"/>
                <w:sz w:val="22"/>
                <w:szCs w:val="22"/>
              </w:rPr>
              <w:t> </w:t>
            </w:r>
            <w:r w:rsidR="004D42BB" w:rsidRPr="009F1DEC">
              <w:rPr>
                <w:rFonts w:ascii="Arial" w:hAnsi="Arial" w:cs="Arial"/>
                <w:noProof/>
                <w:spacing w:val="-2"/>
                <w:sz w:val="22"/>
                <w:szCs w:val="22"/>
              </w:rPr>
              <w:t> </w:t>
            </w:r>
            <w:r w:rsidR="004D42BB" w:rsidRPr="009F1DEC">
              <w:rPr>
                <w:rFonts w:ascii="Arial" w:hAnsi="Arial" w:cs="Arial"/>
                <w:noProof/>
                <w:spacing w:val="-2"/>
                <w:sz w:val="22"/>
                <w:szCs w:val="22"/>
              </w:rPr>
              <w:t> </w:t>
            </w:r>
            <w:r w:rsidR="004D42BB" w:rsidRPr="009F1DEC">
              <w:rPr>
                <w:rFonts w:ascii="Arial" w:hAnsi="Arial" w:cs="Arial"/>
                <w:noProof/>
                <w:spacing w:val="-2"/>
                <w:sz w:val="22"/>
                <w:szCs w:val="22"/>
              </w:rPr>
              <w:t> </w:t>
            </w:r>
            <w:r w:rsidR="004D42BB" w:rsidRPr="009F1DEC">
              <w:rPr>
                <w:rFonts w:ascii="Arial" w:hAnsi="Arial" w:cs="Arial"/>
                <w:color w:val="2B579A"/>
                <w:spacing w:val="-2"/>
                <w:sz w:val="22"/>
                <w:szCs w:val="22"/>
                <w:shd w:val="clear" w:color="auto" w:fill="E6E6E6"/>
              </w:rPr>
              <w:fldChar w:fldCharType="end"/>
            </w:r>
          </w:p>
          <w:p w14:paraId="3887F384" w14:textId="6E4E2952" w:rsidR="003C71D2" w:rsidRPr="00F25F9A" w:rsidRDefault="003C71D2" w:rsidP="009F1DEC">
            <w:pPr>
              <w:tabs>
                <w:tab w:val="left" w:pos="-720"/>
                <w:tab w:val="left" w:pos="0"/>
                <w:tab w:val="left" w:pos="249"/>
              </w:tabs>
              <w:suppressAutoHyphens/>
              <w:rPr>
                <w:rFonts w:ascii="Arial" w:hAnsi="Arial" w:cs="Arial"/>
                <w:spacing w:val="-2"/>
                <w:sz w:val="22"/>
                <w:szCs w:val="22"/>
              </w:rPr>
            </w:pPr>
          </w:p>
        </w:tc>
      </w:tr>
      <w:tr w:rsidR="00CB05EA" w:rsidRPr="000821AE" w14:paraId="201E58D9" w14:textId="77777777" w:rsidTr="00F83184">
        <w:tc>
          <w:tcPr>
            <w:tcW w:w="1496" w:type="pct"/>
          </w:tcPr>
          <w:p w14:paraId="578CAF2F" w14:textId="37E86CA6" w:rsidR="001841C8" w:rsidRPr="00F25F9A" w:rsidRDefault="001841C8" w:rsidP="00D702B0">
            <w:pPr>
              <w:rPr>
                <w:rFonts w:ascii="Arial" w:hAnsi="Arial" w:cs="Arial"/>
                <w:b/>
                <w:sz w:val="22"/>
                <w:szCs w:val="22"/>
              </w:rPr>
            </w:pPr>
            <w:r w:rsidRPr="00F25F9A">
              <w:rPr>
                <w:rFonts w:ascii="Arial" w:hAnsi="Arial" w:cs="Arial"/>
                <w:b/>
                <w:sz w:val="22"/>
                <w:szCs w:val="22"/>
              </w:rPr>
              <w:t>Exhibition</w:t>
            </w:r>
            <w:r w:rsidR="000D2B86" w:rsidRPr="00F25F9A">
              <w:rPr>
                <w:rFonts w:ascii="Arial" w:hAnsi="Arial" w:cs="Arial"/>
                <w:b/>
                <w:sz w:val="22"/>
                <w:szCs w:val="22"/>
              </w:rPr>
              <w:t xml:space="preserve"> / loan</w:t>
            </w:r>
            <w:r w:rsidRPr="00F25F9A">
              <w:rPr>
                <w:rFonts w:ascii="Arial" w:hAnsi="Arial" w:cs="Arial"/>
                <w:b/>
                <w:sz w:val="22"/>
                <w:szCs w:val="22"/>
              </w:rPr>
              <w:t xml:space="preserve"> title </w:t>
            </w:r>
          </w:p>
        </w:tc>
        <w:tc>
          <w:tcPr>
            <w:tcW w:w="3504" w:type="pct"/>
            <w:gridSpan w:val="3"/>
          </w:tcPr>
          <w:p w14:paraId="699A4B9F" w14:textId="62F7A5F9" w:rsidR="00475AB2" w:rsidRPr="00475AB2" w:rsidRDefault="00475AB2" w:rsidP="00475AB2">
            <w:pPr>
              <w:tabs>
                <w:tab w:val="left" w:pos="249"/>
              </w:tabs>
              <w:rPr>
                <w:rFonts w:ascii="Arial" w:hAnsi="Arial" w:cs="Arial"/>
                <w:spacing w:val="-2"/>
                <w:sz w:val="20"/>
              </w:rPr>
            </w:pPr>
          </w:p>
          <w:p w14:paraId="3446EDD2" w14:textId="6DDF0D69" w:rsidR="001841C8" w:rsidRPr="00F25F9A" w:rsidRDefault="001841C8" w:rsidP="00D702B0">
            <w:pPr>
              <w:tabs>
                <w:tab w:val="left" w:pos="-720"/>
              </w:tabs>
              <w:suppressAutoHyphens/>
              <w:rPr>
                <w:rFonts w:ascii="Arial" w:hAnsi="Arial" w:cs="Arial"/>
                <w:bCs/>
                <w:color w:val="FF0000"/>
                <w:spacing w:val="-2"/>
                <w:sz w:val="22"/>
                <w:szCs w:val="22"/>
              </w:rPr>
            </w:pPr>
          </w:p>
        </w:tc>
      </w:tr>
      <w:tr w:rsidR="00475AB2" w:rsidRPr="00F25F9A" w14:paraId="0F6FE81F" w14:textId="77777777" w:rsidTr="00F83184">
        <w:tc>
          <w:tcPr>
            <w:tcW w:w="1496" w:type="pct"/>
          </w:tcPr>
          <w:p w14:paraId="2D85D49E" w14:textId="41E2BBC9" w:rsidR="00475AB2" w:rsidRPr="00F25F9A" w:rsidRDefault="00475AB2" w:rsidP="004D42BB">
            <w:pPr>
              <w:tabs>
                <w:tab w:val="left" w:pos="-720"/>
              </w:tabs>
              <w:suppressAutoHyphens/>
              <w:rPr>
                <w:rFonts w:ascii="Arial" w:hAnsi="Arial" w:cs="Arial"/>
                <w:b/>
                <w:sz w:val="22"/>
                <w:szCs w:val="22"/>
              </w:rPr>
            </w:pPr>
            <w:r w:rsidRPr="00F25F9A">
              <w:rPr>
                <w:rFonts w:ascii="Arial" w:hAnsi="Arial" w:cs="Arial"/>
                <w:b/>
                <w:sz w:val="22"/>
                <w:szCs w:val="22"/>
              </w:rPr>
              <w:t>Existing or previous GIS reference</w:t>
            </w:r>
            <w:r>
              <w:rPr>
                <w:rFonts w:ascii="Arial" w:hAnsi="Arial" w:cs="Arial"/>
                <w:b/>
                <w:sz w:val="22"/>
                <w:szCs w:val="22"/>
              </w:rPr>
              <w:t>(s)</w:t>
            </w:r>
            <w:r w:rsidRPr="00F25F9A">
              <w:rPr>
                <w:rFonts w:ascii="Arial" w:hAnsi="Arial" w:cs="Arial"/>
                <w:b/>
                <w:sz w:val="22"/>
                <w:szCs w:val="22"/>
              </w:rPr>
              <w:t>:</w:t>
            </w:r>
          </w:p>
          <w:p w14:paraId="023A75F7" w14:textId="77777777" w:rsidR="00475AB2" w:rsidRPr="009F6ADF" w:rsidRDefault="00475AB2" w:rsidP="004D42BB">
            <w:pPr>
              <w:tabs>
                <w:tab w:val="left" w:pos="-720"/>
              </w:tabs>
              <w:suppressAutoHyphens/>
              <w:rPr>
                <w:rFonts w:ascii="Arial" w:hAnsi="Arial" w:cs="Arial"/>
                <w:bCs/>
                <w:i/>
                <w:iCs/>
                <w:color w:val="7F7F7F" w:themeColor="text1" w:themeTint="80"/>
                <w:sz w:val="20"/>
              </w:rPr>
            </w:pPr>
            <w:r w:rsidRPr="009F6ADF">
              <w:rPr>
                <w:rFonts w:ascii="Arial" w:hAnsi="Arial" w:cs="Arial"/>
                <w:bCs/>
                <w:i/>
                <w:iCs/>
                <w:color w:val="7F7F7F" w:themeColor="text1" w:themeTint="80"/>
                <w:sz w:val="20"/>
              </w:rPr>
              <w:t>e.g. for amendments and renewals</w:t>
            </w:r>
          </w:p>
        </w:tc>
        <w:tc>
          <w:tcPr>
            <w:tcW w:w="3504" w:type="pct"/>
            <w:gridSpan w:val="3"/>
          </w:tcPr>
          <w:p w14:paraId="0A298040" w14:textId="51A71C7F" w:rsidR="00475AB2" w:rsidRPr="00475AB2" w:rsidRDefault="00475AB2" w:rsidP="00475AB2">
            <w:pPr>
              <w:tabs>
                <w:tab w:val="left" w:pos="249"/>
              </w:tabs>
              <w:rPr>
                <w:rFonts w:ascii="Arial" w:hAnsi="Arial" w:cs="Arial"/>
                <w:spacing w:val="-2"/>
                <w:sz w:val="20"/>
              </w:rPr>
            </w:pPr>
          </w:p>
          <w:p w14:paraId="17CC3091" w14:textId="77777777" w:rsidR="00475AB2" w:rsidRPr="00F25F9A" w:rsidRDefault="00475AB2" w:rsidP="004D42BB">
            <w:pPr>
              <w:tabs>
                <w:tab w:val="left" w:pos="-720"/>
              </w:tabs>
              <w:suppressAutoHyphens/>
              <w:rPr>
                <w:rFonts w:ascii="Arial" w:hAnsi="Arial" w:cs="Arial"/>
                <w:b/>
                <w:i/>
                <w:sz w:val="22"/>
                <w:szCs w:val="22"/>
              </w:rPr>
            </w:pPr>
          </w:p>
        </w:tc>
      </w:tr>
      <w:tr w:rsidR="002C7EDB" w:rsidRPr="000821AE" w14:paraId="75933A99" w14:textId="77777777" w:rsidTr="00F83184">
        <w:tc>
          <w:tcPr>
            <w:tcW w:w="1496" w:type="pct"/>
          </w:tcPr>
          <w:p w14:paraId="64365941" w14:textId="77777777" w:rsidR="00606FE7" w:rsidRDefault="00A204DC" w:rsidP="00D702B0">
            <w:pPr>
              <w:rPr>
                <w:rFonts w:ascii="Arial" w:hAnsi="Arial" w:cs="Arial"/>
                <w:b/>
                <w:bCs/>
                <w:spacing w:val="-2"/>
                <w:sz w:val="22"/>
                <w:szCs w:val="22"/>
              </w:rPr>
            </w:pPr>
            <w:r w:rsidRPr="00F25F9A">
              <w:rPr>
                <w:rFonts w:ascii="Arial" w:hAnsi="Arial" w:cs="Arial"/>
                <w:b/>
                <w:bCs/>
                <w:spacing w:val="-2"/>
                <w:sz w:val="22"/>
                <w:szCs w:val="22"/>
              </w:rPr>
              <w:t>O</w:t>
            </w:r>
            <w:r w:rsidR="006A3E26" w:rsidRPr="00F25F9A">
              <w:rPr>
                <w:rFonts w:ascii="Arial" w:hAnsi="Arial" w:cs="Arial"/>
                <w:b/>
                <w:bCs/>
                <w:spacing w:val="-2"/>
                <w:sz w:val="22"/>
                <w:szCs w:val="22"/>
              </w:rPr>
              <w:t>verview of the exhibition or loan</w:t>
            </w:r>
          </w:p>
          <w:p w14:paraId="18558B61" w14:textId="0E079B77" w:rsidR="006A3E26" w:rsidRPr="00F25F9A" w:rsidRDefault="009E56EF" w:rsidP="00D702B0">
            <w:pPr>
              <w:rPr>
                <w:rFonts w:ascii="Arial" w:hAnsi="Arial" w:cs="Arial"/>
                <w:b/>
                <w:sz w:val="22"/>
                <w:szCs w:val="22"/>
              </w:rPr>
            </w:pPr>
            <w:r w:rsidRPr="00654AE6">
              <w:rPr>
                <w:rFonts w:ascii="Arial" w:hAnsi="Arial" w:cs="Arial"/>
                <w:bCs/>
                <w:i/>
                <w:iCs/>
                <w:color w:val="7F7F7F" w:themeColor="text1" w:themeTint="80"/>
                <w:sz w:val="20"/>
              </w:rPr>
              <w:t xml:space="preserve">Brief description of content, </w:t>
            </w:r>
            <w:r w:rsidR="006A3E26" w:rsidRPr="00654AE6">
              <w:rPr>
                <w:rFonts w:ascii="Arial" w:hAnsi="Arial" w:cs="Arial"/>
                <w:bCs/>
                <w:i/>
                <w:iCs/>
                <w:color w:val="7F7F7F" w:themeColor="text1" w:themeTint="80"/>
                <w:sz w:val="20"/>
              </w:rPr>
              <w:t xml:space="preserve">intended </w:t>
            </w:r>
            <w:r w:rsidR="00E23363" w:rsidRPr="00654AE6">
              <w:rPr>
                <w:rFonts w:ascii="Arial" w:hAnsi="Arial" w:cs="Arial"/>
                <w:bCs/>
                <w:i/>
                <w:iCs/>
                <w:color w:val="7F7F7F" w:themeColor="text1" w:themeTint="80"/>
                <w:sz w:val="20"/>
              </w:rPr>
              <w:t xml:space="preserve">audiences, </w:t>
            </w:r>
            <w:r w:rsidR="006A3E26" w:rsidRPr="00654AE6">
              <w:rPr>
                <w:rFonts w:ascii="Arial" w:hAnsi="Arial" w:cs="Arial"/>
                <w:bCs/>
                <w:i/>
                <w:iCs/>
                <w:color w:val="7F7F7F" w:themeColor="text1" w:themeTint="80"/>
                <w:sz w:val="20"/>
              </w:rPr>
              <w:t>outputs</w:t>
            </w:r>
            <w:r w:rsidR="007238FF" w:rsidRPr="00654AE6">
              <w:rPr>
                <w:rFonts w:ascii="Arial" w:hAnsi="Arial" w:cs="Arial"/>
                <w:bCs/>
                <w:i/>
                <w:iCs/>
                <w:color w:val="7F7F7F" w:themeColor="text1" w:themeTint="80"/>
                <w:sz w:val="20"/>
              </w:rPr>
              <w:t xml:space="preserve"> and </w:t>
            </w:r>
            <w:r w:rsidR="006A3E26" w:rsidRPr="00654AE6">
              <w:rPr>
                <w:rFonts w:ascii="Arial" w:hAnsi="Arial" w:cs="Arial"/>
                <w:bCs/>
                <w:i/>
                <w:iCs/>
                <w:color w:val="7F7F7F" w:themeColor="text1" w:themeTint="80"/>
                <w:sz w:val="20"/>
              </w:rPr>
              <w:t>outcomes.</w:t>
            </w:r>
            <w:r w:rsidR="007238FF" w:rsidRPr="00654AE6">
              <w:rPr>
                <w:rFonts w:ascii="Arial" w:hAnsi="Arial" w:cs="Arial"/>
                <w:bCs/>
                <w:i/>
                <w:iCs/>
                <w:color w:val="7F7F7F" w:themeColor="text1" w:themeTint="80"/>
                <w:sz w:val="20"/>
              </w:rPr>
              <w:t xml:space="preserve"> </w:t>
            </w:r>
            <w:r w:rsidR="00D7394B" w:rsidRPr="00654AE6">
              <w:rPr>
                <w:rFonts w:ascii="Arial" w:hAnsi="Arial" w:cs="Arial"/>
                <w:bCs/>
                <w:i/>
                <w:iCs/>
                <w:color w:val="7F7F7F" w:themeColor="text1" w:themeTint="80"/>
                <w:sz w:val="20"/>
              </w:rPr>
              <w:t>c3</w:t>
            </w:r>
            <w:r w:rsidR="007238FF" w:rsidRPr="00654AE6">
              <w:rPr>
                <w:rFonts w:ascii="Arial" w:hAnsi="Arial" w:cs="Arial"/>
                <w:bCs/>
                <w:i/>
                <w:iCs/>
                <w:color w:val="7F7F7F" w:themeColor="text1" w:themeTint="80"/>
                <w:sz w:val="20"/>
              </w:rPr>
              <w:t>00</w:t>
            </w:r>
            <w:r w:rsidR="007238FF" w:rsidRPr="009E56EF">
              <w:rPr>
                <w:rFonts w:ascii="Arial" w:hAnsi="Arial" w:cs="Arial"/>
                <w:i/>
                <w:iCs/>
                <w:color w:val="7F7F7F" w:themeColor="text1" w:themeTint="80"/>
                <w:spacing w:val="-2"/>
                <w:sz w:val="20"/>
              </w:rPr>
              <w:t xml:space="preserve"> </w:t>
            </w:r>
            <w:r w:rsidR="007238FF" w:rsidRPr="009F6ADF">
              <w:rPr>
                <w:rFonts w:ascii="Arial" w:hAnsi="Arial" w:cs="Arial"/>
                <w:i/>
                <w:iCs/>
                <w:color w:val="7F7F7F" w:themeColor="text1" w:themeTint="80"/>
                <w:spacing w:val="-2"/>
                <w:sz w:val="20"/>
              </w:rPr>
              <w:t>words</w:t>
            </w:r>
          </w:p>
        </w:tc>
        <w:tc>
          <w:tcPr>
            <w:tcW w:w="3504" w:type="pct"/>
            <w:gridSpan w:val="3"/>
          </w:tcPr>
          <w:p w14:paraId="43403C9C" w14:textId="12FD0237" w:rsidR="00475AB2" w:rsidRPr="00475AB2" w:rsidRDefault="00475AB2" w:rsidP="00475AB2">
            <w:pPr>
              <w:tabs>
                <w:tab w:val="left" w:pos="249"/>
              </w:tabs>
              <w:rPr>
                <w:rFonts w:ascii="Arial" w:hAnsi="Arial" w:cs="Arial"/>
                <w:spacing w:val="-2"/>
                <w:sz w:val="20"/>
              </w:rPr>
            </w:pPr>
          </w:p>
          <w:p w14:paraId="24D0B3EC" w14:textId="1262162D" w:rsidR="00277B37" w:rsidRPr="00F25F9A" w:rsidRDefault="00277B37" w:rsidP="00D702B0">
            <w:pPr>
              <w:tabs>
                <w:tab w:val="left" w:pos="-720"/>
              </w:tabs>
              <w:suppressAutoHyphens/>
              <w:rPr>
                <w:rFonts w:ascii="Arial" w:hAnsi="Arial" w:cs="Arial"/>
                <w:color w:val="FF0000"/>
                <w:spacing w:val="-2"/>
                <w:sz w:val="22"/>
                <w:szCs w:val="22"/>
              </w:rPr>
            </w:pPr>
          </w:p>
        </w:tc>
      </w:tr>
      <w:tr w:rsidR="004D42BB" w:rsidRPr="000821AE" w14:paraId="6D710DC6" w14:textId="77777777" w:rsidTr="00F83184">
        <w:tc>
          <w:tcPr>
            <w:tcW w:w="1496" w:type="pct"/>
          </w:tcPr>
          <w:p w14:paraId="63E9DA06" w14:textId="77777777" w:rsidR="004D42BB" w:rsidRPr="00F25F9A" w:rsidRDefault="004D42BB" w:rsidP="00B92F80">
            <w:pPr>
              <w:tabs>
                <w:tab w:val="left" w:pos="-720"/>
              </w:tabs>
              <w:suppressAutoHyphens/>
              <w:rPr>
                <w:rFonts w:ascii="Arial" w:hAnsi="Arial" w:cs="Arial"/>
                <w:b/>
                <w:sz w:val="22"/>
                <w:szCs w:val="22"/>
              </w:rPr>
            </w:pPr>
            <w:r w:rsidRPr="00F25F9A">
              <w:rPr>
                <w:rFonts w:ascii="Arial" w:hAnsi="Arial" w:cs="Arial"/>
                <w:b/>
                <w:sz w:val="22"/>
                <w:szCs w:val="22"/>
              </w:rPr>
              <w:t>Start of indemnity cover</w:t>
            </w:r>
          </w:p>
          <w:p w14:paraId="4573BE71" w14:textId="5F07A779" w:rsidR="004D42BB" w:rsidRPr="009F6ADF" w:rsidRDefault="004D42BB" w:rsidP="00B92F80">
            <w:pPr>
              <w:tabs>
                <w:tab w:val="left" w:pos="-720"/>
              </w:tabs>
              <w:suppressAutoHyphens/>
              <w:rPr>
                <w:rFonts w:ascii="Arial" w:hAnsi="Arial" w:cs="Arial"/>
                <w:bCs/>
                <w:i/>
                <w:iCs/>
                <w:color w:val="7F7F7F" w:themeColor="text1" w:themeTint="80"/>
                <w:sz w:val="20"/>
              </w:rPr>
            </w:pPr>
            <w:r w:rsidRPr="009F6ADF">
              <w:rPr>
                <w:rFonts w:ascii="Arial" w:hAnsi="Arial" w:cs="Arial"/>
                <w:bCs/>
                <w:i/>
                <w:iCs/>
                <w:color w:val="7F7F7F" w:themeColor="text1" w:themeTint="80"/>
                <w:sz w:val="20"/>
              </w:rPr>
              <w:t>Include periods of transit, storage, set-up and dismantling.</w:t>
            </w:r>
          </w:p>
        </w:tc>
        <w:tc>
          <w:tcPr>
            <w:tcW w:w="1159" w:type="pct"/>
          </w:tcPr>
          <w:p w14:paraId="09A95D2B" w14:textId="17C61C90" w:rsidR="004D42BB" w:rsidRPr="00F25F9A" w:rsidRDefault="004D42BB" w:rsidP="00D702B0">
            <w:pPr>
              <w:tabs>
                <w:tab w:val="left" w:pos="-720"/>
              </w:tabs>
              <w:suppressAutoHyphens/>
              <w:spacing w:after="54"/>
              <w:rPr>
                <w:rFonts w:ascii="Arial" w:hAnsi="Arial" w:cs="Arial"/>
                <w:bCs/>
                <w:i/>
                <w:iCs/>
                <w:color w:val="7F7F7F" w:themeColor="text1" w:themeTint="80"/>
                <w:sz w:val="22"/>
                <w:szCs w:val="22"/>
              </w:rPr>
            </w:pPr>
            <w:r>
              <w:rPr>
                <w:rFonts w:ascii="Arial" w:hAnsi="Arial" w:cs="Arial"/>
                <w:color w:val="2B579A"/>
                <w:spacing w:val="-2"/>
                <w:sz w:val="22"/>
                <w:szCs w:val="22"/>
                <w:shd w:val="clear" w:color="auto" w:fill="E6E6E6"/>
              </w:rPr>
              <w:fldChar w:fldCharType="begin">
                <w:ffData>
                  <w:name w:val=""/>
                  <w:enabled/>
                  <w:calcOnExit w:val="0"/>
                  <w:textInput>
                    <w:default w:val="dd mm yyyy"/>
                  </w:textInput>
                </w:ffData>
              </w:fldChar>
            </w:r>
            <w:r>
              <w:rPr>
                <w:rFonts w:ascii="Arial" w:hAnsi="Arial" w:cs="Arial"/>
                <w:spacing w:val="-2"/>
                <w:sz w:val="22"/>
                <w:szCs w:val="22"/>
              </w:rPr>
              <w:instrText xml:space="preserve"> FORMTEXT </w:instrText>
            </w:r>
            <w:r>
              <w:rPr>
                <w:rFonts w:ascii="Arial" w:hAnsi="Arial" w:cs="Arial"/>
                <w:color w:val="2B579A"/>
                <w:spacing w:val="-2"/>
                <w:sz w:val="22"/>
                <w:szCs w:val="22"/>
                <w:shd w:val="clear" w:color="auto" w:fill="E6E6E6"/>
              </w:rPr>
            </w:r>
            <w:r>
              <w:rPr>
                <w:rFonts w:ascii="Arial" w:hAnsi="Arial" w:cs="Arial"/>
                <w:color w:val="2B579A"/>
                <w:spacing w:val="-2"/>
                <w:sz w:val="22"/>
                <w:szCs w:val="22"/>
                <w:shd w:val="clear" w:color="auto" w:fill="E6E6E6"/>
              </w:rPr>
              <w:fldChar w:fldCharType="separate"/>
            </w:r>
            <w:r>
              <w:rPr>
                <w:rFonts w:ascii="Arial" w:hAnsi="Arial" w:cs="Arial"/>
                <w:noProof/>
                <w:spacing w:val="-2"/>
                <w:sz w:val="22"/>
                <w:szCs w:val="22"/>
              </w:rPr>
              <w:t>dd mm yyyy</w:t>
            </w:r>
            <w:r>
              <w:rPr>
                <w:rFonts w:ascii="Arial" w:hAnsi="Arial" w:cs="Arial"/>
                <w:color w:val="2B579A"/>
                <w:spacing w:val="-2"/>
                <w:sz w:val="22"/>
                <w:szCs w:val="22"/>
                <w:shd w:val="clear" w:color="auto" w:fill="E6E6E6"/>
              </w:rPr>
              <w:fldChar w:fldCharType="end"/>
            </w:r>
          </w:p>
        </w:tc>
        <w:tc>
          <w:tcPr>
            <w:tcW w:w="1357" w:type="pct"/>
          </w:tcPr>
          <w:p w14:paraId="12CDDBA5" w14:textId="77777777" w:rsidR="004D42BB" w:rsidRDefault="004D42BB" w:rsidP="004D42BB">
            <w:pPr>
              <w:tabs>
                <w:tab w:val="left" w:pos="-720"/>
              </w:tabs>
              <w:suppressAutoHyphens/>
              <w:rPr>
                <w:rFonts w:ascii="Arial" w:hAnsi="Arial" w:cs="Arial"/>
                <w:b/>
                <w:spacing w:val="-2"/>
                <w:sz w:val="22"/>
                <w:szCs w:val="22"/>
              </w:rPr>
            </w:pPr>
            <w:r w:rsidRPr="000821AE">
              <w:rPr>
                <w:rFonts w:ascii="Arial" w:hAnsi="Arial" w:cs="Arial"/>
                <w:b/>
                <w:spacing w:val="-2"/>
                <w:sz w:val="22"/>
                <w:szCs w:val="22"/>
              </w:rPr>
              <w:t xml:space="preserve">End of </w:t>
            </w:r>
            <w:r w:rsidRPr="004D42BB">
              <w:rPr>
                <w:rFonts w:ascii="Arial" w:hAnsi="Arial" w:cs="Arial"/>
                <w:b/>
                <w:sz w:val="22"/>
                <w:szCs w:val="22"/>
              </w:rPr>
              <w:t>indemnity</w:t>
            </w:r>
            <w:r w:rsidRPr="000821AE">
              <w:rPr>
                <w:rFonts w:ascii="Arial" w:hAnsi="Arial" w:cs="Arial"/>
                <w:b/>
                <w:spacing w:val="-2"/>
                <w:sz w:val="22"/>
                <w:szCs w:val="22"/>
              </w:rPr>
              <w:t xml:space="preserve"> cover</w:t>
            </w:r>
          </w:p>
          <w:p w14:paraId="4167FECE" w14:textId="4F39CABE" w:rsidR="004D42BB" w:rsidRPr="00F25F9A" w:rsidRDefault="004D42BB" w:rsidP="004D42BB">
            <w:pPr>
              <w:tabs>
                <w:tab w:val="left" w:pos="-720"/>
              </w:tabs>
              <w:suppressAutoHyphens/>
              <w:spacing w:after="54"/>
              <w:rPr>
                <w:rFonts w:ascii="Arial" w:hAnsi="Arial" w:cs="Arial"/>
                <w:bCs/>
                <w:i/>
                <w:iCs/>
                <w:color w:val="7F7F7F" w:themeColor="text1" w:themeTint="80"/>
                <w:sz w:val="22"/>
                <w:szCs w:val="22"/>
              </w:rPr>
            </w:pPr>
            <w:r w:rsidRPr="009F6ADF">
              <w:rPr>
                <w:rFonts w:ascii="Arial" w:hAnsi="Arial" w:cs="Arial"/>
                <w:bCs/>
                <w:i/>
                <w:iCs/>
                <w:color w:val="7F7F7F" w:themeColor="text1" w:themeTint="80"/>
                <w:sz w:val="20"/>
              </w:rPr>
              <w:t xml:space="preserve">Please note </w:t>
            </w:r>
            <w:r w:rsidR="00B16055">
              <w:rPr>
                <w:rFonts w:ascii="Arial" w:hAnsi="Arial" w:cs="Arial"/>
                <w:bCs/>
                <w:i/>
                <w:iCs/>
                <w:color w:val="7F7F7F" w:themeColor="text1" w:themeTint="80"/>
                <w:sz w:val="20"/>
              </w:rPr>
              <w:t xml:space="preserve">cover </w:t>
            </w:r>
            <w:r w:rsidRPr="009F6ADF">
              <w:rPr>
                <w:rFonts w:ascii="Arial" w:hAnsi="Arial" w:cs="Arial"/>
                <w:bCs/>
                <w:i/>
                <w:iCs/>
                <w:color w:val="7F7F7F" w:themeColor="text1" w:themeTint="80"/>
                <w:sz w:val="20"/>
              </w:rPr>
              <w:t xml:space="preserve">for long-term loans is arranged for </w:t>
            </w:r>
            <w:r w:rsidR="007C6C86">
              <w:rPr>
                <w:rFonts w:ascii="Arial" w:hAnsi="Arial" w:cs="Arial"/>
                <w:bCs/>
                <w:i/>
                <w:iCs/>
                <w:color w:val="7F7F7F" w:themeColor="text1" w:themeTint="80"/>
                <w:sz w:val="20"/>
              </w:rPr>
              <w:t xml:space="preserve">a maximum of </w:t>
            </w:r>
            <w:r w:rsidRPr="009F6ADF">
              <w:rPr>
                <w:rFonts w:ascii="Arial" w:hAnsi="Arial" w:cs="Arial"/>
                <w:bCs/>
                <w:i/>
                <w:iCs/>
                <w:color w:val="7F7F7F" w:themeColor="text1" w:themeTint="80"/>
                <w:sz w:val="20"/>
              </w:rPr>
              <w:t>three years</w:t>
            </w:r>
            <w:r w:rsidR="007C6C86">
              <w:rPr>
                <w:rFonts w:ascii="Arial" w:hAnsi="Arial" w:cs="Arial"/>
                <w:bCs/>
                <w:i/>
                <w:iCs/>
                <w:color w:val="7F7F7F" w:themeColor="text1" w:themeTint="80"/>
                <w:sz w:val="20"/>
              </w:rPr>
              <w:t xml:space="preserve">. </w:t>
            </w:r>
            <w:r w:rsidRPr="009F6ADF">
              <w:rPr>
                <w:rFonts w:ascii="Arial" w:hAnsi="Arial" w:cs="Arial"/>
                <w:bCs/>
                <w:i/>
                <w:iCs/>
                <w:color w:val="7F7F7F" w:themeColor="text1" w:themeTint="80"/>
                <w:sz w:val="20"/>
              </w:rPr>
              <w:t>This can be renewed</w:t>
            </w:r>
            <w:r w:rsidR="007C6C86">
              <w:rPr>
                <w:rFonts w:ascii="Arial" w:hAnsi="Arial" w:cs="Arial"/>
                <w:bCs/>
                <w:i/>
                <w:iCs/>
                <w:color w:val="7F7F7F" w:themeColor="text1" w:themeTint="80"/>
                <w:sz w:val="20"/>
              </w:rPr>
              <w:t xml:space="preserve">. </w:t>
            </w:r>
          </w:p>
        </w:tc>
        <w:tc>
          <w:tcPr>
            <w:tcW w:w="989" w:type="pct"/>
          </w:tcPr>
          <w:p w14:paraId="3B84B719" w14:textId="3DB31695" w:rsidR="004D42BB" w:rsidRPr="00F25F9A" w:rsidRDefault="004D42BB" w:rsidP="00D702B0">
            <w:pPr>
              <w:tabs>
                <w:tab w:val="left" w:pos="-720"/>
              </w:tabs>
              <w:suppressAutoHyphens/>
              <w:spacing w:after="54"/>
              <w:rPr>
                <w:rFonts w:ascii="Arial" w:hAnsi="Arial" w:cs="Arial"/>
                <w:bCs/>
                <w:i/>
                <w:iCs/>
                <w:color w:val="7F7F7F" w:themeColor="text1" w:themeTint="80"/>
                <w:sz w:val="22"/>
                <w:szCs w:val="22"/>
              </w:rPr>
            </w:pPr>
            <w:r>
              <w:rPr>
                <w:rFonts w:ascii="Arial" w:hAnsi="Arial" w:cs="Arial"/>
                <w:color w:val="2B579A"/>
                <w:spacing w:val="-2"/>
                <w:sz w:val="22"/>
                <w:szCs w:val="22"/>
                <w:shd w:val="clear" w:color="auto" w:fill="E6E6E6"/>
              </w:rPr>
              <w:fldChar w:fldCharType="begin">
                <w:ffData>
                  <w:name w:val=""/>
                  <w:enabled/>
                  <w:calcOnExit w:val="0"/>
                  <w:textInput>
                    <w:default w:val="dd mm yyyy"/>
                  </w:textInput>
                </w:ffData>
              </w:fldChar>
            </w:r>
            <w:r>
              <w:rPr>
                <w:rFonts w:ascii="Arial" w:hAnsi="Arial" w:cs="Arial"/>
                <w:spacing w:val="-2"/>
                <w:sz w:val="22"/>
                <w:szCs w:val="22"/>
              </w:rPr>
              <w:instrText xml:space="preserve"> FORMTEXT </w:instrText>
            </w:r>
            <w:r>
              <w:rPr>
                <w:rFonts w:ascii="Arial" w:hAnsi="Arial" w:cs="Arial"/>
                <w:color w:val="2B579A"/>
                <w:spacing w:val="-2"/>
                <w:sz w:val="22"/>
                <w:szCs w:val="22"/>
                <w:shd w:val="clear" w:color="auto" w:fill="E6E6E6"/>
              </w:rPr>
            </w:r>
            <w:r>
              <w:rPr>
                <w:rFonts w:ascii="Arial" w:hAnsi="Arial" w:cs="Arial"/>
                <w:color w:val="2B579A"/>
                <w:spacing w:val="-2"/>
                <w:sz w:val="22"/>
                <w:szCs w:val="22"/>
                <w:shd w:val="clear" w:color="auto" w:fill="E6E6E6"/>
              </w:rPr>
              <w:fldChar w:fldCharType="separate"/>
            </w:r>
            <w:r>
              <w:rPr>
                <w:rFonts w:ascii="Arial" w:hAnsi="Arial" w:cs="Arial"/>
                <w:noProof/>
                <w:spacing w:val="-2"/>
                <w:sz w:val="22"/>
                <w:szCs w:val="22"/>
              </w:rPr>
              <w:t>dd mm yyyy</w:t>
            </w:r>
            <w:r>
              <w:rPr>
                <w:rFonts w:ascii="Arial" w:hAnsi="Arial" w:cs="Arial"/>
                <w:color w:val="2B579A"/>
                <w:spacing w:val="-2"/>
                <w:sz w:val="22"/>
                <w:szCs w:val="22"/>
                <w:shd w:val="clear" w:color="auto" w:fill="E6E6E6"/>
              </w:rPr>
              <w:fldChar w:fldCharType="end"/>
            </w:r>
          </w:p>
        </w:tc>
      </w:tr>
      <w:tr w:rsidR="004D42BB" w:rsidRPr="00F25F9A" w14:paraId="0EAA7EC8" w14:textId="77777777" w:rsidTr="00F83184">
        <w:tc>
          <w:tcPr>
            <w:tcW w:w="1496" w:type="pct"/>
          </w:tcPr>
          <w:p w14:paraId="2E9BCF16" w14:textId="215C8CE2" w:rsidR="004D42BB" w:rsidRPr="009F6ADF" w:rsidRDefault="004D42BB" w:rsidP="004D42BB">
            <w:pPr>
              <w:tabs>
                <w:tab w:val="left" w:pos="-720"/>
              </w:tabs>
              <w:suppressAutoHyphens/>
              <w:rPr>
                <w:rFonts w:ascii="Arial" w:hAnsi="Arial" w:cs="Arial"/>
                <w:bCs/>
                <w:i/>
                <w:iCs/>
                <w:color w:val="7F7F7F" w:themeColor="text1" w:themeTint="80"/>
                <w:sz w:val="20"/>
              </w:rPr>
            </w:pPr>
            <w:r w:rsidRPr="0051012C">
              <w:rPr>
                <w:rFonts w:ascii="Arial" w:hAnsi="Arial" w:cs="Arial"/>
                <w:b/>
                <w:spacing w:val="-2"/>
                <w:sz w:val="22"/>
                <w:szCs w:val="22"/>
              </w:rPr>
              <w:lastRenderedPageBreak/>
              <w:t xml:space="preserve">Start of display </w:t>
            </w:r>
          </w:p>
        </w:tc>
        <w:tc>
          <w:tcPr>
            <w:tcW w:w="1159" w:type="pct"/>
          </w:tcPr>
          <w:p w14:paraId="2A6448CC" w14:textId="74A9AF5D" w:rsidR="004D42BB" w:rsidRPr="00F25F9A" w:rsidRDefault="004D42BB" w:rsidP="004D42BB">
            <w:pPr>
              <w:tabs>
                <w:tab w:val="left" w:pos="-720"/>
              </w:tabs>
              <w:suppressAutoHyphens/>
              <w:spacing w:after="54"/>
              <w:rPr>
                <w:rFonts w:ascii="Arial" w:hAnsi="Arial" w:cs="Arial"/>
                <w:bCs/>
                <w:i/>
                <w:iCs/>
                <w:color w:val="7F7F7F" w:themeColor="text1" w:themeTint="80"/>
                <w:sz w:val="22"/>
                <w:szCs w:val="22"/>
              </w:rPr>
            </w:pPr>
            <w:r>
              <w:rPr>
                <w:rFonts w:ascii="Arial" w:hAnsi="Arial" w:cs="Arial"/>
                <w:color w:val="2B579A"/>
                <w:spacing w:val="-2"/>
                <w:sz w:val="22"/>
                <w:szCs w:val="22"/>
                <w:shd w:val="clear" w:color="auto" w:fill="E6E6E6"/>
              </w:rPr>
              <w:fldChar w:fldCharType="begin">
                <w:ffData>
                  <w:name w:val=""/>
                  <w:enabled/>
                  <w:calcOnExit w:val="0"/>
                  <w:textInput>
                    <w:default w:val="dd mm yyyy"/>
                  </w:textInput>
                </w:ffData>
              </w:fldChar>
            </w:r>
            <w:r>
              <w:rPr>
                <w:rFonts w:ascii="Arial" w:hAnsi="Arial" w:cs="Arial"/>
                <w:spacing w:val="-2"/>
                <w:sz w:val="22"/>
                <w:szCs w:val="22"/>
              </w:rPr>
              <w:instrText xml:space="preserve"> FORMTEXT </w:instrText>
            </w:r>
            <w:r>
              <w:rPr>
                <w:rFonts w:ascii="Arial" w:hAnsi="Arial" w:cs="Arial"/>
                <w:color w:val="2B579A"/>
                <w:spacing w:val="-2"/>
                <w:sz w:val="22"/>
                <w:szCs w:val="22"/>
                <w:shd w:val="clear" w:color="auto" w:fill="E6E6E6"/>
              </w:rPr>
            </w:r>
            <w:r>
              <w:rPr>
                <w:rFonts w:ascii="Arial" w:hAnsi="Arial" w:cs="Arial"/>
                <w:color w:val="2B579A"/>
                <w:spacing w:val="-2"/>
                <w:sz w:val="22"/>
                <w:szCs w:val="22"/>
                <w:shd w:val="clear" w:color="auto" w:fill="E6E6E6"/>
              </w:rPr>
              <w:fldChar w:fldCharType="separate"/>
            </w:r>
            <w:r>
              <w:rPr>
                <w:rFonts w:ascii="Arial" w:hAnsi="Arial" w:cs="Arial"/>
                <w:noProof/>
                <w:spacing w:val="-2"/>
                <w:sz w:val="22"/>
                <w:szCs w:val="22"/>
              </w:rPr>
              <w:t>dd mm yyyy</w:t>
            </w:r>
            <w:r>
              <w:rPr>
                <w:rFonts w:ascii="Arial" w:hAnsi="Arial" w:cs="Arial"/>
                <w:color w:val="2B579A"/>
                <w:spacing w:val="-2"/>
                <w:sz w:val="22"/>
                <w:szCs w:val="22"/>
                <w:shd w:val="clear" w:color="auto" w:fill="E6E6E6"/>
              </w:rPr>
              <w:fldChar w:fldCharType="end"/>
            </w:r>
          </w:p>
        </w:tc>
        <w:tc>
          <w:tcPr>
            <w:tcW w:w="1357" w:type="pct"/>
          </w:tcPr>
          <w:p w14:paraId="75420882" w14:textId="65F59A52" w:rsidR="004D42BB" w:rsidRPr="00F25F9A" w:rsidRDefault="004D42BB" w:rsidP="004D42BB">
            <w:pPr>
              <w:tabs>
                <w:tab w:val="left" w:pos="-720"/>
              </w:tabs>
              <w:suppressAutoHyphens/>
              <w:spacing w:after="54"/>
              <w:rPr>
                <w:rFonts w:ascii="Arial" w:hAnsi="Arial" w:cs="Arial"/>
                <w:bCs/>
                <w:i/>
                <w:iCs/>
                <w:color w:val="7F7F7F" w:themeColor="text1" w:themeTint="80"/>
                <w:sz w:val="22"/>
                <w:szCs w:val="22"/>
              </w:rPr>
            </w:pPr>
            <w:r w:rsidRPr="0051012C">
              <w:rPr>
                <w:rFonts w:ascii="Arial" w:hAnsi="Arial" w:cs="Arial"/>
                <w:b/>
                <w:spacing w:val="-2"/>
                <w:sz w:val="22"/>
                <w:szCs w:val="22"/>
              </w:rPr>
              <w:t>End of display</w:t>
            </w:r>
          </w:p>
        </w:tc>
        <w:tc>
          <w:tcPr>
            <w:tcW w:w="989" w:type="pct"/>
          </w:tcPr>
          <w:p w14:paraId="014D545F" w14:textId="50704664" w:rsidR="004D42BB" w:rsidRPr="00F25F9A" w:rsidRDefault="004D42BB" w:rsidP="004D42BB">
            <w:pPr>
              <w:tabs>
                <w:tab w:val="left" w:pos="-720"/>
              </w:tabs>
              <w:suppressAutoHyphens/>
              <w:spacing w:after="54"/>
              <w:rPr>
                <w:rFonts w:ascii="Arial" w:hAnsi="Arial" w:cs="Arial"/>
                <w:bCs/>
                <w:i/>
                <w:iCs/>
                <w:color w:val="7F7F7F" w:themeColor="text1" w:themeTint="80"/>
                <w:sz w:val="22"/>
                <w:szCs w:val="22"/>
              </w:rPr>
            </w:pPr>
            <w:r>
              <w:rPr>
                <w:rFonts w:ascii="Arial" w:hAnsi="Arial" w:cs="Arial"/>
                <w:color w:val="2B579A"/>
                <w:spacing w:val="-2"/>
                <w:sz w:val="22"/>
                <w:szCs w:val="22"/>
                <w:shd w:val="clear" w:color="auto" w:fill="E6E6E6"/>
              </w:rPr>
              <w:fldChar w:fldCharType="begin">
                <w:ffData>
                  <w:name w:val=""/>
                  <w:enabled/>
                  <w:calcOnExit w:val="0"/>
                  <w:textInput>
                    <w:default w:val="dd mm yyyy"/>
                  </w:textInput>
                </w:ffData>
              </w:fldChar>
            </w:r>
            <w:r>
              <w:rPr>
                <w:rFonts w:ascii="Arial" w:hAnsi="Arial" w:cs="Arial"/>
                <w:spacing w:val="-2"/>
                <w:sz w:val="22"/>
                <w:szCs w:val="22"/>
              </w:rPr>
              <w:instrText xml:space="preserve"> FORMTEXT </w:instrText>
            </w:r>
            <w:r>
              <w:rPr>
                <w:rFonts w:ascii="Arial" w:hAnsi="Arial" w:cs="Arial"/>
                <w:color w:val="2B579A"/>
                <w:spacing w:val="-2"/>
                <w:sz w:val="22"/>
                <w:szCs w:val="22"/>
                <w:shd w:val="clear" w:color="auto" w:fill="E6E6E6"/>
              </w:rPr>
            </w:r>
            <w:r>
              <w:rPr>
                <w:rFonts w:ascii="Arial" w:hAnsi="Arial" w:cs="Arial"/>
                <w:color w:val="2B579A"/>
                <w:spacing w:val="-2"/>
                <w:sz w:val="22"/>
                <w:szCs w:val="22"/>
                <w:shd w:val="clear" w:color="auto" w:fill="E6E6E6"/>
              </w:rPr>
              <w:fldChar w:fldCharType="separate"/>
            </w:r>
            <w:r>
              <w:rPr>
                <w:rFonts w:ascii="Arial" w:hAnsi="Arial" w:cs="Arial"/>
                <w:noProof/>
                <w:spacing w:val="-2"/>
                <w:sz w:val="22"/>
                <w:szCs w:val="22"/>
              </w:rPr>
              <w:t>dd mm yyyy</w:t>
            </w:r>
            <w:r>
              <w:rPr>
                <w:rFonts w:ascii="Arial" w:hAnsi="Arial" w:cs="Arial"/>
                <w:color w:val="2B579A"/>
                <w:spacing w:val="-2"/>
                <w:sz w:val="22"/>
                <w:szCs w:val="22"/>
                <w:shd w:val="clear" w:color="auto" w:fill="E6E6E6"/>
              </w:rPr>
              <w:fldChar w:fldCharType="end"/>
            </w:r>
          </w:p>
        </w:tc>
      </w:tr>
    </w:tbl>
    <w:p w14:paraId="7449FD6F" w14:textId="43FA76C6" w:rsidR="00D7712D" w:rsidRDefault="00D7712D"/>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6"/>
        <w:gridCol w:w="1474"/>
        <w:gridCol w:w="853"/>
        <w:gridCol w:w="622"/>
        <w:gridCol w:w="1475"/>
        <w:gridCol w:w="628"/>
        <w:gridCol w:w="847"/>
        <w:gridCol w:w="1421"/>
      </w:tblGrid>
      <w:tr w:rsidR="00D34A52" w:rsidRPr="00D97D16" w14:paraId="1F0F0507" w14:textId="77777777" w:rsidTr="00654AE6">
        <w:tc>
          <w:tcPr>
            <w:tcW w:w="5000" w:type="pct"/>
            <w:gridSpan w:val="8"/>
            <w:tcBorders>
              <w:top w:val="single" w:sz="4" w:space="0" w:color="auto"/>
              <w:left w:val="single" w:sz="4" w:space="0" w:color="auto"/>
              <w:bottom w:val="single" w:sz="4" w:space="0" w:color="auto"/>
              <w:right w:val="single" w:sz="4" w:space="0" w:color="auto"/>
            </w:tcBorders>
            <w:shd w:val="clear" w:color="auto" w:fill="1F497D" w:themeFill="text2"/>
          </w:tcPr>
          <w:p w14:paraId="0536B6CA" w14:textId="276BF95C" w:rsidR="00D34A52" w:rsidRPr="00F25F9A" w:rsidRDefault="00D34A52" w:rsidP="00961760">
            <w:pPr>
              <w:pStyle w:val="ListParagraph"/>
              <w:tabs>
                <w:tab w:val="left" w:pos="249"/>
              </w:tabs>
              <w:ind w:left="249" w:hanging="284"/>
              <w:rPr>
                <w:rFonts w:ascii="Arial" w:hAnsi="Arial" w:cs="Arial"/>
                <w:color w:val="F2F2F2" w:themeColor="background1" w:themeShade="F2"/>
                <w:spacing w:val="-2"/>
                <w:sz w:val="28"/>
                <w:szCs w:val="28"/>
              </w:rPr>
            </w:pPr>
            <w:r w:rsidRPr="00F25F9A">
              <w:rPr>
                <w:rFonts w:ascii="Arial" w:hAnsi="Arial" w:cs="Arial"/>
                <w:b/>
                <w:color w:val="F2F2F2" w:themeColor="background1" w:themeShade="F2"/>
                <w:spacing w:val="-2"/>
                <w:sz w:val="28"/>
                <w:szCs w:val="28"/>
              </w:rPr>
              <w:t>2.</w:t>
            </w:r>
            <w:r w:rsidR="00F25F9A" w:rsidRPr="00F25F9A">
              <w:rPr>
                <w:rFonts w:ascii="Arial" w:hAnsi="Arial" w:cs="Arial"/>
                <w:b/>
                <w:color w:val="F2F2F2" w:themeColor="background1" w:themeShade="F2"/>
                <w:spacing w:val="-2"/>
                <w:sz w:val="28"/>
                <w:szCs w:val="28"/>
              </w:rPr>
              <w:t>3</w:t>
            </w:r>
            <w:r w:rsidRPr="00F25F9A">
              <w:rPr>
                <w:rFonts w:ascii="Arial" w:hAnsi="Arial" w:cs="Arial"/>
                <w:b/>
                <w:color w:val="F2F2F2" w:themeColor="background1" w:themeShade="F2"/>
                <w:spacing w:val="-2"/>
                <w:sz w:val="28"/>
                <w:szCs w:val="28"/>
              </w:rPr>
              <w:t xml:space="preserve"> </w:t>
            </w:r>
            <w:r w:rsidR="00F25F9A" w:rsidRPr="00F25F9A">
              <w:rPr>
                <w:rFonts w:ascii="Arial" w:hAnsi="Arial" w:cs="Arial"/>
                <w:b/>
                <w:color w:val="F2F2F2" w:themeColor="background1" w:themeShade="F2"/>
                <w:spacing w:val="-2"/>
                <w:sz w:val="28"/>
                <w:szCs w:val="28"/>
              </w:rPr>
              <w:t>Overview of items</w:t>
            </w:r>
          </w:p>
        </w:tc>
      </w:tr>
      <w:tr w:rsidR="00C44911" w:rsidRPr="00F25F9A" w14:paraId="7A86A088" w14:textId="77777777" w:rsidTr="00654AE6">
        <w:tc>
          <w:tcPr>
            <w:tcW w:w="1456" w:type="pct"/>
          </w:tcPr>
          <w:p w14:paraId="57B8F822" w14:textId="394A4950" w:rsidR="00704A90" w:rsidRPr="0051012C" w:rsidRDefault="00A169D5" w:rsidP="00704A90">
            <w:pPr>
              <w:rPr>
                <w:rFonts w:ascii="Arial" w:hAnsi="Arial" w:cs="Arial"/>
                <w:b/>
                <w:sz w:val="22"/>
                <w:szCs w:val="22"/>
              </w:rPr>
            </w:pPr>
            <w:r>
              <w:rPr>
                <w:rFonts w:ascii="Arial" w:hAnsi="Arial" w:cs="Arial"/>
                <w:b/>
                <w:sz w:val="22"/>
                <w:szCs w:val="22"/>
              </w:rPr>
              <w:t>N</w:t>
            </w:r>
            <w:r w:rsidR="00704A90" w:rsidRPr="0051012C">
              <w:rPr>
                <w:rFonts w:ascii="Arial" w:hAnsi="Arial" w:cs="Arial"/>
                <w:b/>
                <w:sz w:val="22"/>
                <w:szCs w:val="22"/>
              </w:rPr>
              <w:t xml:space="preserve">umber of items </w:t>
            </w:r>
          </w:p>
          <w:p w14:paraId="1194316D" w14:textId="0BAB91C3" w:rsidR="00C44911" w:rsidRPr="00654AE6" w:rsidRDefault="00A169D5" w:rsidP="00704A90">
            <w:pPr>
              <w:tabs>
                <w:tab w:val="left" w:pos="-720"/>
              </w:tabs>
              <w:suppressAutoHyphens/>
              <w:rPr>
                <w:rFonts w:ascii="Arial" w:hAnsi="Arial" w:cs="Arial"/>
                <w:bCs/>
                <w:i/>
                <w:iCs/>
                <w:color w:val="808080" w:themeColor="background1" w:themeShade="80"/>
                <w:sz w:val="20"/>
              </w:rPr>
            </w:pPr>
            <w:r w:rsidRPr="00654AE6">
              <w:rPr>
                <w:rFonts w:ascii="Arial" w:hAnsi="Arial" w:cs="Arial"/>
                <w:bCs/>
                <w:i/>
                <w:iCs/>
                <w:color w:val="808080" w:themeColor="background1" w:themeShade="80"/>
                <w:sz w:val="20"/>
              </w:rPr>
              <w:t>I</w:t>
            </w:r>
            <w:r w:rsidR="00704A90" w:rsidRPr="00654AE6">
              <w:rPr>
                <w:rFonts w:ascii="Arial" w:hAnsi="Arial" w:cs="Arial"/>
                <w:bCs/>
                <w:i/>
                <w:iCs/>
                <w:color w:val="808080" w:themeColor="background1" w:themeShade="80"/>
                <w:sz w:val="20"/>
              </w:rPr>
              <w:t xml:space="preserve">tems for this </w:t>
            </w:r>
            <w:r w:rsidRPr="00654AE6">
              <w:rPr>
                <w:rFonts w:ascii="Arial" w:hAnsi="Arial" w:cs="Arial"/>
                <w:bCs/>
                <w:i/>
                <w:iCs/>
                <w:color w:val="808080" w:themeColor="background1" w:themeShade="80"/>
                <w:sz w:val="20"/>
              </w:rPr>
              <w:t>application only</w:t>
            </w:r>
          </w:p>
        </w:tc>
        <w:tc>
          <w:tcPr>
            <w:tcW w:w="1127" w:type="pct"/>
            <w:gridSpan w:val="2"/>
          </w:tcPr>
          <w:p w14:paraId="36A047C4" w14:textId="402D2754" w:rsidR="00B0217E" w:rsidRPr="00475AB2" w:rsidRDefault="00B0217E" w:rsidP="00B0217E">
            <w:pPr>
              <w:tabs>
                <w:tab w:val="left" w:pos="249"/>
              </w:tabs>
              <w:rPr>
                <w:rFonts w:ascii="Arial" w:hAnsi="Arial" w:cs="Arial"/>
                <w:spacing w:val="-2"/>
                <w:sz w:val="20"/>
              </w:rPr>
            </w:pPr>
          </w:p>
          <w:p w14:paraId="7D38E176" w14:textId="37B75863" w:rsidR="00C44911" w:rsidRPr="00F25F9A" w:rsidRDefault="00C44911" w:rsidP="00654AE6">
            <w:pPr>
              <w:tabs>
                <w:tab w:val="left" w:pos="249"/>
              </w:tabs>
              <w:rPr>
                <w:rFonts w:ascii="Arial" w:hAnsi="Arial" w:cs="Arial"/>
                <w:bCs/>
                <w:i/>
                <w:iCs/>
                <w:color w:val="7F7F7F" w:themeColor="text1" w:themeTint="80"/>
                <w:sz w:val="22"/>
                <w:szCs w:val="22"/>
              </w:rPr>
            </w:pPr>
          </w:p>
        </w:tc>
        <w:tc>
          <w:tcPr>
            <w:tcW w:w="1319" w:type="pct"/>
            <w:gridSpan w:val="3"/>
          </w:tcPr>
          <w:p w14:paraId="45EAA127" w14:textId="77777777" w:rsidR="00CB23DB" w:rsidRPr="0051012C" w:rsidRDefault="00CB23DB" w:rsidP="00CB23DB">
            <w:pPr>
              <w:rPr>
                <w:rFonts w:ascii="Arial" w:hAnsi="Arial" w:cs="Arial"/>
                <w:b/>
                <w:sz w:val="22"/>
                <w:szCs w:val="22"/>
              </w:rPr>
            </w:pPr>
            <w:r w:rsidRPr="0051012C">
              <w:rPr>
                <w:rFonts w:ascii="Arial" w:hAnsi="Arial" w:cs="Arial"/>
                <w:b/>
                <w:sz w:val="22"/>
                <w:szCs w:val="22"/>
              </w:rPr>
              <w:t xml:space="preserve">Total number of items </w:t>
            </w:r>
          </w:p>
          <w:p w14:paraId="077D302A" w14:textId="77777777" w:rsidR="00B0217E" w:rsidRPr="00654AE6" w:rsidRDefault="00B0217E" w:rsidP="00CB23DB">
            <w:pPr>
              <w:tabs>
                <w:tab w:val="left" w:pos="-720"/>
              </w:tabs>
              <w:suppressAutoHyphens/>
              <w:spacing w:after="54"/>
              <w:rPr>
                <w:rFonts w:ascii="Arial" w:hAnsi="Arial" w:cs="Arial"/>
                <w:bCs/>
                <w:i/>
                <w:iCs/>
                <w:color w:val="808080" w:themeColor="background1" w:themeShade="80"/>
                <w:sz w:val="20"/>
              </w:rPr>
            </w:pPr>
            <w:r w:rsidRPr="00654AE6">
              <w:rPr>
                <w:rFonts w:ascii="Arial" w:hAnsi="Arial" w:cs="Arial"/>
                <w:bCs/>
                <w:i/>
                <w:iCs/>
                <w:color w:val="808080" w:themeColor="background1" w:themeShade="80"/>
                <w:sz w:val="20"/>
              </w:rPr>
              <w:t xml:space="preserve">(if applicable) </w:t>
            </w:r>
          </w:p>
          <w:p w14:paraId="0A2E54EC" w14:textId="444ADFEC" w:rsidR="00C44911" w:rsidRPr="00F25F9A" w:rsidRDefault="00CB23DB" w:rsidP="00CB23DB">
            <w:pPr>
              <w:tabs>
                <w:tab w:val="left" w:pos="-720"/>
              </w:tabs>
              <w:suppressAutoHyphens/>
              <w:spacing w:after="54"/>
              <w:rPr>
                <w:rFonts w:ascii="Arial" w:hAnsi="Arial" w:cs="Arial"/>
                <w:bCs/>
                <w:i/>
                <w:iCs/>
                <w:color w:val="7F7F7F" w:themeColor="text1" w:themeTint="80"/>
                <w:sz w:val="22"/>
                <w:szCs w:val="22"/>
              </w:rPr>
            </w:pPr>
            <w:r w:rsidRPr="00654AE6">
              <w:rPr>
                <w:rFonts w:ascii="Arial" w:hAnsi="Arial" w:cs="Arial"/>
                <w:bCs/>
                <w:i/>
                <w:iCs/>
                <w:color w:val="808080" w:themeColor="background1" w:themeShade="80"/>
                <w:sz w:val="20"/>
              </w:rPr>
              <w:t>Includes all items for this reference, to date</w:t>
            </w:r>
          </w:p>
        </w:tc>
        <w:tc>
          <w:tcPr>
            <w:tcW w:w="1098" w:type="pct"/>
            <w:gridSpan w:val="2"/>
          </w:tcPr>
          <w:p w14:paraId="2C1D77C2" w14:textId="0F4AB5CD" w:rsidR="00CB23DB" w:rsidRPr="00475AB2" w:rsidRDefault="00CB23DB" w:rsidP="00CB23DB">
            <w:pPr>
              <w:tabs>
                <w:tab w:val="left" w:pos="249"/>
              </w:tabs>
              <w:rPr>
                <w:rFonts w:ascii="Arial" w:hAnsi="Arial" w:cs="Arial"/>
                <w:spacing w:val="-2"/>
                <w:sz w:val="20"/>
              </w:rPr>
            </w:pPr>
          </w:p>
          <w:p w14:paraId="2E7C8853" w14:textId="418BD2A9" w:rsidR="00C44911" w:rsidRPr="00F25F9A" w:rsidRDefault="00C44911">
            <w:pPr>
              <w:tabs>
                <w:tab w:val="left" w:pos="-720"/>
              </w:tabs>
              <w:suppressAutoHyphens/>
              <w:spacing w:after="54"/>
              <w:rPr>
                <w:rFonts w:ascii="Arial" w:hAnsi="Arial" w:cs="Arial"/>
                <w:bCs/>
                <w:i/>
                <w:iCs/>
                <w:color w:val="7F7F7F" w:themeColor="text1" w:themeTint="80"/>
                <w:sz w:val="22"/>
                <w:szCs w:val="22"/>
              </w:rPr>
            </w:pPr>
          </w:p>
        </w:tc>
      </w:tr>
      <w:tr w:rsidR="003279E5" w:rsidRPr="000821AE" w14:paraId="1C91E356" w14:textId="77777777" w:rsidTr="00654AE6">
        <w:tc>
          <w:tcPr>
            <w:tcW w:w="1456" w:type="pct"/>
          </w:tcPr>
          <w:p w14:paraId="7CF480C8" w14:textId="4989F524" w:rsidR="003279E5" w:rsidRPr="00654AE6" w:rsidRDefault="003279E5" w:rsidP="003279E5">
            <w:pPr>
              <w:rPr>
                <w:rFonts w:ascii="Arial" w:hAnsi="Arial" w:cs="Arial"/>
                <w:b/>
                <w:color w:val="000000" w:themeColor="text1"/>
                <w:sz w:val="22"/>
                <w:szCs w:val="22"/>
              </w:rPr>
            </w:pPr>
            <w:r w:rsidRPr="00654AE6">
              <w:rPr>
                <w:rFonts w:ascii="Arial" w:hAnsi="Arial" w:cs="Arial"/>
                <w:b/>
                <w:color w:val="000000" w:themeColor="text1"/>
                <w:sz w:val="22"/>
                <w:szCs w:val="22"/>
              </w:rPr>
              <w:t>Total value of items to be covered</w:t>
            </w:r>
            <w:r w:rsidR="00CB1530" w:rsidRPr="00654AE6">
              <w:rPr>
                <w:rFonts w:ascii="Arial" w:hAnsi="Arial" w:cs="Arial"/>
                <w:b/>
                <w:color w:val="000000" w:themeColor="text1"/>
                <w:sz w:val="22"/>
                <w:szCs w:val="22"/>
              </w:rPr>
              <w:t xml:space="preserve"> (sterling)</w:t>
            </w:r>
          </w:p>
          <w:p w14:paraId="779412F1" w14:textId="0A5872B9" w:rsidR="003279E5" w:rsidRPr="009F6ADF" w:rsidRDefault="003279E5" w:rsidP="003279E5">
            <w:pPr>
              <w:rPr>
                <w:rFonts w:ascii="Arial" w:hAnsi="Arial" w:cs="Arial"/>
                <w:i/>
                <w:iCs/>
                <w:color w:val="7F7F7F" w:themeColor="text1" w:themeTint="80"/>
                <w:sz w:val="20"/>
              </w:rPr>
            </w:pPr>
            <w:r w:rsidRPr="009F6ADF">
              <w:rPr>
                <w:rFonts w:ascii="Arial" w:hAnsi="Arial" w:cs="Arial"/>
                <w:i/>
                <w:iCs/>
                <w:color w:val="7F7F7F" w:themeColor="text1" w:themeTint="80"/>
                <w:sz w:val="20"/>
              </w:rPr>
              <w:t xml:space="preserve">If objects are valued in </w:t>
            </w:r>
            <w:r w:rsidR="00500D1D" w:rsidRPr="009F6ADF">
              <w:rPr>
                <w:rFonts w:ascii="Arial" w:hAnsi="Arial" w:cs="Arial"/>
                <w:i/>
                <w:iCs/>
                <w:color w:val="7F7F7F" w:themeColor="text1" w:themeTint="80"/>
                <w:sz w:val="20"/>
              </w:rPr>
              <w:t xml:space="preserve">another </w:t>
            </w:r>
            <w:r w:rsidRPr="009F6ADF">
              <w:rPr>
                <w:rFonts w:ascii="Arial" w:hAnsi="Arial" w:cs="Arial"/>
                <w:i/>
                <w:iCs/>
                <w:color w:val="7F7F7F" w:themeColor="text1" w:themeTint="80"/>
                <w:sz w:val="20"/>
              </w:rPr>
              <w:t xml:space="preserve">currency, please give an approximate Sterling equivalent, </w:t>
            </w:r>
            <w:r w:rsidR="00BE21D8" w:rsidRPr="009F6ADF">
              <w:rPr>
                <w:rFonts w:ascii="Arial" w:hAnsi="Arial" w:cs="Arial"/>
                <w:i/>
                <w:iCs/>
                <w:color w:val="7F7F7F" w:themeColor="text1" w:themeTint="80"/>
                <w:sz w:val="20"/>
              </w:rPr>
              <w:t>and complete the table below</w:t>
            </w:r>
            <w:r w:rsidR="008D0839" w:rsidRPr="009F6ADF">
              <w:rPr>
                <w:rFonts w:ascii="Arial" w:hAnsi="Arial" w:cs="Arial"/>
                <w:i/>
                <w:iCs/>
                <w:color w:val="7F7F7F" w:themeColor="text1" w:themeTint="80"/>
                <w:sz w:val="20"/>
              </w:rPr>
              <w:t xml:space="preserve"> for each currency</w:t>
            </w:r>
            <w:r w:rsidR="00DD1C97" w:rsidRPr="009F6ADF">
              <w:rPr>
                <w:rFonts w:ascii="Arial" w:hAnsi="Arial" w:cs="Arial"/>
                <w:i/>
                <w:iCs/>
                <w:color w:val="7F7F7F" w:themeColor="text1" w:themeTint="80"/>
                <w:sz w:val="20"/>
              </w:rPr>
              <w:t>.</w:t>
            </w:r>
          </w:p>
        </w:tc>
        <w:tc>
          <w:tcPr>
            <w:tcW w:w="3544" w:type="pct"/>
            <w:gridSpan w:val="7"/>
          </w:tcPr>
          <w:p w14:paraId="08197D83" w14:textId="77777777" w:rsidR="00B0217E" w:rsidRPr="00475AB2" w:rsidRDefault="00AA214F" w:rsidP="00B0217E">
            <w:pPr>
              <w:tabs>
                <w:tab w:val="left" w:pos="249"/>
              </w:tabs>
              <w:rPr>
                <w:rFonts w:ascii="Arial" w:hAnsi="Arial" w:cs="Arial"/>
                <w:spacing w:val="-2"/>
                <w:sz w:val="20"/>
              </w:rPr>
            </w:pPr>
            <w:r>
              <w:rPr>
                <w:rFonts w:ascii="Arial" w:hAnsi="Arial" w:cs="Arial"/>
                <w:sz w:val="20"/>
              </w:rPr>
              <w:t>£</w:t>
            </w:r>
            <w:r w:rsidR="00B0217E">
              <w:rPr>
                <w:rFonts w:ascii="Arial" w:hAnsi="Arial" w:cs="Arial"/>
                <w:sz w:val="20"/>
              </w:rPr>
              <w:t xml:space="preserve"> </w:t>
            </w:r>
            <w:r w:rsidR="00B0217E">
              <w:rPr>
                <w:rFonts w:ascii="Arial" w:hAnsi="Arial" w:cs="Arial"/>
                <w:color w:val="2B579A"/>
                <w:spacing w:val="-2"/>
                <w:sz w:val="22"/>
                <w:szCs w:val="22"/>
                <w:shd w:val="clear" w:color="auto" w:fill="E6E6E6"/>
              </w:rPr>
              <w:fldChar w:fldCharType="begin">
                <w:ffData>
                  <w:name w:val="Text4"/>
                  <w:enabled/>
                  <w:calcOnExit w:val="0"/>
                  <w:textInput/>
                </w:ffData>
              </w:fldChar>
            </w:r>
            <w:r w:rsidR="00B0217E">
              <w:rPr>
                <w:rFonts w:ascii="Arial" w:hAnsi="Arial" w:cs="Arial"/>
                <w:spacing w:val="-2"/>
                <w:sz w:val="22"/>
                <w:szCs w:val="22"/>
              </w:rPr>
              <w:instrText xml:space="preserve"> FORMTEXT </w:instrText>
            </w:r>
            <w:r w:rsidR="00B0217E">
              <w:rPr>
                <w:rFonts w:ascii="Arial" w:hAnsi="Arial" w:cs="Arial"/>
                <w:color w:val="2B579A"/>
                <w:spacing w:val="-2"/>
                <w:sz w:val="22"/>
                <w:szCs w:val="22"/>
                <w:shd w:val="clear" w:color="auto" w:fill="E6E6E6"/>
              </w:rPr>
            </w:r>
            <w:r w:rsidR="00B0217E">
              <w:rPr>
                <w:rFonts w:ascii="Arial" w:hAnsi="Arial" w:cs="Arial"/>
                <w:color w:val="2B579A"/>
                <w:spacing w:val="-2"/>
                <w:sz w:val="22"/>
                <w:szCs w:val="22"/>
                <w:shd w:val="clear" w:color="auto" w:fill="E6E6E6"/>
              </w:rPr>
              <w:fldChar w:fldCharType="separate"/>
            </w:r>
            <w:r w:rsidR="00B0217E">
              <w:rPr>
                <w:rFonts w:ascii="Arial" w:hAnsi="Arial" w:cs="Arial"/>
                <w:noProof/>
                <w:spacing w:val="-2"/>
                <w:sz w:val="22"/>
                <w:szCs w:val="22"/>
              </w:rPr>
              <w:t> </w:t>
            </w:r>
            <w:r w:rsidR="00B0217E">
              <w:rPr>
                <w:rFonts w:ascii="Arial" w:hAnsi="Arial" w:cs="Arial"/>
                <w:noProof/>
                <w:spacing w:val="-2"/>
                <w:sz w:val="22"/>
                <w:szCs w:val="22"/>
              </w:rPr>
              <w:t> </w:t>
            </w:r>
            <w:r w:rsidR="00B0217E">
              <w:rPr>
                <w:rFonts w:ascii="Arial" w:hAnsi="Arial" w:cs="Arial"/>
                <w:noProof/>
                <w:spacing w:val="-2"/>
                <w:sz w:val="22"/>
                <w:szCs w:val="22"/>
              </w:rPr>
              <w:t> </w:t>
            </w:r>
            <w:r w:rsidR="00B0217E">
              <w:rPr>
                <w:rFonts w:ascii="Arial" w:hAnsi="Arial" w:cs="Arial"/>
                <w:noProof/>
                <w:spacing w:val="-2"/>
                <w:sz w:val="22"/>
                <w:szCs w:val="22"/>
              </w:rPr>
              <w:t> </w:t>
            </w:r>
            <w:r w:rsidR="00B0217E">
              <w:rPr>
                <w:rFonts w:ascii="Arial" w:hAnsi="Arial" w:cs="Arial"/>
                <w:noProof/>
                <w:spacing w:val="-2"/>
                <w:sz w:val="22"/>
                <w:szCs w:val="22"/>
              </w:rPr>
              <w:t> </w:t>
            </w:r>
            <w:r w:rsidR="00B0217E">
              <w:rPr>
                <w:rFonts w:ascii="Arial" w:hAnsi="Arial" w:cs="Arial"/>
                <w:color w:val="2B579A"/>
                <w:spacing w:val="-2"/>
                <w:sz w:val="22"/>
                <w:szCs w:val="22"/>
                <w:shd w:val="clear" w:color="auto" w:fill="E6E6E6"/>
              </w:rPr>
              <w:fldChar w:fldCharType="end"/>
            </w:r>
          </w:p>
          <w:p w14:paraId="674D53BA" w14:textId="54F0AEA1" w:rsidR="003279E5" w:rsidRPr="000821AE" w:rsidRDefault="003279E5" w:rsidP="00500D1D">
            <w:pPr>
              <w:rPr>
                <w:rFonts w:ascii="Arial" w:hAnsi="Arial" w:cs="Arial"/>
                <w:sz w:val="20"/>
              </w:rPr>
            </w:pPr>
          </w:p>
        </w:tc>
      </w:tr>
      <w:tr w:rsidR="00017D1B" w:rsidRPr="000821AE" w14:paraId="1FBE5251" w14:textId="1A823752" w:rsidTr="00654AE6">
        <w:tc>
          <w:tcPr>
            <w:tcW w:w="1456" w:type="pct"/>
            <w:vMerge w:val="restart"/>
          </w:tcPr>
          <w:p w14:paraId="5ED79F6E" w14:textId="316A7CC6" w:rsidR="00BD3E55" w:rsidRPr="000C2148" w:rsidRDefault="00BD3E55" w:rsidP="00BE21D8">
            <w:pPr>
              <w:rPr>
                <w:rFonts w:ascii="Arial" w:hAnsi="Arial" w:cs="Arial"/>
                <w:b/>
                <w:bCs/>
                <w:sz w:val="22"/>
                <w:szCs w:val="22"/>
              </w:rPr>
            </w:pPr>
            <w:r w:rsidRPr="000C2148">
              <w:rPr>
                <w:rFonts w:ascii="Arial" w:hAnsi="Arial" w:cs="Arial"/>
                <w:b/>
                <w:bCs/>
                <w:sz w:val="22"/>
                <w:szCs w:val="22"/>
              </w:rPr>
              <w:t xml:space="preserve">Complete </w:t>
            </w:r>
            <w:r>
              <w:rPr>
                <w:rFonts w:ascii="Arial" w:hAnsi="Arial" w:cs="Arial"/>
                <w:b/>
                <w:bCs/>
                <w:sz w:val="22"/>
                <w:szCs w:val="22"/>
              </w:rPr>
              <w:t xml:space="preserve">this </w:t>
            </w:r>
            <w:r w:rsidRPr="000C2148">
              <w:rPr>
                <w:rFonts w:ascii="Arial" w:hAnsi="Arial" w:cs="Arial"/>
                <w:b/>
                <w:bCs/>
                <w:sz w:val="22"/>
                <w:szCs w:val="22"/>
              </w:rPr>
              <w:t xml:space="preserve">table for each </w:t>
            </w:r>
            <w:proofErr w:type="gramStart"/>
            <w:r w:rsidRPr="000C2148">
              <w:rPr>
                <w:rFonts w:ascii="Arial" w:hAnsi="Arial" w:cs="Arial"/>
                <w:b/>
                <w:bCs/>
                <w:sz w:val="22"/>
                <w:szCs w:val="22"/>
              </w:rPr>
              <w:t>currency</w:t>
            </w:r>
            <w:proofErr w:type="gramEnd"/>
            <w:r>
              <w:rPr>
                <w:rFonts w:ascii="Arial" w:hAnsi="Arial" w:cs="Arial"/>
                <w:b/>
                <w:bCs/>
                <w:sz w:val="22"/>
                <w:szCs w:val="22"/>
              </w:rPr>
              <w:t xml:space="preserve"> </w:t>
            </w:r>
          </w:p>
          <w:p w14:paraId="33D18F6F" w14:textId="77777777" w:rsidR="00BD3E55" w:rsidRPr="009F6ADF" w:rsidRDefault="00BD3E55" w:rsidP="00BE21D8">
            <w:pPr>
              <w:rPr>
                <w:rFonts w:ascii="Arial" w:hAnsi="Arial" w:cs="Arial"/>
                <w:i/>
                <w:iCs/>
                <w:color w:val="7F7F7F" w:themeColor="text1" w:themeTint="80"/>
                <w:sz w:val="20"/>
              </w:rPr>
            </w:pPr>
            <w:r w:rsidRPr="009F6ADF">
              <w:rPr>
                <w:rFonts w:ascii="Arial" w:hAnsi="Arial" w:cs="Arial"/>
                <w:i/>
                <w:iCs/>
                <w:color w:val="7F7F7F" w:themeColor="text1" w:themeTint="80"/>
                <w:sz w:val="20"/>
              </w:rPr>
              <w:t>NB use the same currency as the initial valuation throughout the indemnity process.</w:t>
            </w:r>
          </w:p>
          <w:p w14:paraId="4E199C07" w14:textId="51794BF6" w:rsidR="00BD3E55" w:rsidRPr="000650A7" w:rsidRDefault="00BD3E55" w:rsidP="00BE21D8">
            <w:pPr>
              <w:rPr>
                <w:rFonts w:ascii="Arial" w:hAnsi="Arial" w:cs="Arial"/>
                <w:i/>
                <w:iCs/>
                <w:color w:val="7F7F7F" w:themeColor="text1" w:themeTint="80"/>
                <w:sz w:val="22"/>
                <w:szCs w:val="22"/>
              </w:rPr>
            </w:pPr>
          </w:p>
        </w:tc>
        <w:tc>
          <w:tcPr>
            <w:tcW w:w="714" w:type="pct"/>
          </w:tcPr>
          <w:p w14:paraId="4F45B5D1" w14:textId="18E08665" w:rsidR="00BD3E55" w:rsidRDefault="00FB659D" w:rsidP="003279E5">
            <w:pPr>
              <w:rPr>
                <w:rFonts w:ascii="Arial" w:hAnsi="Arial" w:cs="Arial"/>
                <w:bCs/>
                <w:sz w:val="22"/>
                <w:szCs w:val="22"/>
              </w:rPr>
            </w:pPr>
            <w:r>
              <w:rPr>
                <w:rFonts w:ascii="Arial" w:hAnsi="Arial" w:cs="Arial"/>
                <w:bCs/>
                <w:sz w:val="22"/>
                <w:szCs w:val="22"/>
              </w:rPr>
              <w:t>Originating c</w:t>
            </w:r>
            <w:r w:rsidR="00BD3E55" w:rsidRPr="00DD1C97">
              <w:rPr>
                <w:rFonts w:ascii="Arial" w:hAnsi="Arial" w:cs="Arial"/>
                <w:bCs/>
                <w:sz w:val="22"/>
                <w:szCs w:val="22"/>
              </w:rPr>
              <w:t>urrency</w:t>
            </w:r>
            <w:r w:rsidR="00BD3E55">
              <w:rPr>
                <w:rFonts w:ascii="Arial" w:hAnsi="Arial" w:cs="Arial"/>
                <w:bCs/>
                <w:sz w:val="22"/>
                <w:szCs w:val="22"/>
              </w:rPr>
              <w:t xml:space="preserve"> </w:t>
            </w:r>
          </w:p>
          <w:p w14:paraId="6EFCB8CA" w14:textId="3085B35B" w:rsidR="00BD3E55" w:rsidRPr="00DD1C97" w:rsidRDefault="00BD3E55" w:rsidP="003279E5">
            <w:pPr>
              <w:rPr>
                <w:rFonts w:ascii="Arial" w:hAnsi="Arial" w:cs="Arial"/>
                <w:bCs/>
                <w:sz w:val="22"/>
                <w:szCs w:val="22"/>
              </w:rPr>
            </w:pPr>
            <w:r w:rsidRPr="00654AE6">
              <w:rPr>
                <w:rFonts w:ascii="Arial" w:hAnsi="Arial" w:cs="Arial"/>
                <w:i/>
                <w:iCs/>
                <w:color w:val="7F7F7F" w:themeColor="text1" w:themeTint="80"/>
                <w:sz w:val="20"/>
              </w:rPr>
              <w:t>(e.g. USD; EUR)</w:t>
            </w:r>
          </w:p>
        </w:tc>
        <w:tc>
          <w:tcPr>
            <w:tcW w:w="714" w:type="pct"/>
            <w:gridSpan w:val="2"/>
          </w:tcPr>
          <w:p w14:paraId="704A14BE" w14:textId="789097F2" w:rsidR="00BD3E55" w:rsidRPr="00DD1C97" w:rsidRDefault="00BD3E55" w:rsidP="003279E5">
            <w:pPr>
              <w:rPr>
                <w:rFonts w:ascii="Arial" w:hAnsi="Arial" w:cs="Arial"/>
                <w:bCs/>
                <w:sz w:val="22"/>
                <w:szCs w:val="22"/>
              </w:rPr>
            </w:pPr>
            <w:r>
              <w:rPr>
                <w:rFonts w:ascii="Arial" w:hAnsi="Arial" w:cs="Arial"/>
                <w:bCs/>
                <w:sz w:val="22"/>
                <w:szCs w:val="22"/>
              </w:rPr>
              <w:t>Total a</w:t>
            </w:r>
            <w:r w:rsidRPr="00DD1C97">
              <w:rPr>
                <w:rFonts w:ascii="Arial" w:hAnsi="Arial" w:cs="Arial"/>
                <w:bCs/>
                <w:sz w:val="22"/>
                <w:szCs w:val="22"/>
              </w:rPr>
              <w:t>mount</w:t>
            </w:r>
            <w:r>
              <w:rPr>
                <w:rFonts w:ascii="Arial" w:hAnsi="Arial" w:cs="Arial"/>
                <w:bCs/>
                <w:sz w:val="22"/>
                <w:szCs w:val="22"/>
              </w:rPr>
              <w:t xml:space="preserve"> </w:t>
            </w:r>
            <w:r w:rsidRPr="00654AE6">
              <w:rPr>
                <w:rFonts w:ascii="Arial" w:hAnsi="Arial" w:cs="Arial"/>
                <w:i/>
                <w:iCs/>
                <w:color w:val="7F7F7F" w:themeColor="text1" w:themeTint="80"/>
                <w:sz w:val="20"/>
              </w:rPr>
              <w:t>(original currency)</w:t>
            </w:r>
          </w:p>
        </w:tc>
        <w:tc>
          <w:tcPr>
            <w:tcW w:w="714" w:type="pct"/>
          </w:tcPr>
          <w:p w14:paraId="650AA47F" w14:textId="5E221526" w:rsidR="00BD3E55" w:rsidRPr="00DD1C97" w:rsidRDefault="00BD3E55" w:rsidP="003279E5">
            <w:pPr>
              <w:rPr>
                <w:rFonts w:ascii="Arial" w:hAnsi="Arial" w:cs="Arial"/>
                <w:bCs/>
                <w:sz w:val="22"/>
                <w:szCs w:val="22"/>
              </w:rPr>
            </w:pPr>
            <w:r w:rsidRPr="00DD1C97">
              <w:rPr>
                <w:rFonts w:ascii="Arial" w:hAnsi="Arial" w:cs="Arial"/>
                <w:bCs/>
                <w:sz w:val="22"/>
                <w:szCs w:val="22"/>
              </w:rPr>
              <w:t xml:space="preserve">Exchange rate </w:t>
            </w:r>
            <w:r w:rsidRPr="00654AE6">
              <w:rPr>
                <w:rFonts w:ascii="Arial" w:hAnsi="Arial" w:cs="Arial"/>
                <w:i/>
                <w:iCs/>
                <w:color w:val="7F7F7F" w:themeColor="text1" w:themeTint="80"/>
                <w:sz w:val="20"/>
              </w:rPr>
              <w:t>(</w:t>
            </w:r>
            <w:r w:rsidR="0097036C">
              <w:rPr>
                <w:rFonts w:ascii="Arial" w:hAnsi="Arial" w:cs="Arial"/>
                <w:i/>
                <w:iCs/>
                <w:color w:val="7F7F7F" w:themeColor="text1" w:themeTint="80"/>
                <w:sz w:val="20"/>
              </w:rPr>
              <w:t xml:space="preserve">e.g. </w:t>
            </w:r>
            <w:r w:rsidR="003E75BE">
              <w:rPr>
                <w:rFonts w:ascii="Arial" w:hAnsi="Arial" w:cs="Arial"/>
                <w:i/>
                <w:iCs/>
                <w:color w:val="7F7F7F" w:themeColor="text1" w:themeTint="80"/>
                <w:sz w:val="20"/>
              </w:rPr>
              <w:t>1 EURO = 0.8897 GBP</w:t>
            </w:r>
          </w:p>
        </w:tc>
        <w:tc>
          <w:tcPr>
            <w:tcW w:w="714" w:type="pct"/>
            <w:gridSpan w:val="2"/>
          </w:tcPr>
          <w:p w14:paraId="6455967E" w14:textId="26C812AC" w:rsidR="00BD3E55" w:rsidRPr="00DD1C97" w:rsidRDefault="00BD3E55" w:rsidP="003279E5">
            <w:pPr>
              <w:rPr>
                <w:rFonts w:ascii="Arial" w:hAnsi="Arial" w:cs="Arial"/>
                <w:bCs/>
                <w:sz w:val="22"/>
                <w:szCs w:val="22"/>
              </w:rPr>
            </w:pPr>
            <w:r w:rsidRPr="00DD1C97">
              <w:rPr>
                <w:rFonts w:ascii="Arial" w:hAnsi="Arial" w:cs="Arial"/>
                <w:bCs/>
                <w:sz w:val="22"/>
                <w:szCs w:val="22"/>
              </w:rPr>
              <w:t>Source of exchange rate</w:t>
            </w:r>
          </w:p>
        </w:tc>
        <w:tc>
          <w:tcPr>
            <w:tcW w:w="688" w:type="pct"/>
          </w:tcPr>
          <w:p w14:paraId="4783A0D8" w14:textId="2DBC8673" w:rsidR="00BD3E55" w:rsidRPr="00DD1C97" w:rsidRDefault="00BD3E55" w:rsidP="003279E5">
            <w:pPr>
              <w:rPr>
                <w:rFonts w:ascii="Arial" w:hAnsi="Arial" w:cs="Arial"/>
                <w:bCs/>
                <w:sz w:val="22"/>
                <w:szCs w:val="22"/>
              </w:rPr>
            </w:pPr>
            <w:r w:rsidRPr="00DD1C97">
              <w:rPr>
                <w:rFonts w:ascii="Arial" w:hAnsi="Arial" w:cs="Arial"/>
                <w:bCs/>
                <w:sz w:val="22"/>
                <w:szCs w:val="22"/>
              </w:rPr>
              <w:t>Date</w:t>
            </w:r>
          </w:p>
        </w:tc>
      </w:tr>
      <w:tr w:rsidR="007B60CE" w:rsidRPr="000821AE" w14:paraId="635B12B5" w14:textId="0F2C7910" w:rsidTr="00654AE6">
        <w:tc>
          <w:tcPr>
            <w:tcW w:w="1456" w:type="pct"/>
            <w:vMerge/>
          </w:tcPr>
          <w:p w14:paraId="605560FD" w14:textId="77777777" w:rsidR="00BD3E55" w:rsidRPr="000C2148" w:rsidRDefault="00BD3E55" w:rsidP="00BE21D8">
            <w:pPr>
              <w:rPr>
                <w:rFonts w:ascii="Arial" w:hAnsi="Arial" w:cs="Arial"/>
                <w:b/>
                <w:bCs/>
                <w:sz w:val="22"/>
                <w:szCs w:val="22"/>
              </w:rPr>
            </w:pPr>
          </w:p>
        </w:tc>
        <w:tc>
          <w:tcPr>
            <w:tcW w:w="714" w:type="pct"/>
          </w:tcPr>
          <w:p w14:paraId="4676BE46" w14:textId="06543E4F" w:rsidR="00BD3E55" w:rsidRDefault="00BD3E55" w:rsidP="003279E5">
            <w:pPr>
              <w:rPr>
                <w:rFonts w:ascii="Arial" w:hAnsi="Arial" w:cs="Arial"/>
                <w:bCs/>
                <w:color w:val="FF0000"/>
                <w:sz w:val="22"/>
                <w:szCs w:val="22"/>
              </w:rPr>
            </w:pPr>
          </w:p>
        </w:tc>
        <w:tc>
          <w:tcPr>
            <w:tcW w:w="714" w:type="pct"/>
            <w:gridSpan w:val="2"/>
          </w:tcPr>
          <w:p w14:paraId="546E60A4" w14:textId="53267B47" w:rsidR="00BD3E55" w:rsidRDefault="00BD3E55" w:rsidP="003279E5">
            <w:pPr>
              <w:rPr>
                <w:rFonts w:ascii="Arial" w:hAnsi="Arial" w:cs="Arial"/>
                <w:bCs/>
                <w:color w:val="FF0000"/>
                <w:sz w:val="22"/>
                <w:szCs w:val="22"/>
              </w:rPr>
            </w:pPr>
          </w:p>
        </w:tc>
        <w:tc>
          <w:tcPr>
            <w:tcW w:w="714" w:type="pct"/>
            <w:shd w:val="clear" w:color="auto" w:fill="auto"/>
          </w:tcPr>
          <w:p w14:paraId="297E4BEC" w14:textId="08662F05" w:rsidR="00BD3E55" w:rsidRDefault="00BD3E55" w:rsidP="003279E5">
            <w:pPr>
              <w:rPr>
                <w:rFonts w:ascii="Arial" w:hAnsi="Arial" w:cs="Arial"/>
                <w:bCs/>
                <w:color w:val="FF0000"/>
                <w:sz w:val="22"/>
                <w:szCs w:val="22"/>
              </w:rPr>
            </w:pPr>
          </w:p>
        </w:tc>
        <w:tc>
          <w:tcPr>
            <w:tcW w:w="714" w:type="pct"/>
            <w:gridSpan w:val="2"/>
          </w:tcPr>
          <w:p w14:paraId="6D335621" w14:textId="00599999" w:rsidR="00BD3E55" w:rsidRDefault="00BD3E55" w:rsidP="003279E5">
            <w:pPr>
              <w:rPr>
                <w:rFonts w:ascii="Arial" w:hAnsi="Arial" w:cs="Arial"/>
                <w:bCs/>
                <w:color w:val="FF0000"/>
                <w:sz w:val="22"/>
                <w:szCs w:val="22"/>
              </w:rPr>
            </w:pPr>
          </w:p>
        </w:tc>
        <w:tc>
          <w:tcPr>
            <w:tcW w:w="688" w:type="pct"/>
          </w:tcPr>
          <w:p w14:paraId="657C0F12" w14:textId="5C9244EB" w:rsidR="00BD3E55" w:rsidRPr="00654AE6" w:rsidRDefault="00315E1D" w:rsidP="0033524D">
            <w:pPr>
              <w:ind w:right="-181"/>
              <w:rPr>
                <w:rFonts w:ascii="Arial" w:hAnsi="Arial" w:cs="Arial"/>
                <w:bCs/>
                <w:sz w:val="22"/>
                <w:szCs w:val="22"/>
              </w:rPr>
            </w:pPr>
            <w:r w:rsidRPr="00002441">
              <w:rPr>
                <w:rFonts w:ascii="Arial" w:hAnsi="Arial" w:cs="Arial"/>
                <w:color w:val="2B579A"/>
                <w:spacing w:val="-2"/>
                <w:sz w:val="22"/>
                <w:szCs w:val="22"/>
                <w:shd w:val="clear" w:color="auto" w:fill="E6E6E6"/>
              </w:rPr>
              <w:fldChar w:fldCharType="begin">
                <w:ffData>
                  <w:name w:val=""/>
                  <w:enabled/>
                  <w:calcOnExit w:val="0"/>
                  <w:textInput>
                    <w:default w:val="dd mm yyyy"/>
                  </w:textInput>
                </w:ffData>
              </w:fldChar>
            </w:r>
            <w:r w:rsidRPr="00002441">
              <w:rPr>
                <w:rFonts w:ascii="Arial" w:hAnsi="Arial" w:cs="Arial"/>
                <w:spacing w:val="-2"/>
                <w:sz w:val="22"/>
                <w:szCs w:val="22"/>
              </w:rPr>
              <w:instrText xml:space="preserve"> FORMTEXT </w:instrText>
            </w:r>
            <w:r w:rsidRPr="00002441">
              <w:rPr>
                <w:rFonts w:ascii="Arial" w:hAnsi="Arial" w:cs="Arial"/>
                <w:color w:val="2B579A"/>
                <w:spacing w:val="-2"/>
                <w:sz w:val="22"/>
                <w:szCs w:val="22"/>
                <w:shd w:val="clear" w:color="auto" w:fill="E6E6E6"/>
              </w:rPr>
            </w:r>
            <w:r w:rsidRPr="00002441">
              <w:rPr>
                <w:rFonts w:ascii="Arial" w:hAnsi="Arial" w:cs="Arial"/>
                <w:color w:val="2B579A"/>
                <w:spacing w:val="-2"/>
                <w:sz w:val="22"/>
                <w:szCs w:val="22"/>
                <w:shd w:val="clear" w:color="auto" w:fill="E6E6E6"/>
              </w:rPr>
              <w:fldChar w:fldCharType="separate"/>
            </w:r>
            <w:r w:rsidRPr="00002441">
              <w:rPr>
                <w:rFonts w:ascii="Arial" w:hAnsi="Arial" w:cs="Arial"/>
                <w:noProof/>
                <w:spacing w:val="-2"/>
                <w:sz w:val="22"/>
                <w:szCs w:val="22"/>
              </w:rPr>
              <w:t>dd mm yyyy</w:t>
            </w:r>
            <w:r w:rsidRPr="00002441">
              <w:rPr>
                <w:rFonts w:ascii="Arial" w:hAnsi="Arial" w:cs="Arial"/>
                <w:color w:val="2B579A"/>
                <w:spacing w:val="-2"/>
                <w:sz w:val="22"/>
                <w:szCs w:val="22"/>
                <w:shd w:val="clear" w:color="auto" w:fill="E6E6E6"/>
              </w:rPr>
              <w:fldChar w:fldCharType="end"/>
            </w:r>
          </w:p>
        </w:tc>
      </w:tr>
      <w:tr w:rsidR="007B60CE" w:rsidRPr="000821AE" w14:paraId="6AEE7D18" w14:textId="7D047D25" w:rsidTr="00654AE6">
        <w:tc>
          <w:tcPr>
            <w:tcW w:w="1456" w:type="pct"/>
            <w:vMerge/>
          </w:tcPr>
          <w:p w14:paraId="39F1D725" w14:textId="77777777" w:rsidR="00BD3E55" w:rsidRPr="000C2148" w:rsidRDefault="00BD3E55" w:rsidP="00BE21D8">
            <w:pPr>
              <w:rPr>
                <w:rFonts w:ascii="Arial" w:hAnsi="Arial" w:cs="Arial"/>
                <w:b/>
                <w:bCs/>
                <w:sz w:val="22"/>
                <w:szCs w:val="22"/>
              </w:rPr>
            </w:pPr>
          </w:p>
        </w:tc>
        <w:tc>
          <w:tcPr>
            <w:tcW w:w="714" w:type="pct"/>
          </w:tcPr>
          <w:p w14:paraId="0DD78B26" w14:textId="0877BF0C" w:rsidR="00BD3E55" w:rsidRDefault="00BD3E55" w:rsidP="003279E5">
            <w:pPr>
              <w:rPr>
                <w:rFonts w:ascii="Arial" w:hAnsi="Arial" w:cs="Arial"/>
                <w:bCs/>
                <w:color w:val="FF0000"/>
                <w:sz w:val="22"/>
                <w:szCs w:val="22"/>
              </w:rPr>
            </w:pPr>
          </w:p>
        </w:tc>
        <w:tc>
          <w:tcPr>
            <w:tcW w:w="714" w:type="pct"/>
            <w:gridSpan w:val="2"/>
          </w:tcPr>
          <w:p w14:paraId="2101E914" w14:textId="2ACCA8E2" w:rsidR="00BD3E55" w:rsidRDefault="00BD3E55" w:rsidP="003279E5">
            <w:pPr>
              <w:rPr>
                <w:rFonts w:ascii="Arial" w:hAnsi="Arial" w:cs="Arial"/>
                <w:bCs/>
                <w:color w:val="FF0000"/>
                <w:sz w:val="22"/>
                <w:szCs w:val="22"/>
              </w:rPr>
            </w:pPr>
          </w:p>
        </w:tc>
        <w:tc>
          <w:tcPr>
            <w:tcW w:w="714" w:type="pct"/>
            <w:shd w:val="clear" w:color="auto" w:fill="auto"/>
          </w:tcPr>
          <w:p w14:paraId="6157678D" w14:textId="04DCEF15" w:rsidR="00BD3E55" w:rsidRDefault="00BD3E55" w:rsidP="003279E5">
            <w:pPr>
              <w:rPr>
                <w:rFonts w:ascii="Arial" w:hAnsi="Arial" w:cs="Arial"/>
                <w:bCs/>
                <w:color w:val="FF0000"/>
                <w:sz w:val="22"/>
                <w:szCs w:val="22"/>
              </w:rPr>
            </w:pPr>
          </w:p>
        </w:tc>
        <w:tc>
          <w:tcPr>
            <w:tcW w:w="714" w:type="pct"/>
            <w:gridSpan w:val="2"/>
          </w:tcPr>
          <w:p w14:paraId="712C6A68" w14:textId="68E719FD" w:rsidR="00BD3E55" w:rsidRDefault="00BD3E55" w:rsidP="003279E5">
            <w:pPr>
              <w:rPr>
                <w:rFonts w:ascii="Arial" w:hAnsi="Arial" w:cs="Arial"/>
                <w:bCs/>
                <w:color w:val="FF0000"/>
                <w:sz w:val="22"/>
                <w:szCs w:val="22"/>
              </w:rPr>
            </w:pPr>
          </w:p>
        </w:tc>
        <w:tc>
          <w:tcPr>
            <w:tcW w:w="688" w:type="pct"/>
          </w:tcPr>
          <w:p w14:paraId="4FFAFDFC" w14:textId="726ADDB5" w:rsidR="00BD3E55" w:rsidRPr="00654AE6" w:rsidRDefault="00315E1D" w:rsidP="0033524D">
            <w:pPr>
              <w:ind w:right="-181"/>
              <w:rPr>
                <w:rFonts w:ascii="Arial" w:hAnsi="Arial" w:cs="Arial"/>
                <w:bCs/>
                <w:sz w:val="22"/>
                <w:szCs w:val="22"/>
              </w:rPr>
            </w:pPr>
            <w:r w:rsidRPr="00002441">
              <w:rPr>
                <w:rFonts w:ascii="Arial" w:hAnsi="Arial" w:cs="Arial"/>
                <w:color w:val="2B579A"/>
                <w:spacing w:val="-2"/>
                <w:sz w:val="22"/>
                <w:szCs w:val="22"/>
                <w:shd w:val="clear" w:color="auto" w:fill="E6E6E6"/>
              </w:rPr>
              <w:fldChar w:fldCharType="begin">
                <w:ffData>
                  <w:name w:val=""/>
                  <w:enabled/>
                  <w:calcOnExit w:val="0"/>
                  <w:textInput>
                    <w:default w:val="dd mm yyyy"/>
                  </w:textInput>
                </w:ffData>
              </w:fldChar>
            </w:r>
            <w:r w:rsidRPr="00002441">
              <w:rPr>
                <w:rFonts w:ascii="Arial" w:hAnsi="Arial" w:cs="Arial"/>
                <w:spacing w:val="-2"/>
                <w:sz w:val="22"/>
                <w:szCs w:val="22"/>
              </w:rPr>
              <w:instrText xml:space="preserve"> FORMTEXT </w:instrText>
            </w:r>
            <w:r w:rsidRPr="00002441">
              <w:rPr>
                <w:rFonts w:ascii="Arial" w:hAnsi="Arial" w:cs="Arial"/>
                <w:color w:val="2B579A"/>
                <w:spacing w:val="-2"/>
                <w:sz w:val="22"/>
                <w:szCs w:val="22"/>
                <w:shd w:val="clear" w:color="auto" w:fill="E6E6E6"/>
              </w:rPr>
            </w:r>
            <w:r w:rsidRPr="00002441">
              <w:rPr>
                <w:rFonts w:ascii="Arial" w:hAnsi="Arial" w:cs="Arial"/>
                <w:color w:val="2B579A"/>
                <w:spacing w:val="-2"/>
                <w:sz w:val="22"/>
                <w:szCs w:val="22"/>
                <w:shd w:val="clear" w:color="auto" w:fill="E6E6E6"/>
              </w:rPr>
              <w:fldChar w:fldCharType="separate"/>
            </w:r>
            <w:r w:rsidRPr="00002441">
              <w:rPr>
                <w:rFonts w:ascii="Arial" w:hAnsi="Arial" w:cs="Arial"/>
                <w:noProof/>
                <w:spacing w:val="-2"/>
                <w:sz w:val="22"/>
                <w:szCs w:val="22"/>
              </w:rPr>
              <w:t>dd mm yyyy</w:t>
            </w:r>
            <w:r w:rsidRPr="00002441">
              <w:rPr>
                <w:rFonts w:ascii="Arial" w:hAnsi="Arial" w:cs="Arial"/>
                <w:color w:val="2B579A"/>
                <w:spacing w:val="-2"/>
                <w:sz w:val="22"/>
                <w:szCs w:val="22"/>
                <w:shd w:val="clear" w:color="auto" w:fill="E6E6E6"/>
              </w:rPr>
              <w:fldChar w:fldCharType="end"/>
            </w:r>
          </w:p>
        </w:tc>
      </w:tr>
      <w:tr w:rsidR="007B60CE" w:rsidRPr="000821AE" w14:paraId="02D7261A" w14:textId="1FB4A5AD" w:rsidTr="00654AE6">
        <w:tc>
          <w:tcPr>
            <w:tcW w:w="1456" w:type="pct"/>
            <w:vMerge/>
          </w:tcPr>
          <w:p w14:paraId="6B27B516" w14:textId="77777777" w:rsidR="00BD3E55" w:rsidRPr="000C2148" w:rsidRDefault="00BD3E55" w:rsidP="00BE21D8">
            <w:pPr>
              <w:rPr>
                <w:rFonts w:ascii="Arial" w:hAnsi="Arial" w:cs="Arial"/>
                <w:b/>
                <w:bCs/>
                <w:sz w:val="22"/>
                <w:szCs w:val="22"/>
              </w:rPr>
            </w:pPr>
          </w:p>
        </w:tc>
        <w:tc>
          <w:tcPr>
            <w:tcW w:w="714" w:type="pct"/>
          </w:tcPr>
          <w:p w14:paraId="6D5B0B2B" w14:textId="776AC0E4" w:rsidR="00BD3E55" w:rsidRDefault="00BD3E55" w:rsidP="003279E5">
            <w:pPr>
              <w:rPr>
                <w:rFonts w:ascii="Arial" w:hAnsi="Arial" w:cs="Arial"/>
                <w:bCs/>
                <w:color w:val="FF0000"/>
                <w:sz w:val="22"/>
                <w:szCs w:val="22"/>
              </w:rPr>
            </w:pPr>
          </w:p>
        </w:tc>
        <w:tc>
          <w:tcPr>
            <w:tcW w:w="714" w:type="pct"/>
            <w:gridSpan w:val="2"/>
          </w:tcPr>
          <w:p w14:paraId="58C86C54" w14:textId="668780F2" w:rsidR="00BD3E55" w:rsidRDefault="00BD3E55" w:rsidP="003279E5">
            <w:pPr>
              <w:rPr>
                <w:rFonts w:ascii="Arial" w:hAnsi="Arial" w:cs="Arial"/>
                <w:bCs/>
                <w:color w:val="FF0000"/>
                <w:sz w:val="22"/>
                <w:szCs w:val="22"/>
              </w:rPr>
            </w:pPr>
          </w:p>
        </w:tc>
        <w:tc>
          <w:tcPr>
            <w:tcW w:w="714" w:type="pct"/>
            <w:shd w:val="clear" w:color="auto" w:fill="auto"/>
          </w:tcPr>
          <w:p w14:paraId="1BF0A829" w14:textId="23113769" w:rsidR="00BD3E55" w:rsidRDefault="00BD3E55" w:rsidP="003279E5">
            <w:pPr>
              <w:rPr>
                <w:rFonts w:ascii="Arial" w:hAnsi="Arial" w:cs="Arial"/>
                <w:bCs/>
                <w:color w:val="FF0000"/>
                <w:sz w:val="22"/>
                <w:szCs w:val="22"/>
              </w:rPr>
            </w:pPr>
          </w:p>
        </w:tc>
        <w:tc>
          <w:tcPr>
            <w:tcW w:w="714" w:type="pct"/>
            <w:gridSpan w:val="2"/>
          </w:tcPr>
          <w:p w14:paraId="7A6FF7F8" w14:textId="74E8D3C6" w:rsidR="00BD3E55" w:rsidRDefault="00BD3E55" w:rsidP="003279E5">
            <w:pPr>
              <w:rPr>
                <w:rFonts w:ascii="Arial" w:hAnsi="Arial" w:cs="Arial"/>
                <w:bCs/>
                <w:color w:val="FF0000"/>
                <w:sz w:val="22"/>
                <w:szCs w:val="22"/>
              </w:rPr>
            </w:pPr>
          </w:p>
        </w:tc>
        <w:tc>
          <w:tcPr>
            <w:tcW w:w="688" w:type="pct"/>
          </w:tcPr>
          <w:p w14:paraId="3488E572" w14:textId="08C87001" w:rsidR="00BD3E55" w:rsidRPr="00654AE6" w:rsidRDefault="00315E1D" w:rsidP="0033524D">
            <w:pPr>
              <w:ind w:right="-181"/>
              <w:rPr>
                <w:rFonts w:ascii="Arial" w:hAnsi="Arial" w:cs="Arial"/>
                <w:bCs/>
                <w:sz w:val="22"/>
                <w:szCs w:val="22"/>
              </w:rPr>
            </w:pPr>
            <w:r w:rsidRPr="00002441">
              <w:rPr>
                <w:rFonts w:ascii="Arial" w:hAnsi="Arial" w:cs="Arial"/>
                <w:color w:val="2B579A"/>
                <w:spacing w:val="-2"/>
                <w:sz w:val="22"/>
                <w:szCs w:val="22"/>
                <w:shd w:val="clear" w:color="auto" w:fill="E6E6E6"/>
              </w:rPr>
              <w:fldChar w:fldCharType="begin">
                <w:ffData>
                  <w:name w:val=""/>
                  <w:enabled/>
                  <w:calcOnExit w:val="0"/>
                  <w:textInput>
                    <w:default w:val="dd mm yyyy"/>
                  </w:textInput>
                </w:ffData>
              </w:fldChar>
            </w:r>
            <w:r w:rsidRPr="00002441">
              <w:rPr>
                <w:rFonts w:ascii="Arial" w:hAnsi="Arial" w:cs="Arial"/>
                <w:spacing w:val="-2"/>
                <w:sz w:val="22"/>
                <w:szCs w:val="22"/>
              </w:rPr>
              <w:instrText xml:space="preserve"> FORMTEXT </w:instrText>
            </w:r>
            <w:r w:rsidRPr="00002441">
              <w:rPr>
                <w:rFonts w:ascii="Arial" w:hAnsi="Arial" w:cs="Arial"/>
                <w:color w:val="2B579A"/>
                <w:spacing w:val="-2"/>
                <w:sz w:val="22"/>
                <w:szCs w:val="22"/>
                <w:shd w:val="clear" w:color="auto" w:fill="E6E6E6"/>
              </w:rPr>
            </w:r>
            <w:r w:rsidRPr="00002441">
              <w:rPr>
                <w:rFonts w:ascii="Arial" w:hAnsi="Arial" w:cs="Arial"/>
                <w:color w:val="2B579A"/>
                <w:spacing w:val="-2"/>
                <w:sz w:val="22"/>
                <w:szCs w:val="22"/>
                <w:shd w:val="clear" w:color="auto" w:fill="E6E6E6"/>
              </w:rPr>
              <w:fldChar w:fldCharType="separate"/>
            </w:r>
            <w:r w:rsidRPr="00002441">
              <w:rPr>
                <w:rFonts w:ascii="Arial" w:hAnsi="Arial" w:cs="Arial"/>
                <w:noProof/>
                <w:spacing w:val="-2"/>
                <w:sz w:val="22"/>
                <w:szCs w:val="22"/>
              </w:rPr>
              <w:t>dd mm yyyy</w:t>
            </w:r>
            <w:r w:rsidRPr="00002441">
              <w:rPr>
                <w:rFonts w:ascii="Arial" w:hAnsi="Arial" w:cs="Arial"/>
                <w:color w:val="2B579A"/>
                <w:spacing w:val="-2"/>
                <w:sz w:val="22"/>
                <w:szCs w:val="22"/>
                <w:shd w:val="clear" w:color="auto" w:fill="E6E6E6"/>
              </w:rPr>
              <w:fldChar w:fldCharType="end"/>
            </w:r>
          </w:p>
        </w:tc>
      </w:tr>
    </w:tbl>
    <w:p w14:paraId="58EF92A6" w14:textId="79D9D4A0" w:rsidR="00654AE6" w:rsidRDefault="00654AE6"/>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7"/>
        <w:gridCol w:w="7319"/>
      </w:tblGrid>
      <w:tr w:rsidR="003279E5" w:rsidRPr="000821AE" w14:paraId="67C61E8D" w14:textId="77777777" w:rsidTr="00654AE6">
        <w:tc>
          <w:tcPr>
            <w:tcW w:w="1456" w:type="pct"/>
            <w:shd w:val="clear" w:color="auto" w:fill="1F497D" w:themeFill="text2"/>
          </w:tcPr>
          <w:p w14:paraId="00A7A040" w14:textId="2F5B343B" w:rsidR="003279E5" w:rsidRPr="00F25F9A" w:rsidRDefault="00F25F9A" w:rsidP="003279E5">
            <w:pPr>
              <w:tabs>
                <w:tab w:val="left" w:pos="-720"/>
              </w:tabs>
              <w:suppressAutoHyphens/>
              <w:rPr>
                <w:rFonts w:ascii="Arial" w:hAnsi="Arial" w:cs="Arial"/>
                <w:b/>
                <w:color w:val="FFFFFF" w:themeColor="background1"/>
                <w:spacing w:val="-2"/>
                <w:sz w:val="28"/>
                <w:szCs w:val="28"/>
              </w:rPr>
            </w:pPr>
            <w:r w:rsidRPr="00F25F9A">
              <w:rPr>
                <w:rFonts w:ascii="Arial" w:hAnsi="Arial" w:cs="Arial"/>
                <w:b/>
                <w:color w:val="FFFFFF" w:themeColor="background1"/>
                <w:spacing w:val="-2"/>
                <w:sz w:val="28"/>
                <w:szCs w:val="28"/>
              </w:rPr>
              <w:t xml:space="preserve">2.4 </w:t>
            </w:r>
            <w:r w:rsidR="003279E5" w:rsidRPr="00F25F9A">
              <w:rPr>
                <w:rFonts w:ascii="Arial" w:hAnsi="Arial" w:cs="Arial"/>
                <w:b/>
                <w:color w:val="FFFFFF" w:themeColor="background1"/>
                <w:spacing w:val="-2"/>
                <w:sz w:val="28"/>
                <w:szCs w:val="28"/>
              </w:rPr>
              <w:t xml:space="preserve">Public </w:t>
            </w:r>
            <w:r w:rsidR="00982E0E">
              <w:rPr>
                <w:rFonts w:ascii="Arial" w:hAnsi="Arial" w:cs="Arial"/>
                <w:b/>
                <w:color w:val="FFFFFF" w:themeColor="background1"/>
                <w:spacing w:val="-2"/>
                <w:sz w:val="28"/>
                <w:szCs w:val="28"/>
              </w:rPr>
              <w:t>benefit</w:t>
            </w:r>
          </w:p>
        </w:tc>
        <w:tc>
          <w:tcPr>
            <w:tcW w:w="3544" w:type="pct"/>
            <w:shd w:val="clear" w:color="auto" w:fill="1F497D" w:themeFill="text2"/>
          </w:tcPr>
          <w:p w14:paraId="39BB76B7" w14:textId="77777777" w:rsidR="003279E5" w:rsidRPr="000821AE" w:rsidRDefault="003279E5" w:rsidP="003279E5">
            <w:pPr>
              <w:tabs>
                <w:tab w:val="left" w:pos="-720"/>
                <w:tab w:val="left" w:pos="0"/>
                <w:tab w:val="left" w:pos="720"/>
              </w:tabs>
              <w:suppressAutoHyphens/>
              <w:ind w:left="1440" w:hanging="1440"/>
              <w:rPr>
                <w:rFonts w:ascii="Arial" w:hAnsi="Arial" w:cs="Arial"/>
                <w:color w:val="FFFFFF" w:themeColor="background1"/>
                <w:spacing w:val="-2"/>
                <w:sz w:val="20"/>
              </w:rPr>
            </w:pPr>
          </w:p>
        </w:tc>
      </w:tr>
      <w:tr w:rsidR="003279E5" w:rsidRPr="000821AE" w14:paraId="3BAE0F07" w14:textId="77777777" w:rsidTr="00654AE6">
        <w:tc>
          <w:tcPr>
            <w:tcW w:w="1456" w:type="pct"/>
          </w:tcPr>
          <w:p w14:paraId="742CD5D7" w14:textId="6B81D913" w:rsidR="003279E5" w:rsidRDefault="003279E5" w:rsidP="003279E5">
            <w:pPr>
              <w:tabs>
                <w:tab w:val="left" w:pos="-720"/>
              </w:tabs>
              <w:suppressAutoHyphens/>
              <w:rPr>
                <w:rFonts w:ascii="Arial" w:hAnsi="Arial" w:cs="Arial"/>
                <w:color w:val="FF0000"/>
                <w:spacing w:val="-2"/>
                <w:sz w:val="22"/>
                <w:szCs w:val="22"/>
              </w:rPr>
            </w:pPr>
            <w:r w:rsidRPr="000821AE">
              <w:rPr>
                <w:rFonts w:ascii="Arial" w:hAnsi="Arial" w:cs="Arial"/>
                <w:b/>
                <w:spacing w:val="-2"/>
                <w:sz w:val="22"/>
                <w:szCs w:val="22"/>
              </w:rPr>
              <w:t xml:space="preserve">Please explain how </w:t>
            </w:r>
            <w:r w:rsidR="00CF026B">
              <w:rPr>
                <w:rFonts w:ascii="Arial" w:hAnsi="Arial" w:cs="Arial"/>
                <w:b/>
                <w:spacing w:val="-2"/>
                <w:sz w:val="22"/>
                <w:szCs w:val="22"/>
              </w:rPr>
              <w:t xml:space="preserve">the loan </w:t>
            </w:r>
            <w:r w:rsidRPr="000821AE">
              <w:rPr>
                <w:rFonts w:ascii="Arial" w:hAnsi="Arial" w:cs="Arial"/>
                <w:b/>
                <w:spacing w:val="-2"/>
                <w:sz w:val="22"/>
                <w:szCs w:val="22"/>
              </w:rPr>
              <w:t xml:space="preserve">will contribute to public understanding and </w:t>
            </w:r>
            <w:proofErr w:type="gramStart"/>
            <w:r w:rsidRPr="000821AE">
              <w:rPr>
                <w:rFonts w:ascii="Arial" w:hAnsi="Arial" w:cs="Arial"/>
                <w:b/>
                <w:spacing w:val="-2"/>
                <w:sz w:val="22"/>
                <w:szCs w:val="22"/>
              </w:rPr>
              <w:t>appreciation</w:t>
            </w:r>
            <w:proofErr w:type="gramEnd"/>
            <w:r w:rsidRPr="000821AE">
              <w:rPr>
                <w:rFonts w:ascii="Arial" w:hAnsi="Arial" w:cs="Arial"/>
                <w:color w:val="FF0000"/>
                <w:spacing w:val="-2"/>
                <w:sz w:val="22"/>
                <w:szCs w:val="22"/>
              </w:rPr>
              <w:t xml:space="preserve"> </w:t>
            </w:r>
          </w:p>
          <w:p w14:paraId="08160813" w14:textId="17886A45" w:rsidR="00060907" w:rsidRPr="00654AE6" w:rsidRDefault="00060907" w:rsidP="003279E5">
            <w:pPr>
              <w:tabs>
                <w:tab w:val="left" w:pos="-720"/>
              </w:tabs>
              <w:suppressAutoHyphens/>
              <w:rPr>
                <w:rFonts w:ascii="Arial" w:hAnsi="Arial" w:cs="Arial"/>
                <w:i/>
                <w:iCs/>
                <w:color w:val="808080" w:themeColor="background1" w:themeShade="80"/>
                <w:spacing w:val="-2"/>
                <w:sz w:val="22"/>
                <w:szCs w:val="22"/>
              </w:rPr>
            </w:pPr>
            <w:r w:rsidRPr="00654AE6">
              <w:rPr>
                <w:rFonts w:ascii="Arial" w:hAnsi="Arial" w:cs="Arial"/>
                <w:i/>
                <w:iCs/>
                <w:color w:val="808080" w:themeColor="background1" w:themeShade="80"/>
                <w:spacing w:val="-2"/>
                <w:sz w:val="22"/>
                <w:szCs w:val="22"/>
              </w:rPr>
              <w:t xml:space="preserve">Tick as many as </w:t>
            </w:r>
            <w:proofErr w:type="gramStart"/>
            <w:r w:rsidRPr="00654AE6">
              <w:rPr>
                <w:rFonts w:ascii="Arial" w:hAnsi="Arial" w:cs="Arial"/>
                <w:i/>
                <w:iCs/>
                <w:color w:val="808080" w:themeColor="background1" w:themeShade="80"/>
                <w:spacing w:val="-2"/>
                <w:sz w:val="22"/>
                <w:szCs w:val="22"/>
              </w:rPr>
              <w:t>apply</w:t>
            </w:r>
            <w:proofErr w:type="gramEnd"/>
          </w:p>
          <w:p w14:paraId="613F2478" w14:textId="19FA29AD" w:rsidR="00EE128D" w:rsidRPr="009F6ADF" w:rsidRDefault="00EE128D" w:rsidP="003279E5">
            <w:pPr>
              <w:tabs>
                <w:tab w:val="left" w:pos="-720"/>
              </w:tabs>
              <w:suppressAutoHyphens/>
              <w:rPr>
                <w:rFonts w:ascii="Arial" w:hAnsi="Arial" w:cs="Arial"/>
                <w:i/>
                <w:iCs/>
                <w:color w:val="7F7F7F" w:themeColor="text1" w:themeTint="80"/>
                <w:spacing w:val="-2"/>
                <w:sz w:val="20"/>
              </w:rPr>
            </w:pPr>
          </w:p>
        </w:tc>
        <w:tc>
          <w:tcPr>
            <w:tcW w:w="3544" w:type="pct"/>
          </w:tcPr>
          <w:p w14:paraId="737BA858" w14:textId="34A8BE39" w:rsidR="0012755C" w:rsidRPr="00654AE6" w:rsidRDefault="0012755C" w:rsidP="004D7088">
            <w:pPr>
              <w:tabs>
                <w:tab w:val="left" w:pos="-720"/>
                <w:tab w:val="left" w:pos="0"/>
                <w:tab w:val="left" w:pos="249"/>
              </w:tabs>
              <w:suppressAutoHyphens/>
              <w:rPr>
                <w:rFonts w:ascii="Arial" w:hAnsi="Arial" w:cs="Arial"/>
                <w:spacing w:val="-2"/>
                <w:sz w:val="22"/>
                <w:szCs w:val="22"/>
              </w:rPr>
            </w:pPr>
            <w:r w:rsidRPr="00654AE6">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54AE6">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54AE6">
              <w:rPr>
                <w:rFonts w:ascii="Arial" w:hAnsi="Arial" w:cs="Arial"/>
                <w:color w:val="2B579A"/>
                <w:spacing w:val="-2"/>
                <w:sz w:val="22"/>
                <w:szCs w:val="22"/>
                <w:shd w:val="clear" w:color="auto" w:fill="E6E6E6"/>
              </w:rPr>
              <w:fldChar w:fldCharType="end"/>
            </w:r>
            <w:r w:rsidRPr="00654AE6">
              <w:rPr>
                <w:rFonts w:ascii="Arial" w:hAnsi="Arial" w:cs="Arial"/>
                <w:spacing w:val="-2"/>
                <w:sz w:val="22"/>
                <w:szCs w:val="22"/>
              </w:rPr>
              <w:t xml:space="preserve"> Display and interpretation in public </w:t>
            </w:r>
            <w:r w:rsidR="0015447A" w:rsidRPr="00654AE6">
              <w:rPr>
                <w:rFonts w:ascii="Arial" w:hAnsi="Arial" w:cs="Arial"/>
                <w:spacing w:val="-2"/>
                <w:sz w:val="22"/>
                <w:szCs w:val="22"/>
              </w:rPr>
              <w:t>space</w:t>
            </w:r>
          </w:p>
          <w:p w14:paraId="0F7479DC" w14:textId="1D4BA67C" w:rsidR="004D7088" w:rsidRPr="0064113A" w:rsidRDefault="004D7088" w:rsidP="004D7088">
            <w:pPr>
              <w:tabs>
                <w:tab w:val="left" w:pos="-720"/>
                <w:tab w:val="left" w:pos="0"/>
                <w:tab w:val="left" w:pos="249"/>
              </w:tabs>
              <w:suppressAutoHyphens/>
              <w:rPr>
                <w:rFonts w:ascii="Arial" w:hAnsi="Arial" w:cs="Arial"/>
                <w:spacing w:val="-2"/>
                <w:sz w:val="22"/>
                <w:szCs w:val="22"/>
              </w:rPr>
            </w:pPr>
            <w:r w:rsidRPr="0064113A">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4113A">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4113A">
              <w:rPr>
                <w:rFonts w:ascii="Arial" w:hAnsi="Arial" w:cs="Arial"/>
                <w:color w:val="2B579A"/>
                <w:spacing w:val="-2"/>
                <w:sz w:val="22"/>
                <w:szCs w:val="22"/>
                <w:shd w:val="clear" w:color="auto" w:fill="E6E6E6"/>
              </w:rPr>
              <w:fldChar w:fldCharType="end"/>
            </w:r>
            <w:r w:rsidRPr="0064113A">
              <w:rPr>
                <w:rFonts w:ascii="Arial" w:hAnsi="Arial" w:cs="Arial"/>
                <w:spacing w:val="-2"/>
                <w:sz w:val="22"/>
                <w:szCs w:val="22"/>
              </w:rPr>
              <w:t xml:space="preserve"> </w:t>
            </w:r>
            <w:r w:rsidR="008711BE" w:rsidRPr="00654AE6">
              <w:rPr>
                <w:rFonts w:ascii="Arial" w:hAnsi="Arial" w:cs="Arial"/>
                <w:spacing w:val="-2"/>
                <w:sz w:val="22"/>
                <w:szCs w:val="22"/>
              </w:rPr>
              <w:t>Associated l</w:t>
            </w:r>
            <w:r w:rsidRPr="0064113A">
              <w:rPr>
                <w:rFonts w:ascii="Arial" w:hAnsi="Arial" w:cs="Arial"/>
                <w:spacing w:val="-2"/>
                <w:sz w:val="22"/>
                <w:szCs w:val="22"/>
              </w:rPr>
              <w:t>earning</w:t>
            </w:r>
            <w:r w:rsidR="008711BE" w:rsidRPr="00654AE6">
              <w:rPr>
                <w:rFonts w:ascii="Arial" w:hAnsi="Arial" w:cs="Arial"/>
                <w:spacing w:val="-2"/>
                <w:sz w:val="22"/>
                <w:szCs w:val="22"/>
              </w:rPr>
              <w:t xml:space="preserve"> </w:t>
            </w:r>
            <w:r w:rsidR="0015447A" w:rsidRPr="00654AE6">
              <w:rPr>
                <w:rFonts w:ascii="Arial" w:hAnsi="Arial" w:cs="Arial"/>
                <w:spacing w:val="-2"/>
                <w:sz w:val="22"/>
                <w:szCs w:val="22"/>
              </w:rPr>
              <w:t>activities</w:t>
            </w:r>
          </w:p>
          <w:p w14:paraId="204F2ADA" w14:textId="22DD3A9E" w:rsidR="00D622B4" w:rsidRPr="0064113A" w:rsidRDefault="004D7088" w:rsidP="00E5280A">
            <w:pPr>
              <w:tabs>
                <w:tab w:val="left" w:pos="-720"/>
                <w:tab w:val="left" w:pos="0"/>
                <w:tab w:val="left" w:pos="249"/>
              </w:tabs>
              <w:suppressAutoHyphens/>
              <w:rPr>
                <w:rFonts w:ascii="Arial" w:hAnsi="Arial" w:cs="Arial"/>
                <w:spacing w:val="-2"/>
                <w:sz w:val="22"/>
                <w:szCs w:val="22"/>
              </w:rPr>
            </w:pPr>
            <w:r w:rsidRPr="0064113A">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4113A">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4113A">
              <w:rPr>
                <w:rFonts w:ascii="Arial" w:hAnsi="Arial" w:cs="Arial"/>
                <w:color w:val="2B579A"/>
                <w:spacing w:val="-2"/>
                <w:sz w:val="22"/>
                <w:szCs w:val="22"/>
                <w:shd w:val="clear" w:color="auto" w:fill="E6E6E6"/>
              </w:rPr>
              <w:fldChar w:fldCharType="end"/>
            </w:r>
            <w:r w:rsidRPr="0064113A">
              <w:rPr>
                <w:rFonts w:ascii="Arial" w:hAnsi="Arial" w:cs="Arial"/>
                <w:spacing w:val="-2"/>
                <w:sz w:val="22"/>
                <w:szCs w:val="22"/>
              </w:rPr>
              <w:t xml:space="preserve"> </w:t>
            </w:r>
            <w:r w:rsidR="00D622B4" w:rsidRPr="0064113A">
              <w:rPr>
                <w:rFonts w:ascii="Arial" w:hAnsi="Arial" w:cs="Arial"/>
                <w:spacing w:val="-2"/>
                <w:sz w:val="22"/>
                <w:szCs w:val="22"/>
              </w:rPr>
              <w:t>Engagement</w:t>
            </w:r>
            <w:r w:rsidR="008711BE" w:rsidRPr="00654AE6">
              <w:rPr>
                <w:rFonts w:ascii="Arial" w:hAnsi="Arial" w:cs="Arial"/>
                <w:spacing w:val="-2"/>
                <w:sz w:val="22"/>
                <w:szCs w:val="22"/>
              </w:rPr>
              <w:t xml:space="preserve"> activities</w:t>
            </w:r>
          </w:p>
          <w:p w14:paraId="06C5E7B4" w14:textId="3F176CAC" w:rsidR="00742753" w:rsidRPr="00654AE6" w:rsidRDefault="00906228" w:rsidP="00906228">
            <w:pPr>
              <w:tabs>
                <w:tab w:val="left" w:pos="-720"/>
                <w:tab w:val="left" w:pos="0"/>
                <w:tab w:val="left" w:pos="249"/>
              </w:tabs>
              <w:suppressAutoHyphens/>
              <w:rPr>
                <w:rFonts w:ascii="Arial" w:hAnsi="Arial" w:cs="Arial"/>
                <w:spacing w:val="-2"/>
                <w:sz w:val="22"/>
                <w:szCs w:val="22"/>
              </w:rPr>
            </w:pPr>
            <w:r w:rsidRPr="0064113A">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4113A">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4113A">
              <w:rPr>
                <w:rFonts w:ascii="Arial" w:hAnsi="Arial" w:cs="Arial"/>
                <w:color w:val="2B579A"/>
                <w:spacing w:val="-2"/>
                <w:sz w:val="22"/>
                <w:szCs w:val="22"/>
                <w:shd w:val="clear" w:color="auto" w:fill="E6E6E6"/>
              </w:rPr>
              <w:fldChar w:fldCharType="end"/>
            </w:r>
            <w:r w:rsidR="00742753" w:rsidRPr="0064113A">
              <w:rPr>
                <w:rFonts w:ascii="Arial" w:hAnsi="Arial" w:cs="Arial"/>
                <w:spacing w:val="-2"/>
                <w:sz w:val="22"/>
                <w:szCs w:val="22"/>
              </w:rPr>
              <w:t xml:space="preserve"> </w:t>
            </w:r>
            <w:r w:rsidR="008D295C" w:rsidRPr="00654AE6">
              <w:rPr>
                <w:rFonts w:ascii="Arial" w:hAnsi="Arial" w:cs="Arial"/>
                <w:spacing w:val="-2"/>
                <w:sz w:val="22"/>
                <w:szCs w:val="22"/>
              </w:rPr>
              <w:t xml:space="preserve">Showcasing new </w:t>
            </w:r>
            <w:r w:rsidR="00E5280A" w:rsidRPr="00654AE6">
              <w:rPr>
                <w:rFonts w:ascii="Arial" w:hAnsi="Arial" w:cs="Arial"/>
                <w:spacing w:val="-2"/>
                <w:sz w:val="22"/>
                <w:szCs w:val="22"/>
              </w:rPr>
              <w:t>interpretation</w:t>
            </w:r>
            <w:r w:rsidR="008D295C" w:rsidRPr="00654AE6">
              <w:rPr>
                <w:rFonts w:ascii="Arial" w:hAnsi="Arial" w:cs="Arial"/>
                <w:spacing w:val="-2"/>
                <w:sz w:val="22"/>
                <w:szCs w:val="22"/>
              </w:rPr>
              <w:t xml:space="preserve"> or research</w:t>
            </w:r>
          </w:p>
          <w:p w14:paraId="52B8B89C" w14:textId="29127553" w:rsidR="00EC27DD" w:rsidRPr="00654AE6" w:rsidRDefault="00EC27DD" w:rsidP="00906228">
            <w:pPr>
              <w:tabs>
                <w:tab w:val="left" w:pos="-720"/>
                <w:tab w:val="left" w:pos="0"/>
                <w:tab w:val="left" w:pos="249"/>
              </w:tabs>
              <w:suppressAutoHyphens/>
              <w:rPr>
                <w:rFonts w:ascii="Arial" w:hAnsi="Arial" w:cs="Arial"/>
                <w:spacing w:val="-2"/>
                <w:sz w:val="22"/>
                <w:szCs w:val="22"/>
              </w:rPr>
            </w:pPr>
            <w:r w:rsidRPr="00654AE6">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54AE6">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54AE6">
              <w:rPr>
                <w:rFonts w:ascii="Arial" w:hAnsi="Arial" w:cs="Arial"/>
                <w:color w:val="2B579A"/>
                <w:spacing w:val="-2"/>
                <w:sz w:val="22"/>
                <w:szCs w:val="22"/>
                <w:shd w:val="clear" w:color="auto" w:fill="E6E6E6"/>
              </w:rPr>
              <w:fldChar w:fldCharType="end"/>
            </w:r>
            <w:r w:rsidRPr="00654AE6">
              <w:rPr>
                <w:rFonts w:ascii="Arial" w:hAnsi="Arial" w:cs="Arial"/>
                <w:spacing w:val="-2"/>
                <w:sz w:val="22"/>
                <w:szCs w:val="22"/>
              </w:rPr>
              <w:t xml:space="preserve"> Enhanc</w:t>
            </w:r>
            <w:r w:rsidR="008D295C" w:rsidRPr="00654AE6">
              <w:rPr>
                <w:rFonts w:ascii="Arial" w:hAnsi="Arial" w:cs="Arial"/>
                <w:spacing w:val="-2"/>
                <w:sz w:val="22"/>
                <w:szCs w:val="22"/>
              </w:rPr>
              <w:t xml:space="preserve">ing </w:t>
            </w:r>
            <w:r w:rsidRPr="00654AE6">
              <w:rPr>
                <w:rFonts w:ascii="Arial" w:hAnsi="Arial" w:cs="Arial"/>
                <w:spacing w:val="-2"/>
                <w:sz w:val="22"/>
                <w:szCs w:val="22"/>
              </w:rPr>
              <w:t xml:space="preserve">understanding </w:t>
            </w:r>
            <w:r w:rsidR="008D295C" w:rsidRPr="00654AE6">
              <w:rPr>
                <w:rFonts w:ascii="Arial" w:hAnsi="Arial" w:cs="Arial"/>
                <w:spacing w:val="-2"/>
                <w:sz w:val="22"/>
                <w:szCs w:val="22"/>
              </w:rPr>
              <w:t xml:space="preserve">of </w:t>
            </w:r>
            <w:r w:rsidR="00F02916" w:rsidRPr="00654AE6">
              <w:rPr>
                <w:rFonts w:ascii="Arial" w:hAnsi="Arial" w:cs="Arial"/>
                <w:spacing w:val="-2"/>
                <w:sz w:val="22"/>
                <w:szCs w:val="22"/>
              </w:rPr>
              <w:t>y</w:t>
            </w:r>
            <w:r w:rsidR="008D295C" w:rsidRPr="00654AE6">
              <w:rPr>
                <w:rFonts w:ascii="Arial" w:hAnsi="Arial" w:cs="Arial"/>
                <w:spacing w:val="-2"/>
                <w:sz w:val="22"/>
                <w:szCs w:val="22"/>
              </w:rPr>
              <w:t>our collections</w:t>
            </w:r>
          </w:p>
          <w:p w14:paraId="12564699" w14:textId="57FE52BB" w:rsidR="00906228" w:rsidRPr="0064113A" w:rsidRDefault="00906228" w:rsidP="00906228">
            <w:pPr>
              <w:tabs>
                <w:tab w:val="left" w:pos="-720"/>
                <w:tab w:val="left" w:pos="0"/>
                <w:tab w:val="left" w:pos="249"/>
              </w:tabs>
              <w:suppressAutoHyphens/>
              <w:rPr>
                <w:rFonts w:ascii="Arial" w:hAnsi="Arial" w:cs="Arial"/>
                <w:spacing w:val="-2"/>
                <w:sz w:val="22"/>
                <w:szCs w:val="22"/>
              </w:rPr>
            </w:pPr>
            <w:r w:rsidRPr="0064113A">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4113A">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4113A">
              <w:rPr>
                <w:rFonts w:ascii="Arial" w:hAnsi="Arial" w:cs="Arial"/>
                <w:color w:val="2B579A"/>
                <w:spacing w:val="-2"/>
                <w:sz w:val="22"/>
                <w:szCs w:val="22"/>
                <w:shd w:val="clear" w:color="auto" w:fill="E6E6E6"/>
              </w:rPr>
              <w:fldChar w:fldCharType="end"/>
            </w:r>
            <w:r w:rsidRPr="0064113A">
              <w:rPr>
                <w:rFonts w:ascii="Arial" w:hAnsi="Arial" w:cs="Arial"/>
                <w:spacing w:val="-2"/>
                <w:sz w:val="22"/>
                <w:szCs w:val="22"/>
              </w:rPr>
              <w:t xml:space="preserve"> Other, </w:t>
            </w:r>
          </w:p>
          <w:p w14:paraId="12DF08FE" w14:textId="77777777" w:rsidR="00906228" w:rsidRPr="0064113A" w:rsidRDefault="00906228" w:rsidP="00906228">
            <w:pPr>
              <w:tabs>
                <w:tab w:val="left" w:pos="-720"/>
                <w:tab w:val="left" w:pos="0"/>
                <w:tab w:val="left" w:pos="249"/>
              </w:tabs>
              <w:suppressAutoHyphens/>
              <w:ind w:left="-35"/>
              <w:rPr>
                <w:rFonts w:ascii="Arial" w:hAnsi="Arial" w:cs="Arial"/>
                <w:spacing w:val="-2"/>
                <w:sz w:val="22"/>
                <w:szCs w:val="22"/>
              </w:rPr>
            </w:pPr>
            <w:r w:rsidRPr="0064113A">
              <w:rPr>
                <w:rFonts w:ascii="Arial" w:hAnsi="Arial" w:cs="Arial"/>
                <w:spacing w:val="-2"/>
                <w:sz w:val="22"/>
                <w:szCs w:val="22"/>
              </w:rPr>
              <w:t xml:space="preserve">If ‘Other’, please specify: </w:t>
            </w:r>
            <w:r w:rsidRPr="0064113A">
              <w:rPr>
                <w:rFonts w:ascii="Arial" w:hAnsi="Arial" w:cs="Arial"/>
                <w:color w:val="2B579A"/>
                <w:spacing w:val="-2"/>
                <w:sz w:val="22"/>
                <w:szCs w:val="22"/>
                <w:shd w:val="clear" w:color="auto" w:fill="E6E6E6"/>
              </w:rPr>
              <w:fldChar w:fldCharType="begin">
                <w:ffData>
                  <w:name w:val="Text4"/>
                  <w:enabled/>
                  <w:calcOnExit w:val="0"/>
                  <w:textInput/>
                </w:ffData>
              </w:fldChar>
            </w:r>
            <w:r w:rsidRPr="0064113A">
              <w:rPr>
                <w:rFonts w:ascii="Arial" w:hAnsi="Arial" w:cs="Arial"/>
                <w:spacing w:val="-2"/>
                <w:sz w:val="22"/>
                <w:szCs w:val="22"/>
              </w:rPr>
              <w:instrText xml:space="preserve"> FORMTEXT </w:instrText>
            </w:r>
            <w:r w:rsidRPr="0064113A">
              <w:rPr>
                <w:rFonts w:ascii="Arial" w:hAnsi="Arial" w:cs="Arial"/>
                <w:color w:val="2B579A"/>
                <w:spacing w:val="-2"/>
                <w:sz w:val="22"/>
                <w:szCs w:val="22"/>
                <w:shd w:val="clear" w:color="auto" w:fill="E6E6E6"/>
              </w:rPr>
            </w:r>
            <w:r w:rsidRPr="0064113A">
              <w:rPr>
                <w:rFonts w:ascii="Arial" w:hAnsi="Arial" w:cs="Arial"/>
                <w:color w:val="2B579A"/>
                <w:spacing w:val="-2"/>
                <w:sz w:val="22"/>
                <w:szCs w:val="22"/>
                <w:shd w:val="clear" w:color="auto" w:fill="E6E6E6"/>
              </w:rPr>
              <w:fldChar w:fldCharType="separate"/>
            </w:r>
            <w:r w:rsidRPr="0064113A">
              <w:rPr>
                <w:rFonts w:ascii="Arial" w:hAnsi="Arial" w:cs="Arial"/>
                <w:noProof/>
                <w:spacing w:val="-2"/>
                <w:sz w:val="22"/>
                <w:szCs w:val="22"/>
              </w:rPr>
              <w:t> </w:t>
            </w:r>
            <w:r w:rsidRPr="0064113A">
              <w:rPr>
                <w:rFonts w:ascii="Arial" w:hAnsi="Arial" w:cs="Arial"/>
                <w:noProof/>
                <w:spacing w:val="-2"/>
                <w:sz w:val="22"/>
                <w:szCs w:val="22"/>
              </w:rPr>
              <w:t> </w:t>
            </w:r>
            <w:r w:rsidRPr="0064113A">
              <w:rPr>
                <w:rFonts w:ascii="Arial" w:hAnsi="Arial" w:cs="Arial"/>
                <w:noProof/>
                <w:spacing w:val="-2"/>
                <w:sz w:val="22"/>
                <w:szCs w:val="22"/>
              </w:rPr>
              <w:t> </w:t>
            </w:r>
            <w:r w:rsidRPr="0064113A">
              <w:rPr>
                <w:rFonts w:ascii="Arial" w:hAnsi="Arial" w:cs="Arial"/>
                <w:noProof/>
                <w:spacing w:val="-2"/>
                <w:sz w:val="22"/>
                <w:szCs w:val="22"/>
              </w:rPr>
              <w:t> </w:t>
            </w:r>
            <w:r w:rsidRPr="0064113A">
              <w:rPr>
                <w:rFonts w:ascii="Arial" w:hAnsi="Arial" w:cs="Arial"/>
                <w:noProof/>
                <w:spacing w:val="-2"/>
                <w:sz w:val="22"/>
                <w:szCs w:val="22"/>
              </w:rPr>
              <w:t> </w:t>
            </w:r>
            <w:r w:rsidRPr="0064113A">
              <w:rPr>
                <w:rFonts w:ascii="Arial" w:hAnsi="Arial" w:cs="Arial"/>
                <w:color w:val="2B579A"/>
                <w:spacing w:val="-2"/>
                <w:sz w:val="22"/>
                <w:szCs w:val="22"/>
                <w:shd w:val="clear" w:color="auto" w:fill="E6E6E6"/>
              </w:rPr>
              <w:fldChar w:fldCharType="end"/>
            </w:r>
          </w:p>
          <w:p w14:paraId="32EFFC47" w14:textId="54AA9BAF" w:rsidR="003279E5" w:rsidRPr="000821AE" w:rsidRDefault="003279E5" w:rsidP="003279E5">
            <w:pPr>
              <w:tabs>
                <w:tab w:val="left" w:pos="-720"/>
              </w:tabs>
              <w:suppressAutoHyphens/>
              <w:rPr>
                <w:rFonts w:ascii="Arial" w:hAnsi="Arial" w:cs="Arial"/>
                <w:bCs/>
                <w:iCs/>
                <w:sz w:val="20"/>
                <w:szCs w:val="22"/>
              </w:rPr>
            </w:pPr>
          </w:p>
        </w:tc>
      </w:tr>
      <w:tr w:rsidR="000011A1" w:rsidRPr="000821AE" w14:paraId="660C85A4" w14:textId="77777777" w:rsidTr="00654AE6">
        <w:tc>
          <w:tcPr>
            <w:tcW w:w="1456" w:type="pct"/>
          </w:tcPr>
          <w:p w14:paraId="5F877B9C" w14:textId="77777777" w:rsidR="000011A1" w:rsidRDefault="0053457A" w:rsidP="003279E5">
            <w:pPr>
              <w:tabs>
                <w:tab w:val="left" w:pos="-720"/>
              </w:tabs>
              <w:suppressAutoHyphens/>
              <w:rPr>
                <w:rFonts w:ascii="Arial" w:hAnsi="Arial" w:cs="Arial"/>
                <w:b/>
                <w:spacing w:val="-2"/>
                <w:sz w:val="22"/>
                <w:szCs w:val="22"/>
              </w:rPr>
            </w:pPr>
            <w:r>
              <w:rPr>
                <w:rFonts w:ascii="Arial" w:hAnsi="Arial" w:cs="Arial"/>
                <w:b/>
                <w:spacing w:val="-2"/>
                <w:sz w:val="22"/>
                <w:szCs w:val="22"/>
              </w:rPr>
              <w:t xml:space="preserve">What measures are you taking to minimise the </w:t>
            </w:r>
            <w:r w:rsidR="00DB799F">
              <w:rPr>
                <w:rFonts w:ascii="Arial" w:hAnsi="Arial" w:cs="Arial"/>
                <w:b/>
                <w:spacing w:val="-2"/>
                <w:sz w:val="22"/>
                <w:szCs w:val="22"/>
              </w:rPr>
              <w:t>carbon footprint of your exhibition / loans?</w:t>
            </w:r>
          </w:p>
          <w:p w14:paraId="4F76D2A7" w14:textId="75F66B5A" w:rsidR="00AF3A68" w:rsidRPr="009F6ADF" w:rsidRDefault="00AF3A68" w:rsidP="00AF3A68">
            <w:pPr>
              <w:tabs>
                <w:tab w:val="left" w:pos="-720"/>
              </w:tabs>
              <w:suppressAutoHyphens/>
              <w:rPr>
                <w:rFonts w:ascii="Arial" w:hAnsi="Arial" w:cs="Arial"/>
                <w:bCs/>
                <w:i/>
                <w:iCs/>
                <w:color w:val="808080" w:themeColor="background1" w:themeShade="80"/>
                <w:spacing w:val="-2"/>
                <w:sz w:val="20"/>
              </w:rPr>
            </w:pPr>
            <w:r w:rsidRPr="009F6ADF">
              <w:rPr>
                <w:rFonts w:ascii="Arial" w:hAnsi="Arial" w:cs="Arial"/>
                <w:bCs/>
                <w:i/>
                <w:iCs/>
                <w:color w:val="808080" w:themeColor="background1" w:themeShade="80"/>
                <w:spacing w:val="-2"/>
                <w:sz w:val="20"/>
              </w:rPr>
              <w:t xml:space="preserve">This answer </w:t>
            </w:r>
            <w:r w:rsidR="00C72CF6" w:rsidRPr="009F6ADF">
              <w:rPr>
                <w:rFonts w:ascii="Arial" w:hAnsi="Arial" w:cs="Arial"/>
                <w:bCs/>
                <w:i/>
                <w:iCs/>
                <w:color w:val="808080" w:themeColor="background1" w:themeShade="80"/>
                <w:spacing w:val="-2"/>
                <w:sz w:val="20"/>
              </w:rPr>
              <w:t xml:space="preserve">will </w:t>
            </w:r>
            <w:r w:rsidRPr="009F6ADF">
              <w:rPr>
                <w:rFonts w:ascii="Arial" w:hAnsi="Arial" w:cs="Arial"/>
                <w:bCs/>
                <w:i/>
                <w:iCs/>
                <w:color w:val="808080" w:themeColor="background1" w:themeShade="80"/>
                <w:spacing w:val="-2"/>
                <w:sz w:val="20"/>
              </w:rPr>
              <w:t>not form part of your indemnity</w:t>
            </w:r>
            <w:r w:rsidR="005C76D6" w:rsidRPr="009F6ADF">
              <w:rPr>
                <w:rFonts w:ascii="Arial" w:hAnsi="Arial" w:cs="Arial"/>
                <w:bCs/>
                <w:i/>
                <w:iCs/>
                <w:color w:val="808080" w:themeColor="background1" w:themeShade="80"/>
                <w:spacing w:val="-2"/>
                <w:sz w:val="20"/>
              </w:rPr>
              <w:t xml:space="preserve">. We are seeking to </w:t>
            </w:r>
            <w:r w:rsidR="00C72CF6" w:rsidRPr="009F6ADF">
              <w:rPr>
                <w:rFonts w:ascii="Arial" w:hAnsi="Arial" w:cs="Arial"/>
                <w:bCs/>
                <w:i/>
                <w:iCs/>
                <w:color w:val="808080" w:themeColor="background1" w:themeShade="80"/>
                <w:spacing w:val="-2"/>
                <w:sz w:val="20"/>
              </w:rPr>
              <w:t>improve</w:t>
            </w:r>
            <w:r w:rsidR="005C76D6" w:rsidRPr="009F6ADF">
              <w:rPr>
                <w:rFonts w:ascii="Arial" w:hAnsi="Arial" w:cs="Arial"/>
                <w:bCs/>
                <w:i/>
                <w:iCs/>
                <w:color w:val="808080" w:themeColor="background1" w:themeShade="80"/>
                <w:spacing w:val="-2"/>
                <w:sz w:val="20"/>
              </w:rPr>
              <w:t xml:space="preserve"> the available</w:t>
            </w:r>
            <w:r w:rsidR="00C72CF6" w:rsidRPr="009F6ADF">
              <w:rPr>
                <w:rFonts w:ascii="Arial" w:hAnsi="Arial" w:cs="Arial"/>
                <w:bCs/>
                <w:i/>
                <w:iCs/>
                <w:color w:val="808080" w:themeColor="background1" w:themeShade="80"/>
                <w:spacing w:val="-2"/>
                <w:sz w:val="20"/>
              </w:rPr>
              <w:t xml:space="preserve"> data on the impact of the Scheme</w:t>
            </w:r>
          </w:p>
        </w:tc>
        <w:tc>
          <w:tcPr>
            <w:tcW w:w="3544" w:type="pct"/>
          </w:tcPr>
          <w:p w14:paraId="0BF4FB52" w14:textId="119EF0C8" w:rsidR="000011A1" w:rsidRPr="00654AE6" w:rsidRDefault="00E459F5" w:rsidP="00E459F5">
            <w:pPr>
              <w:tabs>
                <w:tab w:val="left" w:pos="-720"/>
                <w:tab w:val="left" w:pos="0"/>
                <w:tab w:val="left" w:pos="249"/>
              </w:tabs>
              <w:suppressAutoHyphens/>
              <w:rPr>
                <w:rFonts w:ascii="Arial" w:hAnsi="Arial" w:cs="Arial"/>
                <w:spacing w:val="-2"/>
                <w:sz w:val="22"/>
                <w:szCs w:val="22"/>
              </w:rPr>
            </w:pPr>
            <w:r w:rsidRPr="00654AE6">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54AE6">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54AE6">
              <w:rPr>
                <w:rFonts w:ascii="Arial" w:hAnsi="Arial" w:cs="Arial"/>
                <w:color w:val="2B579A"/>
                <w:spacing w:val="-2"/>
                <w:sz w:val="22"/>
                <w:szCs w:val="22"/>
                <w:shd w:val="clear" w:color="auto" w:fill="E6E6E6"/>
              </w:rPr>
              <w:fldChar w:fldCharType="end"/>
            </w:r>
            <w:r w:rsidRPr="00654AE6">
              <w:rPr>
                <w:rFonts w:ascii="Arial" w:hAnsi="Arial" w:cs="Arial"/>
                <w:spacing w:val="-2"/>
                <w:sz w:val="22"/>
                <w:szCs w:val="22"/>
              </w:rPr>
              <w:t xml:space="preserve"> </w:t>
            </w:r>
            <w:r w:rsidR="0021296F" w:rsidRPr="00654AE6">
              <w:rPr>
                <w:rFonts w:ascii="Arial" w:hAnsi="Arial" w:cs="Arial"/>
                <w:spacing w:val="-2"/>
                <w:sz w:val="22"/>
                <w:szCs w:val="22"/>
              </w:rPr>
              <w:t xml:space="preserve">Hire </w:t>
            </w:r>
            <w:r w:rsidR="00DD5B72" w:rsidRPr="00654AE6">
              <w:rPr>
                <w:rFonts w:ascii="Arial" w:hAnsi="Arial" w:cs="Arial"/>
                <w:spacing w:val="-2"/>
                <w:sz w:val="22"/>
                <w:szCs w:val="22"/>
              </w:rPr>
              <w:t xml:space="preserve">transport </w:t>
            </w:r>
            <w:proofErr w:type="gramStart"/>
            <w:r w:rsidR="0021296F" w:rsidRPr="00654AE6">
              <w:rPr>
                <w:rFonts w:ascii="Arial" w:hAnsi="Arial" w:cs="Arial"/>
                <w:spacing w:val="-2"/>
                <w:sz w:val="22"/>
                <w:szCs w:val="22"/>
              </w:rPr>
              <w:t>crates</w:t>
            </w:r>
            <w:proofErr w:type="gramEnd"/>
          </w:p>
          <w:p w14:paraId="412C4D04" w14:textId="0CBD3495" w:rsidR="00E459F5" w:rsidRPr="00654AE6" w:rsidRDefault="008D0569" w:rsidP="00654AE6">
            <w:pPr>
              <w:tabs>
                <w:tab w:val="left" w:pos="-720"/>
                <w:tab w:val="left" w:pos="0"/>
                <w:tab w:val="left" w:pos="249"/>
              </w:tabs>
              <w:suppressAutoHyphens/>
              <w:rPr>
                <w:rFonts w:ascii="Arial" w:hAnsi="Arial" w:cs="Arial"/>
                <w:spacing w:val="-2"/>
                <w:sz w:val="22"/>
                <w:szCs w:val="22"/>
              </w:rPr>
            </w:pPr>
            <w:r w:rsidRPr="00654AE6">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54AE6">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54AE6">
              <w:rPr>
                <w:rFonts w:ascii="Arial" w:hAnsi="Arial" w:cs="Arial"/>
                <w:color w:val="2B579A"/>
                <w:spacing w:val="-2"/>
                <w:sz w:val="22"/>
                <w:szCs w:val="22"/>
                <w:shd w:val="clear" w:color="auto" w:fill="E6E6E6"/>
              </w:rPr>
              <w:fldChar w:fldCharType="end"/>
            </w:r>
            <w:r w:rsidRPr="00654AE6">
              <w:rPr>
                <w:rFonts w:ascii="Arial" w:hAnsi="Arial" w:cs="Arial"/>
                <w:spacing w:val="-2"/>
                <w:sz w:val="22"/>
                <w:szCs w:val="22"/>
              </w:rPr>
              <w:t xml:space="preserve"> </w:t>
            </w:r>
            <w:r w:rsidR="00E459F5" w:rsidRPr="00654AE6">
              <w:rPr>
                <w:rFonts w:ascii="Arial" w:hAnsi="Arial" w:cs="Arial"/>
                <w:spacing w:val="-2"/>
                <w:sz w:val="22"/>
                <w:szCs w:val="22"/>
              </w:rPr>
              <w:t>Reuse display mounts or cases</w:t>
            </w:r>
          </w:p>
          <w:p w14:paraId="5CBAD9AC" w14:textId="5459A513" w:rsidR="00E63D8E" w:rsidRPr="00654AE6" w:rsidRDefault="009C49C1" w:rsidP="00654AE6">
            <w:pPr>
              <w:tabs>
                <w:tab w:val="left" w:pos="-720"/>
                <w:tab w:val="left" w:pos="0"/>
                <w:tab w:val="left" w:pos="249"/>
              </w:tabs>
              <w:suppressAutoHyphens/>
              <w:rPr>
                <w:rFonts w:ascii="Arial" w:hAnsi="Arial" w:cs="Arial"/>
                <w:spacing w:val="-2"/>
                <w:sz w:val="22"/>
                <w:szCs w:val="22"/>
              </w:rPr>
            </w:pPr>
            <w:r w:rsidRPr="00654AE6">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54AE6">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54AE6">
              <w:rPr>
                <w:rFonts w:ascii="Arial" w:hAnsi="Arial" w:cs="Arial"/>
                <w:color w:val="2B579A"/>
                <w:spacing w:val="-2"/>
                <w:sz w:val="22"/>
                <w:szCs w:val="22"/>
                <w:shd w:val="clear" w:color="auto" w:fill="E6E6E6"/>
              </w:rPr>
              <w:fldChar w:fldCharType="end"/>
            </w:r>
            <w:r w:rsidRPr="00654AE6">
              <w:rPr>
                <w:rFonts w:ascii="Arial" w:hAnsi="Arial" w:cs="Arial"/>
                <w:spacing w:val="-2"/>
                <w:sz w:val="22"/>
                <w:szCs w:val="22"/>
              </w:rPr>
              <w:t xml:space="preserve"> </w:t>
            </w:r>
            <w:r w:rsidR="008D24EC" w:rsidRPr="00654AE6">
              <w:rPr>
                <w:rFonts w:ascii="Arial" w:hAnsi="Arial" w:cs="Arial"/>
                <w:spacing w:val="-2"/>
                <w:sz w:val="22"/>
                <w:szCs w:val="22"/>
              </w:rPr>
              <w:t xml:space="preserve">Ensure full </w:t>
            </w:r>
            <w:r w:rsidR="00DD5B72" w:rsidRPr="00654AE6">
              <w:rPr>
                <w:rFonts w:ascii="Arial" w:hAnsi="Arial" w:cs="Arial"/>
                <w:spacing w:val="-2"/>
                <w:sz w:val="22"/>
                <w:szCs w:val="22"/>
              </w:rPr>
              <w:t xml:space="preserve">transportation </w:t>
            </w:r>
            <w:proofErr w:type="gramStart"/>
            <w:r w:rsidR="00E63D8E" w:rsidRPr="00654AE6">
              <w:rPr>
                <w:rFonts w:ascii="Arial" w:hAnsi="Arial" w:cs="Arial"/>
                <w:spacing w:val="-2"/>
                <w:sz w:val="22"/>
                <w:szCs w:val="22"/>
              </w:rPr>
              <w:t>loads</w:t>
            </w:r>
            <w:proofErr w:type="gramEnd"/>
          </w:p>
          <w:p w14:paraId="45CC979D" w14:textId="5A3F2802" w:rsidR="00E63D8E" w:rsidRPr="00654AE6" w:rsidRDefault="009C49C1" w:rsidP="00654AE6">
            <w:pPr>
              <w:tabs>
                <w:tab w:val="left" w:pos="-720"/>
                <w:tab w:val="left" w:pos="0"/>
                <w:tab w:val="left" w:pos="249"/>
              </w:tabs>
              <w:suppressAutoHyphens/>
              <w:rPr>
                <w:rFonts w:ascii="Arial" w:hAnsi="Arial" w:cs="Arial"/>
                <w:spacing w:val="-2"/>
                <w:sz w:val="22"/>
                <w:szCs w:val="22"/>
              </w:rPr>
            </w:pPr>
            <w:r w:rsidRPr="00654AE6">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54AE6">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54AE6">
              <w:rPr>
                <w:rFonts w:ascii="Arial" w:hAnsi="Arial" w:cs="Arial"/>
                <w:color w:val="2B579A"/>
                <w:spacing w:val="-2"/>
                <w:sz w:val="22"/>
                <w:szCs w:val="22"/>
                <w:shd w:val="clear" w:color="auto" w:fill="E6E6E6"/>
              </w:rPr>
              <w:fldChar w:fldCharType="end"/>
            </w:r>
            <w:r w:rsidRPr="00654AE6">
              <w:rPr>
                <w:rFonts w:ascii="Arial" w:hAnsi="Arial" w:cs="Arial"/>
                <w:spacing w:val="-2"/>
                <w:sz w:val="22"/>
                <w:szCs w:val="22"/>
              </w:rPr>
              <w:t xml:space="preserve"> </w:t>
            </w:r>
            <w:r w:rsidR="00E63D8E" w:rsidRPr="00654AE6">
              <w:rPr>
                <w:rFonts w:ascii="Arial" w:hAnsi="Arial" w:cs="Arial"/>
                <w:spacing w:val="-2"/>
                <w:sz w:val="22"/>
                <w:szCs w:val="22"/>
              </w:rPr>
              <w:t xml:space="preserve">Reuse soft </w:t>
            </w:r>
            <w:proofErr w:type="gramStart"/>
            <w:r w:rsidR="00E63D8E" w:rsidRPr="00654AE6">
              <w:rPr>
                <w:rFonts w:ascii="Arial" w:hAnsi="Arial" w:cs="Arial"/>
                <w:spacing w:val="-2"/>
                <w:sz w:val="22"/>
                <w:szCs w:val="22"/>
              </w:rPr>
              <w:t>wrapping</w:t>
            </w:r>
            <w:proofErr w:type="gramEnd"/>
          </w:p>
          <w:p w14:paraId="7DF49D76" w14:textId="1E65FB2E" w:rsidR="00E63D8E" w:rsidRPr="00654AE6" w:rsidRDefault="009C49C1" w:rsidP="00654AE6">
            <w:pPr>
              <w:tabs>
                <w:tab w:val="left" w:pos="-720"/>
                <w:tab w:val="left" w:pos="0"/>
                <w:tab w:val="left" w:pos="249"/>
              </w:tabs>
              <w:suppressAutoHyphens/>
              <w:rPr>
                <w:rFonts w:ascii="Arial" w:hAnsi="Arial" w:cs="Arial"/>
                <w:spacing w:val="-2"/>
                <w:sz w:val="22"/>
                <w:szCs w:val="22"/>
              </w:rPr>
            </w:pPr>
            <w:r w:rsidRPr="00654AE6">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54AE6">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54AE6">
              <w:rPr>
                <w:rFonts w:ascii="Arial" w:hAnsi="Arial" w:cs="Arial"/>
                <w:color w:val="2B579A"/>
                <w:spacing w:val="-2"/>
                <w:sz w:val="22"/>
                <w:szCs w:val="22"/>
                <w:shd w:val="clear" w:color="auto" w:fill="E6E6E6"/>
              </w:rPr>
              <w:fldChar w:fldCharType="end"/>
            </w:r>
            <w:r w:rsidRPr="00654AE6">
              <w:rPr>
                <w:rFonts w:ascii="Arial" w:hAnsi="Arial" w:cs="Arial"/>
                <w:spacing w:val="-2"/>
                <w:sz w:val="22"/>
                <w:szCs w:val="22"/>
              </w:rPr>
              <w:t xml:space="preserve"> </w:t>
            </w:r>
            <w:r w:rsidR="00E63D8E" w:rsidRPr="00654AE6">
              <w:rPr>
                <w:rFonts w:ascii="Arial" w:hAnsi="Arial" w:cs="Arial"/>
                <w:spacing w:val="-2"/>
                <w:sz w:val="22"/>
                <w:szCs w:val="22"/>
              </w:rPr>
              <w:t>Sea travel</w:t>
            </w:r>
          </w:p>
          <w:p w14:paraId="088F4C62" w14:textId="54029C43" w:rsidR="00E63D8E" w:rsidRPr="00654AE6" w:rsidRDefault="009C49C1" w:rsidP="00654AE6">
            <w:pPr>
              <w:tabs>
                <w:tab w:val="left" w:pos="-720"/>
                <w:tab w:val="left" w:pos="0"/>
                <w:tab w:val="left" w:pos="249"/>
              </w:tabs>
              <w:suppressAutoHyphens/>
              <w:rPr>
                <w:rFonts w:ascii="Arial" w:hAnsi="Arial" w:cs="Arial"/>
                <w:spacing w:val="-2"/>
                <w:sz w:val="22"/>
                <w:szCs w:val="22"/>
              </w:rPr>
            </w:pPr>
            <w:r w:rsidRPr="00654AE6">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54AE6">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54AE6">
              <w:rPr>
                <w:rFonts w:ascii="Arial" w:hAnsi="Arial" w:cs="Arial"/>
                <w:color w:val="2B579A"/>
                <w:spacing w:val="-2"/>
                <w:sz w:val="22"/>
                <w:szCs w:val="22"/>
                <w:shd w:val="clear" w:color="auto" w:fill="E6E6E6"/>
              </w:rPr>
              <w:fldChar w:fldCharType="end"/>
            </w:r>
            <w:r w:rsidRPr="00654AE6">
              <w:rPr>
                <w:rFonts w:ascii="Arial" w:hAnsi="Arial" w:cs="Arial"/>
                <w:spacing w:val="-2"/>
                <w:sz w:val="22"/>
                <w:szCs w:val="22"/>
              </w:rPr>
              <w:t xml:space="preserve"> </w:t>
            </w:r>
            <w:r w:rsidR="00E63D8E" w:rsidRPr="00654AE6">
              <w:rPr>
                <w:rFonts w:ascii="Arial" w:hAnsi="Arial" w:cs="Arial"/>
                <w:spacing w:val="-2"/>
                <w:sz w:val="22"/>
                <w:szCs w:val="22"/>
              </w:rPr>
              <w:t xml:space="preserve">Minimise courier </w:t>
            </w:r>
            <w:proofErr w:type="gramStart"/>
            <w:r w:rsidR="00E63D8E" w:rsidRPr="00654AE6">
              <w:rPr>
                <w:rFonts w:ascii="Arial" w:hAnsi="Arial" w:cs="Arial"/>
                <w:spacing w:val="-2"/>
                <w:sz w:val="22"/>
                <w:szCs w:val="22"/>
              </w:rPr>
              <w:t>use</w:t>
            </w:r>
            <w:proofErr w:type="gramEnd"/>
          </w:p>
          <w:p w14:paraId="2854F34C" w14:textId="749694B8" w:rsidR="00E63D8E" w:rsidRPr="00654AE6" w:rsidRDefault="009C49C1" w:rsidP="00654AE6">
            <w:pPr>
              <w:tabs>
                <w:tab w:val="left" w:pos="-720"/>
                <w:tab w:val="left" w:pos="0"/>
                <w:tab w:val="left" w:pos="249"/>
              </w:tabs>
              <w:suppressAutoHyphens/>
              <w:rPr>
                <w:rFonts w:ascii="Arial" w:hAnsi="Arial" w:cs="Arial"/>
                <w:spacing w:val="-2"/>
                <w:sz w:val="22"/>
                <w:szCs w:val="22"/>
              </w:rPr>
            </w:pPr>
            <w:r w:rsidRPr="00654AE6">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54AE6">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54AE6">
              <w:rPr>
                <w:rFonts w:ascii="Arial" w:hAnsi="Arial" w:cs="Arial"/>
                <w:color w:val="2B579A"/>
                <w:spacing w:val="-2"/>
                <w:sz w:val="22"/>
                <w:szCs w:val="22"/>
                <w:shd w:val="clear" w:color="auto" w:fill="E6E6E6"/>
              </w:rPr>
              <w:fldChar w:fldCharType="end"/>
            </w:r>
            <w:r w:rsidRPr="00654AE6">
              <w:rPr>
                <w:rFonts w:ascii="Arial" w:hAnsi="Arial" w:cs="Arial"/>
                <w:spacing w:val="-2"/>
                <w:sz w:val="22"/>
                <w:szCs w:val="22"/>
              </w:rPr>
              <w:t xml:space="preserve"> </w:t>
            </w:r>
            <w:r w:rsidR="00767934" w:rsidRPr="00654AE6">
              <w:rPr>
                <w:rFonts w:ascii="Arial" w:hAnsi="Arial" w:cs="Arial"/>
                <w:spacing w:val="-2"/>
                <w:sz w:val="22"/>
                <w:szCs w:val="22"/>
              </w:rPr>
              <w:t xml:space="preserve">Seek UK-based </w:t>
            </w:r>
            <w:proofErr w:type="gramStart"/>
            <w:r w:rsidR="00767934" w:rsidRPr="00654AE6">
              <w:rPr>
                <w:rFonts w:ascii="Arial" w:hAnsi="Arial" w:cs="Arial"/>
                <w:spacing w:val="-2"/>
                <w:sz w:val="22"/>
                <w:szCs w:val="22"/>
              </w:rPr>
              <w:t>loans</w:t>
            </w:r>
            <w:proofErr w:type="gramEnd"/>
          </w:p>
          <w:p w14:paraId="6DC1FA2A" w14:textId="1C2F4FB7" w:rsidR="00767934" w:rsidRPr="00654AE6" w:rsidRDefault="009C49C1" w:rsidP="00654AE6">
            <w:pPr>
              <w:tabs>
                <w:tab w:val="left" w:pos="-720"/>
                <w:tab w:val="left" w:pos="0"/>
                <w:tab w:val="left" w:pos="249"/>
              </w:tabs>
              <w:suppressAutoHyphens/>
              <w:rPr>
                <w:rFonts w:ascii="Arial" w:hAnsi="Arial" w:cs="Arial"/>
                <w:spacing w:val="-2"/>
                <w:sz w:val="22"/>
                <w:szCs w:val="22"/>
              </w:rPr>
            </w:pPr>
            <w:r w:rsidRPr="00654AE6">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54AE6">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54AE6">
              <w:rPr>
                <w:rFonts w:ascii="Arial" w:hAnsi="Arial" w:cs="Arial"/>
                <w:color w:val="2B579A"/>
                <w:spacing w:val="-2"/>
                <w:sz w:val="22"/>
                <w:szCs w:val="22"/>
                <w:shd w:val="clear" w:color="auto" w:fill="E6E6E6"/>
              </w:rPr>
              <w:fldChar w:fldCharType="end"/>
            </w:r>
            <w:r w:rsidRPr="00654AE6">
              <w:rPr>
                <w:rFonts w:ascii="Arial" w:hAnsi="Arial" w:cs="Arial"/>
                <w:spacing w:val="-2"/>
                <w:sz w:val="22"/>
                <w:szCs w:val="22"/>
              </w:rPr>
              <w:t xml:space="preserve"> </w:t>
            </w:r>
            <w:r w:rsidR="00767934" w:rsidRPr="00654AE6">
              <w:rPr>
                <w:rFonts w:ascii="Arial" w:hAnsi="Arial" w:cs="Arial"/>
                <w:spacing w:val="-2"/>
                <w:sz w:val="22"/>
                <w:szCs w:val="22"/>
              </w:rPr>
              <w:t>Virtual courier apps</w:t>
            </w:r>
          </w:p>
          <w:p w14:paraId="39ABCFFE" w14:textId="6790C284" w:rsidR="00767934" w:rsidRPr="00654AE6" w:rsidRDefault="009C49C1" w:rsidP="00654AE6">
            <w:pPr>
              <w:tabs>
                <w:tab w:val="left" w:pos="-720"/>
                <w:tab w:val="left" w:pos="0"/>
                <w:tab w:val="left" w:pos="249"/>
              </w:tabs>
              <w:suppressAutoHyphens/>
              <w:rPr>
                <w:rFonts w:ascii="Arial" w:hAnsi="Arial" w:cs="Arial"/>
                <w:spacing w:val="-2"/>
                <w:sz w:val="22"/>
                <w:szCs w:val="22"/>
              </w:rPr>
            </w:pPr>
            <w:r w:rsidRPr="00654AE6">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54AE6">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54AE6">
              <w:rPr>
                <w:rFonts w:ascii="Arial" w:hAnsi="Arial" w:cs="Arial"/>
                <w:color w:val="2B579A"/>
                <w:spacing w:val="-2"/>
                <w:sz w:val="22"/>
                <w:szCs w:val="22"/>
                <w:shd w:val="clear" w:color="auto" w:fill="E6E6E6"/>
              </w:rPr>
              <w:fldChar w:fldCharType="end"/>
            </w:r>
            <w:r w:rsidRPr="00654AE6">
              <w:rPr>
                <w:rFonts w:ascii="Arial" w:hAnsi="Arial" w:cs="Arial"/>
                <w:spacing w:val="-2"/>
                <w:sz w:val="22"/>
                <w:szCs w:val="22"/>
              </w:rPr>
              <w:t xml:space="preserve"> </w:t>
            </w:r>
            <w:r w:rsidR="00767934" w:rsidRPr="00654AE6">
              <w:rPr>
                <w:rFonts w:ascii="Arial" w:hAnsi="Arial" w:cs="Arial"/>
                <w:spacing w:val="-2"/>
                <w:sz w:val="22"/>
                <w:szCs w:val="22"/>
              </w:rPr>
              <w:t>Other</w:t>
            </w:r>
          </w:p>
          <w:p w14:paraId="7ECB2B20" w14:textId="77777777" w:rsidR="00767934" w:rsidRPr="00654AE6" w:rsidRDefault="00DD5B72" w:rsidP="00DD5B72">
            <w:pPr>
              <w:tabs>
                <w:tab w:val="left" w:pos="-720"/>
                <w:tab w:val="left" w:pos="0"/>
                <w:tab w:val="left" w:pos="249"/>
              </w:tabs>
              <w:suppressAutoHyphens/>
              <w:ind w:left="-35"/>
              <w:rPr>
                <w:rFonts w:ascii="Arial" w:hAnsi="Arial" w:cs="Arial"/>
                <w:spacing w:val="-2"/>
                <w:sz w:val="22"/>
                <w:szCs w:val="22"/>
              </w:rPr>
            </w:pPr>
            <w:r w:rsidRPr="00654AE6">
              <w:rPr>
                <w:rFonts w:ascii="Arial" w:hAnsi="Arial" w:cs="Arial"/>
                <w:spacing w:val="-2"/>
                <w:sz w:val="22"/>
                <w:szCs w:val="22"/>
              </w:rPr>
              <w:t xml:space="preserve">If ‘Other’, please specify: </w:t>
            </w:r>
            <w:r w:rsidRPr="00654AE6">
              <w:rPr>
                <w:rFonts w:ascii="Arial" w:hAnsi="Arial" w:cs="Arial"/>
                <w:color w:val="2B579A"/>
                <w:spacing w:val="-2"/>
                <w:sz w:val="22"/>
                <w:szCs w:val="22"/>
                <w:shd w:val="clear" w:color="auto" w:fill="E6E6E6"/>
              </w:rPr>
              <w:fldChar w:fldCharType="begin">
                <w:ffData>
                  <w:name w:val="Text4"/>
                  <w:enabled/>
                  <w:calcOnExit w:val="0"/>
                  <w:textInput/>
                </w:ffData>
              </w:fldChar>
            </w:r>
            <w:r w:rsidRPr="00654AE6">
              <w:rPr>
                <w:rFonts w:ascii="Arial" w:hAnsi="Arial" w:cs="Arial"/>
                <w:spacing w:val="-2"/>
                <w:sz w:val="22"/>
                <w:szCs w:val="22"/>
              </w:rPr>
              <w:instrText xml:space="preserve"> FORMTEXT </w:instrText>
            </w:r>
            <w:r w:rsidRPr="00654AE6">
              <w:rPr>
                <w:rFonts w:ascii="Arial" w:hAnsi="Arial" w:cs="Arial"/>
                <w:color w:val="2B579A"/>
                <w:spacing w:val="-2"/>
                <w:sz w:val="22"/>
                <w:szCs w:val="22"/>
                <w:shd w:val="clear" w:color="auto" w:fill="E6E6E6"/>
              </w:rPr>
            </w:r>
            <w:r w:rsidRPr="00654AE6">
              <w:rPr>
                <w:rFonts w:ascii="Arial" w:hAnsi="Arial" w:cs="Arial"/>
                <w:color w:val="2B579A"/>
                <w:spacing w:val="-2"/>
                <w:sz w:val="22"/>
                <w:szCs w:val="22"/>
                <w:shd w:val="clear" w:color="auto" w:fill="E6E6E6"/>
              </w:rPr>
              <w:fldChar w:fldCharType="separate"/>
            </w:r>
            <w:r w:rsidRPr="00654AE6">
              <w:rPr>
                <w:rFonts w:ascii="Arial" w:hAnsi="Arial" w:cs="Arial"/>
                <w:noProof/>
                <w:spacing w:val="-2"/>
                <w:sz w:val="22"/>
                <w:szCs w:val="22"/>
              </w:rPr>
              <w:t> </w:t>
            </w:r>
            <w:r w:rsidRPr="00654AE6">
              <w:rPr>
                <w:rFonts w:ascii="Arial" w:hAnsi="Arial" w:cs="Arial"/>
                <w:noProof/>
                <w:spacing w:val="-2"/>
                <w:sz w:val="22"/>
                <w:szCs w:val="22"/>
              </w:rPr>
              <w:t> </w:t>
            </w:r>
            <w:r w:rsidRPr="00654AE6">
              <w:rPr>
                <w:rFonts w:ascii="Arial" w:hAnsi="Arial" w:cs="Arial"/>
                <w:noProof/>
                <w:spacing w:val="-2"/>
                <w:sz w:val="22"/>
                <w:szCs w:val="22"/>
              </w:rPr>
              <w:t> </w:t>
            </w:r>
            <w:r w:rsidRPr="00654AE6">
              <w:rPr>
                <w:rFonts w:ascii="Arial" w:hAnsi="Arial" w:cs="Arial"/>
                <w:noProof/>
                <w:spacing w:val="-2"/>
                <w:sz w:val="22"/>
                <w:szCs w:val="22"/>
              </w:rPr>
              <w:t> </w:t>
            </w:r>
            <w:r w:rsidRPr="00654AE6">
              <w:rPr>
                <w:rFonts w:ascii="Arial" w:hAnsi="Arial" w:cs="Arial"/>
                <w:noProof/>
                <w:spacing w:val="-2"/>
                <w:sz w:val="22"/>
                <w:szCs w:val="22"/>
              </w:rPr>
              <w:t> </w:t>
            </w:r>
            <w:r w:rsidRPr="00654AE6">
              <w:rPr>
                <w:rFonts w:ascii="Arial" w:hAnsi="Arial" w:cs="Arial"/>
                <w:color w:val="2B579A"/>
                <w:spacing w:val="-2"/>
                <w:sz w:val="22"/>
                <w:szCs w:val="22"/>
                <w:shd w:val="clear" w:color="auto" w:fill="E6E6E6"/>
              </w:rPr>
              <w:fldChar w:fldCharType="end"/>
            </w:r>
          </w:p>
          <w:p w14:paraId="1C7C4269" w14:textId="17BEFC0D" w:rsidR="00DD5B72" w:rsidRPr="00654AE6" w:rsidRDefault="00DD5B72" w:rsidP="00654AE6">
            <w:pPr>
              <w:tabs>
                <w:tab w:val="left" w:pos="-720"/>
                <w:tab w:val="left" w:pos="0"/>
                <w:tab w:val="left" w:pos="249"/>
              </w:tabs>
              <w:suppressAutoHyphens/>
              <w:ind w:left="-35"/>
              <w:rPr>
                <w:rFonts w:ascii="Arial" w:hAnsi="Arial" w:cs="Arial"/>
                <w:color w:val="FF0000"/>
                <w:spacing w:val="-2"/>
                <w:sz w:val="22"/>
                <w:szCs w:val="22"/>
              </w:rPr>
            </w:pPr>
          </w:p>
        </w:tc>
      </w:tr>
    </w:tbl>
    <w:p w14:paraId="77750331" w14:textId="62E24036" w:rsidR="00D7712D" w:rsidRDefault="00D7712D"/>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320"/>
      </w:tblGrid>
      <w:tr w:rsidR="0050346F" w:rsidRPr="000821AE" w14:paraId="447F59B1" w14:textId="77777777" w:rsidTr="005B5737">
        <w:tc>
          <w:tcPr>
            <w:tcW w:w="5000" w:type="pct"/>
            <w:shd w:val="clear" w:color="auto" w:fill="1F497D" w:themeFill="text2"/>
          </w:tcPr>
          <w:p w14:paraId="40D19CF6" w14:textId="27504039" w:rsidR="0050346F" w:rsidRPr="000821AE" w:rsidRDefault="0050346F" w:rsidP="00D702B0">
            <w:pPr>
              <w:pStyle w:val="ListParagraph"/>
              <w:numPr>
                <w:ilvl w:val="0"/>
                <w:numId w:val="25"/>
              </w:numPr>
              <w:tabs>
                <w:tab w:val="left" w:pos="-720"/>
              </w:tabs>
              <w:suppressAutoHyphens/>
              <w:ind w:left="567" w:hanging="567"/>
              <w:rPr>
                <w:rFonts w:ascii="Arial" w:hAnsi="Arial" w:cs="Arial"/>
                <w:b/>
                <w:color w:val="FFFFFF" w:themeColor="background1"/>
                <w:spacing w:val="-2"/>
                <w:sz w:val="32"/>
                <w:szCs w:val="32"/>
              </w:rPr>
            </w:pPr>
            <w:r w:rsidRPr="000821AE">
              <w:rPr>
                <w:rFonts w:ascii="Arial" w:hAnsi="Arial" w:cs="Arial"/>
                <w:b/>
                <w:color w:val="FFFFFF" w:themeColor="background1"/>
                <w:spacing w:val="-2"/>
                <w:sz w:val="32"/>
                <w:szCs w:val="32"/>
              </w:rPr>
              <w:t>Risk Management</w:t>
            </w:r>
          </w:p>
        </w:tc>
      </w:tr>
    </w:tbl>
    <w:p w14:paraId="0C427F33" w14:textId="6E168A5C" w:rsidR="0050346F" w:rsidRPr="000821AE" w:rsidRDefault="0050346F" w:rsidP="00D702B0">
      <w:pPr>
        <w:rPr>
          <w:rFonts w:ascii="Arial" w:hAnsi="Arial" w:cs="Arial"/>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7"/>
        <w:gridCol w:w="7313"/>
      </w:tblGrid>
      <w:tr w:rsidR="004F19C6" w:rsidRPr="000821AE" w14:paraId="13981D8C" w14:textId="77777777" w:rsidTr="005B5737">
        <w:tc>
          <w:tcPr>
            <w:tcW w:w="5000" w:type="pct"/>
            <w:gridSpan w:val="2"/>
            <w:shd w:val="clear" w:color="auto" w:fill="1F497D" w:themeFill="text2"/>
          </w:tcPr>
          <w:p w14:paraId="7531D3D2" w14:textId="18213E03" w:rsidR="004F19C6" w:rsidRPr="004F19C6" w:rsidRDefault="004F19C6" w:rsidP="00961760">
            <w:pPr>
              <w:tabs>
                <w:tab w:val="left" w:pos="-720"/>
                <w:tab w:val="left" w:pos="0"/>
                <w:tab w:val="left" w:pos="720"/>
              </w:tabs>
              <w:suppressAutoHyphens/>
              <w:ind w:left="1440" w:hanging="1440"/>
              <w:rPr>
                <w:rFonts w:ascii="Arial" w:hAnsi="Arial" w:cs="Arial"/>
                <w:color w:val="FFFFFF" w:themeColor="background1"/>
                <w:spacing w:val="-2"/>
                <w:sz w:val="28"/>
                <w:szCs w:val="28"/>
              </w:rPr>
            </w:pPr>
            <w:r w:rsidRPr="004F19C6">
              <w:rPr>
                <w:rFonts w:ascii="Arial" w:hAnsi="Arial" w:cs="Arial"/>
                <w:b/>
                <w:color w:val="FFFFFF" w:themeColor="background1"/>
                <w:spacing w:val="-2"/>
                <w:sz w:val="28"/>
                <w:szCs w:val="28"/>
              </w:rPr>
              <w:t>3.1 Movement of items</w:t>
            </w:r>
          </w:p>
        </w:tc>
      </w:tr>
      <w:tr w:rsidR="006E3930" w:rsidRPr="000821AE" w14:paraId="0387D2AD" w14:textId="77777777" w:rsidTr="005B5737">
        <w:tc>
          <w:tcPr>
            <w:tcW w:w="5000" w:type="pct"/>
            <w:gridSpan w:val="2"/>
          </w:tcPr>
          <w:p w14:paraId="5615205F" w14:textId="35C76E24" w:rsidR="006E3930" w:rsidRPr="000B5798" w:rsidRDefault="006E3930">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i/>
                <w:iCs/>
                <w:spacing w:val="-2"/>
                <w:sz w:val="22"/>
                <w:szCs w:val="22"/>
              </w:rPr>
            </w:pPr>
            <w:r w:rsidRPr="000B5798">
              <w:rPr>
                <w:rFonts w:ascii="Arial" w:hAnsi="Arial" w:cs="Arial"/>
                <w:i/>
                <w:iCs/>
                <w:spacing w:val="-2"/>
                <w:sz w:val="22"/>
                <w:szCs w:val="22"/>
              </w:rPr>
              <w:t xml:space="preserve">See Annex </w:t>
            </w:r>
            <w:r w:rsidR="000B5798">
              <w:rPr>
                <w:rFonts w:ascii="Arial" w:hAnsi="Arial" w:cs="Arial"/>
                <w:i/>
                <w:iCs/>
                <w:spacing w:val="-2"/>
                <w:sz w:val="22"/>
                <w:szCs w:val="22"/>
              </w:rPr>
              <w:t xml:space="preserve">D and </w:t>
            </w:r>
            <w:r w:rsidR="000B5798" w:rsidRPr="000B5798">
              <w:rPr>
                <w:rFonts w:ascii="Arial" w:hAnsi="Arial" w:cs="Arial"/>
                <w:i/>
                <w:iCs/>
                <w:spacing w:val="-2"/>
                <w:sz w:val="22"/>
                <w:szCs w:val="22"/>
              </w:rPr>
              <w:t>E</w:t>
            </w:r>
          </w:p>
        </w:tc>
      </w:tr>
      <w:tr w:rsidR="004520CC" w:rsidRPr="000821AE" w14:paraId="564B2039" w14:textId="77777777" w:rsidTr="005B5737">
        <w:tc>
          <w:tcPr>
            <w:tcW w:w="1457" w:type="pct"/>
          </w:tcPr>
          <w:p w14:paraId="4DB250CF" w14:textId="0AA2B801" w:rsidR="001B5CFA" w:rsidRPr="009F6ADF" w:rsidRDefault="006A085F" w:rsidP="006A085F">
            <w:pPr>
              <w:tabs>
                <w:tab w:val="left" w:pos="-720"/>
              </w:tabs>
              <w:suppressAutoHyphens/>
              <w:rPr>
                <w:rFonts w:ascii="Arial" w:hAnsi="Arial" w:cs="Arial"/>
                <w:b/>
                <w:color w:val="FF0000"/>
                <w:spacing w:val="-2"/>
                <w:sz w:val="20"/>
              </w:rPr>
            </w:pPr>
            <w:r>
              <w:rPr>
                <w:rFonts w:ascii="Arial" w:hAnsi="Arial" w:cs="Arial"/>
                <w:b/>
                <w:spacing w:val="-2"/>
                <w:sz w:val="22"/>
                <w:szCs w:val="22"/>
              </w:rPr>
              <w:t>Will the transport</w:t>
            </w:r>
            <w:r w:rsidR="00B31177">
              <w:rPr>
                <w:rFonts w:ascii="Arial" w:hAnsi="Arial" w:cs="Arial"/>
                <w:b/>
                <w:spacing w:val="-2"/>
                <w:sz w:val="22"/>
                <w:szCs w:val="22"/>
              </w:rPr>
              <w:t xml:space="preserve"> </w:t>
            </w:r>
            <w:r>
              <w:rPr>
                <w:rFonts w:ascii="Arial" w:hAnsi="Arial" w:cs="Arial"/>
                <w:b/>
                <w:spacing w:val="-2"/>
                <w:sz w:val="22"/>
                <w:szCs w:val="22"/>
              </w:rPr>
              <w:t xml:space="preserve">comply with Annex E? </w:t>
            </w:r>
          </w:p>
        </w:tc>
        <w:tc>
          <w:tcPr>
            <w:tcW w:w="3543" w:type="pct"/>
          </w:tcPr>
          <w:p w14:paraId="1B09D505" w14:textId="54B71A64" w:rsidR="006A085F" w:rsidRPr="00654AE6" w:rsidRDefault="00AD035A"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6A085F" w:rsidRPr="00654AE6">
              <w:rPr>
                <w:rFonts w:ascii="Arial" w:hAnsi="Arial" w:cs="Arial"/>
                <w:spacing w:val="-2"/>
                <w:sz w:val="22"/>
                <w:szCs w:val="22"/>
              </w:rPr>
              <w:t>Yes</w:t>
            </w:r>
          </w:p>
          <w:p w14:paraId="4CD303F1" w14:textId="21751835" w:rsidR="004520CC" w:rsidRPr="00654AE6" w:rsidRDefault="00AD035A"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6A085F" w:rsidRPr="00654AE6">
              <w:rPr>
                <w:rFonts w:ascii="Arial" w:hAnsi="Arial" w:cs="Arial"/>
                <w:spacing w:val="-2"/>
                <w:sz w:val="22"/>
                <w:szCs w:val="22"/>
              </w:rPr>
              <w:t>No</w:t>
            </w:r>
          </w:p>
        </w:tc>
      </w:tr>
      <w:tr w:rsidR="004520CC" w:rsidRPr="000821AE" w14:paraId="464133D0" w14:textId="77777777" w:rsidTr="005B5737">
        <w:tc>
          <w:tcPr>
            <w:tcW w:w="1457" w:type="pct"/>
          </w:tcPr>
          <w:p w14:paraId="1B200539" w14:textId="115F5393" w:rsidR="004520CC" w:rsidRPr="009F23AC" w:rsidRDefault="001222B4" w:rsidP="00961760">
            <w:pPr>
              <w:tabs>
                <w:tab w:val="left" w:pos="-720"/>
              </w:tabs>
              <w:suppressAutoHyphens/>
              <w:rPr>
                <w:rFonts w:ascii="Arial" w:hAnsi="Arial" w:cs="Arial"/>
                <w:b/>
                <w:spacing w:val="-2"/>
                <w:sz w:val="22"/>
                <w:szCs w:val="22"/>
              </w:rPr>
            </w:pPr>
            <w:r>
              <w:rPr>
                <w:rFonts w:ascii="Arial" w:hAnsi="Arial" w:cs="Arial"/>
                <w:b/>
                <w:spacing w:val="-2"/>
                <w:sz w:val="22"/>
                <w:szCs w:val="22"/>
              </w:rPr>
              <w:lastRenderedPageBreak/>
              <w:t xml:space="preserve">Are overnight </w:t>
            </w:r>
            <w:r w:rsidR="00816DA6">
              <w:rPr>
                <w:rFonts w:ascii="Arial" w:hAnsi="Arial" w:cs="Arial"/>
                <w:b/>
                <w:spacing w:val="-2"/>
                <w:sz w:val="22"/>
                <w:szCs w:val="22"/>
              </w:rPr>
              <w:t>stop</w:t>
            </w:r>
            <w:r w:rsidR="00B728D2">
              <w:rPr>
                <w:rFonts w:ascii="Arial" w:hAnsi="Arial" w:cs="Arial"/>
                <w:b/>
                <w:spacing w:val="-2"/>
                <w:sz w:val="22"/>
                <w:szCs w:val="22"/>
              </w:rPr>
              <w:t>s</w:t>
            </w:r>
            <w:r w:rsidR="00816DA6">
              <w:rPr>
                <w:rFonts w:ascii="Arial" w:hAnsi="Arial" w:cs="Arial"/>
                <w:b/>
                <w:spacing w:val="-2"/>
                <w:sz w:val="22"/>
                <w:szCs w:val="22"/>
              </w:rPr>
              <w:t xml:space="preserve"> foreseen</w:t>
            </w:r>
            <w:r w:rsidR="0074353B">
              <w:rPr>
                <w:rFonts w:ascii="Arial" w:hAnsi="Arial" w:cs="Arial"/>
                <w:b/>
                <w:spacing w:val="-2"/>
                <w:sz w:val="22"/>
                <w:szCs w:val="22"/>
              </w:rPr>
              <w:t xml:space="preserve">? </w:t>
            </w:r>
          </w:p>
        </w:tc>
        <w:tc>
          <w:tcPr>
            <w:tcW w:w="3543" w:type="pct"/>
          </w:tcPr>
          <w:p w14:paraId="1CB847BE" w14:textId="5011F9DF" w:rsidR="00C7038C" w:rsidRPr="00654AE6" w:rsidRDefault="00AD035A"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4520CC" w:rsidRPr="00654AE6">
              <w:rPr>
                <w:rFonts w:ascii="Arial" w:hAnsi="Arial" w:cs="Arial"/>
                <w:spacing w:val="-2"/>
                <w:sz w:val="22"/>
                <w:szCs w:val="22"/>
              </w:rPr>
              <w:t>Yes</w:t>
            </w:r>
          </w:p>
          <w:p w14:paraId="48ABAEC8" w14:textId="712A78B1" w:rsidR="005D3FC1" w:rsidRPr="00654AE6" w:rsidRDefault="00AD035A"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DD0462" w:rsidRPr="00654AE6">
              <w:rPr>
                <w:rFonts w:ascii="Arial" w:hAnsi="Arial" w:cs="Arial"/>
                <w:spacing w:val="-2"/>
                <w:sz w:val="22"/>
                <w:szCs w:val="22"/>
              </w:rPr>
              <w:t>Yes, o</w:t>
            </w:r>
            <w:r w:rsidR="005D3FC1" w:rsidRPr="00654AE6">
              <w:rPr>
                <w:rFonts w:ascii="Arial" w:hAnsi="Arial" w:cs="Arial"/>
                <w:spacing w:val="-2"/>
                <w:sz w:val="22"/>
                <w:szCs w:val="22"/>
              </w:rPr>
              <w:t xml:space="preserve">nly for some </w:t>
            </w:r>
            <w:r w:rsidR="00C07C3F" w:rsidRPr="00654AE6">
              <w:rPr>
                <w:rFonts w:ascii="Arial" w:hAnsi="Arial" w:cs="Arial"/>
                <w:spacing w:val="-2"/>
                <w:sz w:val="22"/>
                <w:szCs w:val="22"/>
              </w:rPr>
              <w:t xml:space="preserve">consignments </w:t>
            </w:r>
            <w:r w:rsidR="005D3FC1" w:rsidRPr="00654AE6">
              <w:rPr>
                <w:rFonts w:ascii="Arial" w:hAnsi="Arial" w:cs="Arial"/>
                <w:spacing w:val="-2"/>
                <w:sz w:val="22"/>
                <w:szCs w:val="22"/>
              </w:rPr>
              <w:t>(in case of multiple consignments)</w:t>
            </w:r>
          </w:p>
          <w:p w14:paraId="72F57E81" w14:textId="4A77F16A" w:rsidR="00735BC0" w:rsidRPr="00654AE6" w:rsidRDefault="00AD035A"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4520CC" w:rsidRPr="00654AE6">
              <w:rPr>
                <w:rFonts w:ascii="Arial" w:hAnsi="Arial" w:cs="Arial"/>
                <w:spacing w:val="-2"/>
                <w:sz w:val="22"/>
                <w:szCs w:val="22"/>
              </w:rPr>
              <w:t>No</w:t>
            </w:r>
            <w:r w:rsidR="0074353B" w:rsidRPr="00654AE6">
              <w:rPr>
                <w:rFonts w:ascii="Arial" w:hAnsi="Arial" w:cs="Arial"/>
                <w:spacing w:val="-2"/>
                <w:sz w:val="22"/>
                <w:szCs w:val="22"/>
              </w:rPr>
              <w:t xml:space="preserve">, direct journey from </w:t>
            </w:r>
            <w:proofErr w:type="gramStart"/>
            <w:r w:rsidR="0074353B" w:rsidRPr="00654AE6">
              <w:rPr>
                <w:rFonts w:ascii="Arial" w:hAnsi="Arial" w:cs="Arial"/>
                <w:spacing w:val="-2"/>
                <w:sz w:val="22"/>
                <w:szCs w:val="22"/>
              </w:rPr>
              <w:t>lender’s</w:t>
            </w:r>
            <w:proofErr w:type="gramEnd"/>
            <w:r w:rsidR="0074353B" w:rsidRPr="00654AE6">
              <w:rPr>
                <w:rFonts w:ascii="Arial" w:hAnsi="Arial" w:cs="Arial"/>
                <w:spacing w:val="-2"/>
                <w:sz w:val="22"/>
                <w:szCs w:val="22"/>
              </w:rPr>
              <w:t xml:space="preserve"> to borrower’s venue</w:t>
            </w:r>
            <w:r w:rsidR="004520CC" w:rsidRPr="00654AE6">
              <w:rPr>
                <w:rFonts w:ascii="Arial" w:hAnsi="Arial" w:cs="Arial"/>
                <w:spacing w:val="-2"/>
                <w:sz w:val="22"/>
                <w:szCs w:val="22"/>
              </w:rPr>
              <w:t xml:space="preserve"> </w:t>
            </w:r>
          </w:p>
          <w:p w14:paraId="36751F5E" w14:textId="471451FA" w:rsidR="0074353B" w:rsidRPr="00654AE6" w:rsidRDefault="00AD035A"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74353B" w:rsidRPr="00654AE6">
              <w:rPr>
                <w:rFonts w:ascii="Arial" w:hAnsi="Arial" w:cs="Arial"/>
                <w:spacing w:val="-2"/>
                <w:sz w:val="22"/>
                <w:szCs w:val="22"/>
              </w:rPr>
              <w:t xml:space="preserve">Not sure at the present time, details of the transport not finalised </w:t>
            </w:r>
          </w:p>
        </w:tc>
      </w:tr>
      <w:tr w:rsidR="004520CC" w:rsidRPr="000821AE" w14:paraId="2C1754C6" w14:textId="77777777" w:rsidTr="005B5737">
        <w:tc>
          <w:tcPr>
            <w:tcW w:w="1457" w:type="pct"/>
          </w:tcPr>
          <w:p w14:paraId="4E6D8429" w14:textId="5E2EB1D8" w:rsidR="004520CC" w:rsidRPr="009C4D97" w:rsidRDefault="004520CC" w:rsidP="009C4D97">
            <w:pPr>
              <w:tabs>
                <w:tab w:val="left" w:pos="-720"/>
              </w:tabs>
              <w:suppressAutoHyphens/>
              <w:rPr>
                <w:rFonts w:ascii="Arial" w:hAnsi="Arial" w:cs="Arial"/>
                <w:b/>
                <w:spacing w:val="-2"/>
                <w:sz w:val="22"/>
                <w:szCs w:val="22"/>
              </w:rPr>
            </w:pPr>
            <w:r w:rsidRPr="009C4D97">
              <w:rPr>
                <w:rFonts w:ascii="Arial" w:hAnsi="Arial" w:cs="Arial"/>
                <w:b/>
                <w:spacing w:val="-2"/>
                <w:sz w:val="22"/>
                <w:szCs w:val="22"/>
              </w:rPr>
              <w:t xml:space="preserve">If </w:t>
            </w:r>
            <w:r w:rsidR="0074353B">
              <w:rPr>
                <w:rFonts w:ascii="Arial" w:hAnsi="Arial" w:cs="Arial"/>
                <w:b/>
                <w:spacing w:val="-2"/>
                <w:sz w:val="22"/>
                <w:szCs w:val="22"/>
              </w:rPr>
              <w:t>yes</w:t>
            </w:r>
            <w:r w:rsidR="00372067">
              <w:rPr>
                <w:rFonts w:ascii="Arial" w:hAnsi="Arial" w:cs="Arial"/>
                <w:b/>
                <w:spacing w:val="-2"/>
                <w:sz w:val="22"/>
                <w:szCs w:val="22"/>
              </w:rPr>
              <w:t xml:space="preserve">, will overnight </w:t>
            </w:r>
            <w:r w:rsidR="00D5186D">
              <w:rPr>
                <w:rFonts w:ascii="Arial" w:hAnsi="Arial" w:cs="Arial"/>
                <w:b/>
                <w:spacing w:val="-2"/>
                <w:sz w:val="22"/>
                <w:szCs w:val="22"/>
              </w:rPr>
              <w:t>storage facilit</w:t>
            </w:r>
            <w:r w:rsidR="006065DB">
              <w:rPr>
                <w:rFonts w:ascii="Arial" w:hAnsi="Arial" w:cs="Arial"/>
                <w:b/>
                <w:spacing w:val="-2"/>
                <w:sz w:val="22"/>
                <w:szCs w:val="22"/>
              </w:rPr>
              <w:t>ies</w:t>
            </w:r>
            <w:r w:rsidR="00D5186D">
              <w:rPr>
                <w:rFonts w:ascii="Arial" w:hAnsi="Arial" w:cs="Arial"/>
                <w:b/>
                <w:spacing w:val="-2"/>
                <w:sz w:val="22"/>
                <w:szCs w:val="22"/>
              </w:rPr>
              <w:t xml:space="preserve"> be </w:t>
            </w:r>
            <w:r w:rsidR="00AD035A">
              <w:rPr>
                <w:rFonts w:ascii="Arial" w:hAnsi="Arial" w:cs="Arial"/>
                <w:b/>
                <w:spacing w:val="-2"/>
                <w:sz w:val="22"/>
                <w:szCs w:val="22"/>
              </w:rPr>
              <w:t>ACE</w:t>
            </w:r>
            <w:r w:rsidR="006065DB">
              <w:rPr>
                <w:rFonts w:ascii="Arial" w:hAnsi="Arial" w:cs="Arial"/>
                <w:b/>
                <w:spacing w:val="-2"/>
                <w:sz w:val="22"/>
                <w:szCs w:val="22"/>
              </w:rPr>
              <w:t xml:space="preserve"> approved? </w:t>
            </w:r>
            <w:r w:rsidR="00392558">
              <w:rPr>
                <w:rFonts w:ascii="Arial" w:hAnsi="Arial" w:cs="Arial"/>
                <w:b/>
                <w:spacing w:val="-2"/>
                <w:sz w:val="22"/>
                <w:szCs w:val="22"/>
              </w:rPr>
              <w:t xml:space="preserve"> </w:t>
            </w:r>
          </w:p>
        </w:tc>
        <w:tc>
          <w:tcPr>
            <w:tcW w:w="3543" w:type="pct"/>
          </w:tcPr>
          <w:p w14:paraId="2BF4B9ED" w14:textId="1D28F2D2" w:rsidR="006065DB" w:rsidRPr="00654AE6" w:rsidRDefault="00AD035A"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6065DB" w:rsidRPr="00654AE6">
              <w:rPr>
                <w:rFonts w:ascii="Arial" w:hAnsi="Arial" w:cs="Arial"/>
                <w:spacing w:val="-2"/>
                <w:sz w:val="22"/>
                <w:szCs w:val="22"/>
              </w:rPr>
              <w:t>Yes</w:t>
            </w:r>
          </w:p>
          <w:p w14:paraId="5A73EB50" w14:textId="0C3F074B" w:rsidR="004520CC" w:rsidRPr="00654AE6" w:rsidRDefault="00AD035A"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6065DB" w:rsidRPr="00654AE6">
              <w:rPr>
                <w:rFonts w:ascii="Arial" w:hAnsi="Arial" w:cs="Arial"/>
                <w:spacing w:val="-2"/>
                <w:sz w:val="22"/>
                <w:szCs w:val="22"/>
              </w:rPr>
              <w:t>No</w:t>
            </w:r>
          </w:p>
        </w:tc>
      </w:tr>
      <w:tr w:rsidR="000C69F8" w:rsidRPr="000821AE" w14:paraId="5C35F0C6" w14:textId="77777777" w:rsidTr="005B5737">
        <w:tc>
          <w:tcPr>
            <w:tcW w:w="1457" w:type="pct"/>
          </w:tcPr>
          <w:p w14:paraId="09E51831" w14:textId="77777777" w:rsidR="000C69F8" w:rsidRDefault="000C69F8" w:rsidP="00961760">
            <w:pPr>
              <w:suppressAutoHyphens/>
              <w:rPr>
                <w:rFonts w:ascii="Arial" w:hAnsi="Arial" w:cs="Arial"/>
                <w:b/>
                <w:sz w:val="22"/>
                <w:szCs w:val="22"/>
              </w:rPr>
            </w:pPr>
            <w:r>
              <w:rPr>
                <w:rFonts w:ascii="Arial" w:hAnsi="Arial" w:cs="Arial"/>
                <w:b/>
                <w:sz w:val="22"/>
                <w:szCs w:val="22"/>
              </w:rPr>
              <w:t>Other information</w:t>
            </w:r>
          </w:p>
          <w:p w14:paraId="5125A676" w14:textId="7B11089D" w:rsidR="00BC266D" w:rsidRPr="00654AE6" w:rsidRDefault="00BC266D" w:rsidP="009F6ADF">
            <w:pPr>
              <w:tabs>
                <w:tab w:val="left" w:pos="-720"/>
              </w:tabs>
              <w:suppressAutoHyphens/>
              <w:rPr>
                <w:rFonts w:ascii="Arial" w:hAnsi="Arial" w:cs="Arial"/>
                <w:i/>
                <w:iCs/>
                <w:color w:val="7F7F7F" w:themeColor="text1" w:themeTint="80"/>
                <w:spacing w:val="-2"/>
                <w:sz w:val="20"/>
              </w:rPr>
            </w:pPr>
            <w:r w:rsidRPr="009F6ADF">
              <w:rPr>
                <w:rFonts w:ascii="Arial" w:hAnsi="Arial" w:cs="Arial"/>
                <w:i/>
                <w:iCs/>
                <w:color w:val="7F7F7F" w:themeColor="text1" w:themeTint="80"/>
                <w:spacing w:val="-2"/>
                <w:sz w:val="20"/>
              </w:rPr>
              <w:t>(</w:t>
            </w:r>
            <w:proofErr w:type="gramStart"/>
            <w:r w:rsidR="00016905">
              <w:rPr>
                <w:rFonts w:ascii="Arial" w:hAnsi="Arial" w:cs="Arial"/>
                <w:i/>
                <w:iCs/>
                <w:color w:val="7F7F7F" w:themeColor="text1" w:themeTint="80"/>
                <w:spacing w:val="-2"/>
                <w:sz w:val="20"/>
              </w:rPr>
              <w:t>for</w:t>
            </w:r>
            <w:proofErr w:type="gramEnd"/>
            <w:r w:rsidR="00016905">
              <w:rPr>
                <w:rFonts w:ascii="Arial" w:hAnsi="Arial" w:cs="Arial"/>
                <w:i/>
                <w:iCs/>
                <w:color w:val="7F7F7F" w:themeColor="text1" w:themeTint="80"/>
                <w:spacing w:val="-2"/>
                <w:sz w:val="20"/>
              </w:rPr>
              <w:t xml:space="preserve"> example special arrangements for </w:t>
            </w:r>
            <w:r w:rsidR="00BA5BAF">
              <w:rPr>
                <w:rFonts w:ascii="Arial" w:hAnsi="Arial" w:cs="Arial"/>
                <w:i/>
                <w:iCs/>
                <w:color w:val="7F7F7F" w:themeColor="text1" w:themeTint="80"/>
                <w:spacing w:val="-2"/>
                <w:sz w:val="20"/>
              </w:rPr>
              <w:t>single consignments</w:t>
            </w:r>
            <w:r w:rsidR="00016905">
              <w:rPr>
                <w:rFonts w:ascii="Arial" w:hAnsi="Arial" w:cs="Arial"/>
                <w:i/>
                <w:iCs/>
                <w:color w:val="7F7F7F" w:themeColor="text1" w:themeTint="80"/>
                <w:spacing w:val="-2"/>
                <w:sz w:val="20"/>
              </w:rPr>
              <w:t xml:space="preserve"> above </w:t>
            </w:r>
            <w:r w:rsidR="00A16968">
              <w:rPr>
                <w:rFonts w:ascii="Arial" w:hAnsi="Arial" w:cs="Arial"/>
                <w:i/>
                <w:iCs/>
                <w:color w:val="7F7F7F" w:themeColor="text1" w:themeTint="80"/>
                <w:spacing w:val="-2"/>
                <w:sz w:val="20"/>
              </w:rPr>
              <w:t>£</w:t>
            </w:r>
            <w:r w:rsidR="00AD035A">
              <w:rPr>
                <w:rFonts w:ascii="Arial" w:hAnsi="Arial" w:cs="Arial"/>
                <w:i/>
                <w:iCs/>
                <w:color w:val="7F7F7F" w:themeColor="text1" w:themeTint="80"/>
                <w:spacing w:val="-2"/>
                <w:sz w:val="20"/>
              </w:rPr>
              <w:t xml:space="preserve">130 </w:t>
            </w:r>
            <w:proofErr w:type="spellStart"/>
            <w:r w:rsidR="00016905">
              <w:rPr>
                <w:rFonts w:ascii="Arial" w:hAnsi="Arial" w:cs="Arial"/>
                <w:i/>
                <w:iCs/>
                <w:color w:val="7F7F7F" w:themeColor="text1" w:themeTint="80"/>
                <w:spacing w:val="-2"/>
                <w:sz w:val="20"/>
              </w:rPr>
              <w:t>milllion</w:t>
            </w:r>
            <w:proofErr w:type="spellEnd"/>
            <w:r w:rsidR="0080200D">
              <w:rPr>
                <w:rFonts w:ascii="Arial" w:hAnsi="Arial" w:cs="Arial"/>
                <w:i/>
                <w:iCs/>
                <w:color w:val="7F7F7F" w:themeColor="text1" w:themeTint="80"/>
                <w:spacing w:val="-2"/>
                <w:sz w:val="20"/>
              </w:rPr>
              <w:t>. If this information is not available at the time of the application, this can be submitted at a later stage)</w:t>
            </w:r>
            <w:r w:rsidR="00BA5BAF">
              <w:rPr>
                <w:rFonts w:ascii="Arial" w:hAnsi="Arial" w:cs="Arial"/>
                <w:i/>
                <w:iCs/>
                <w:color w:val="7F7F7F" w:themeColor="text1" w:themeTint="80"/>
                <w:spacing w:val="-2"/>
                <w:sz w:val="20"/>
              </w:rPr>
              <w:t xml:space="preserve"> </w:t>
            </w:r>
          </w:p>
        </w:tc>
        <w:tc>
          <w:tcPr>
            <w:tcW w:w="3543" w:type="pct"/>
          </w:tcPr>
          <w:p w14:paraId="2C6FE877" w14:textId="5576EA21" w:rsidR="000C69F8" w:rsidRPr="000821AE" w:rsidRDefault="000C69F8" w:rsidP="00961760">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spacing w:val="-2"/>
                <w:sz w:val="22"/>
                <w:szCs w:val="22"/>
              </w:rPr>
            </w:pPr>
          </w:p>
        </w:tc>
      </w:tr>
    </w:tbl>
    <w:p w14:paraId="6DD42A3E" w14:textId="500D9BD4" w:rsidR="009C4D97" w:rsidRDefault="009C4D97"/>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7"/>
        <w:gridCol w:w="7313"/>
      </w:tblGrid>
      <w:tr w:rsidR="00AD035A" w:rsidRPr="000821AE" w14:paraId="00D52679" w14:textId="77777777" w:rsidTr="005B5737">
        <w:tc>
          <w:tcPr>
            <w:tcW w:w="5000" w:type="pct"/>
            <w:gridSpan w:val="2"/>
            <w:shd w:val="clear" w:color="auto" w:fill="1F497D" w:themeFill="text2"/>
          </w:tcPr>
          <w:p w14:paraId="0C2EF762" w14:textId="677BE52E" w:rsidR="00AD035A" w:rsidRPr="00066237" w:rsidRDefault="00AD035A">
            <w:pPr>
              <w:tabs>
                <w:tab w:val="left" w:pos="-720"/>
                <w:tab w:val="left" w:pos="0"/>
                <w:tab w:val="left" w:pos="720"/>
              </w:tabs>
              <w:suppressAutoHyphens/>
              <w:ind w:left="1440" w:hanging="1440"/>
              <w:rPr>
                <w:rFonts w:ascii="Arial" w:hAnsi="Arial" w:cs="Arial"/>
                <w:color w:val="FFFFFF" w:themeColor="background1"/>
                <w:spacing w:val="-2"/>
                <w:sz w:val="28"/>
                <w:szCs w:val="28"/>
              </w:rPr>
            </w:pPr>
            <w:r w:rsidRPr="00066237">
              <w:rPr>
                <w:rFonts w:ascii="Arial" w:hAnsi="Arial" w:cs="Arial"/>
                <w:b/>
                <w:color w:val="FFFFFF" w:themeColor="background1"/>
                <w:spacing w:val="-2"/>
                <w:sz w:val="28"/>
                <w:szCs w:val="28"/>
              </w:rPr>
              <w:t>3.</w:t>
            </w:r>
            <w:r>
              <w:rPr>
                <w:rFonts w:ascii="Arial" w:hAnsi="Arial" w:cs="Arial"/>
                <w:b/>
                <w:color w:val="FFFFFF" w:themeColor="background1"/>
                <w:spacing w:val="-2"/>
                <w:sz w:val="28"/>
                <w:szCs w:val="28"/>
              </w:rPr>
              <w:t>2</w:t>
            </w:r>
            <w:r w:rsidRPr="00066237">
              <w:rPr>
                <w:rFonts w:ascii="Arial" w:hAnsi="Arial" w:cs="Arial"/>
                <w:b/>
                <w:color w:val="FFFFFF" w:themeColor="background1"/>
                <w:spacing w:val="-2"/>
                <w:sz w:val="28"/>
                <w:szCs w:val="28"/>
              </w:rPr>
              <w:t xml:space="preserve"> Security </w:t>
            </w:r>
            <w:r>
              <w:rPr>
                <w:rFonts w:ascii="Arial" w:hAnsi="Arial" w:cs="Arial"/>
                <w:b/>
                <w:color w:val="FFFFFF" w:themeColor="background1"/>
                <w:spacing w:val="-2"/>
                <w:sz w:val="28"/>
                <w:szCs w:val="28"/>
              </w:rPr>
              <w:t>conditions</w:t>
            </w:r>
          </w:p>
        </w:tc>
      </w:tr>
      <w:tr w:rsidR="00AD035A" w:rsidRPr="009538BE" w14:paraId="68184255" w14:textId="77777777" w:rsidTr="005B5737">
        <w:tc>
          <w:tcPr>
            <w:tcW w:w="5000" w:type="pct"/>
            <w:gridSpan w:val="2"/>
          </w:tcPr>
          <w:p w14:paraId="0C31A875" w14:textId="77777777" w:rsidR="00AD035A" w:rsidRPr="00B72E05" w:rsidRDefault="00AD035A">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i/>
                <w:iCs/>
                <w:spacing w:val="-2"/>
                <w:sz w:val="22"/>
                <w:szCs w:val="22"/>
              </w:rPr>
            </w:pPr>
            <w:r w:rsidRPr="00B72E05">
              <w:rPr>
                <w:rFonts w:ascii="Arial" w:hAnsi="Arial" w:cs="Arial"/>
                <w:i/>
                <w:iCs/>
                <w:spacing w:val="-2"/>
                <w:sz w:val="22"/>
                <w:szCs w:val="22"/>
              </w:rPr>
              <w:t>See Annex D, E and F</w:t>
            </w:r>
          </w:p>
        </w:tc>
      </w:tr>
      <w:tr w:rsidR="00AD035A" w:rsidRPr="000821AE" w14:paraId="350CCAD0" w14:textId="77777777" w:rsidTr="005B5737">
        <w:tc>
          <w:tcPr>
            <w:tcW w:w="1457" w:type="pct"/>
          </w:tcPr>
          <w:p w14:paraId="05B59435" w14:textId="77777777" w:rsidR="00AD035A" w:rsidRPr="0038526F" w:rsidRDefault="00AD035A">
            <w:pPr>
              <w:tabs>
                <w:tab w:val="left" w:pos="-720"/>
              </w:tabs>
              <w:suppressAutoHyphens/>
              <w:rPr>
                <w:rFonts w:ascii="Arial" w:hAnsi="Arial" w:cs="Arial"/>
                <w:b/>
                <w:spacing w:val="-2"/>
                <w:sz w:val="22"/>
                <w:szCs w:val="22"/>
              </w:rPr>
            </w:pPr>
            <w:r w:rsidRPr="0038526F">
              <w:rPr>
                <w:rFonts w:ascii="Arial" w:hAnsi="Arial" w:cs="Arial"/>
                <w:b/>
                <w:spacing w:val="-2"/>
                <w:sz w:val="22"/>
                <w:szCs w:val="22"/>
              </w:rPr>
              <w:t>Has your venue been assessed by Arts Council in the last three years?</w:t>
            </w:r>
          </w:p>
        </w:tc>
        <w:tc>
          <w:tcPr>
            <w:tcW w:w="3543" w:type="pct"/>
          </w:tcPr>
          <w:p w14:paraId="22035E77" w14:textId="21E36D8C" w:rsidR="00AD035A" w:rsidRPr="00654AE6" w:rsidRDefault="00AD035A" w:rsidP="00654AE6">
            <w:pPr>
              <w:tabs>
                <w:tab w:val="left" w:pos="-720"/>
                <w:tab w:val="left" w:pos="0"/>
                <w:tab w:val="left" w:pos="249"/>
              </w:tabs>
              <w:suppressAutoHyphens/>
              <w:rPr>
                <w:rFonts w:ascii="Arial" w:hAnsi="Arial" w:cs="Arial"/>
                <w:bCs/>
                <w:spacing w:val="-2"/>
                <w:sz w:val="20"/>
              </w:rPr>
            </w:pPr>
            <w:r w:rsidRPr="00002441">
              <w:rPr>
                <w:rFonts w:ascii="Arial" w:hAnsi="Arial" w:cs="Arial"/>
                <w:color w:val="2B579A"/>
                <w:spacing w:val="-2"/>
                <w:sz w:val="22"/>
                <w:szCs w:val="22"/>
                <w:shd w:val="clear" w:color="auto" w:fill="E6E6E6"/>
              </w:rPr>
              <w:fldChar w:fldCharType="begin">
                <w:ffData>
                  <w:name w:val=""/>
                  <w:enabled/>
                  <w:calcOnExit w:val="0"/>
                  <w:textInput>
                    <w:default w:val="dd mm yyyy"/>
                  </w:textInput>
                </w:ffData>
              </w:fldChar>
            </w:r>
            <w:r w:rsidRPr="00002441">
              <w:rPr>
                <w:rFonts w:ascii="Arial" w:hAnsi="Arial" w:cs="Arial"/>
                <w:spacing w:val="-2"/>
                <w:sz w:val="22"/>
                <w:szCs w:val="22"/>
              </w:rPr>
              <w:instrText xml:space="preserve"> FORMTEXT </w:instrText>
            </w:r>
            <w:r w:rsidRPr="00002441">
              <w:rPr>
                <w:rFonts w:ascii="Arial" w:hAnsi="Arial" w:cs="Arial"/>
                <w:color w:val="2B579A"/>
                <w:spacing w:val="-2"/>
                <w:sz w:val="22"/>
                <w:szCs w:val="22"/>
                <w:shd w:val="clear" w:color="auto" w:fill="E6E6E6"/>
              </w:rPr>
            </w:r>
            <w:r w:rsidRPr="00002441">
              <w:rPr>
                <w:rFonts w:ascii="Arial" w:hAnsi="Arial" w:cs="Arial"/>
                <w:color w:val="2B579A"/>
                <w:spacing w:val="-2"/>
                <w:sz w:val="22"/>
                <w:szCs w:val="22"/>
                <w:shd w:val="clear" w:color="auto" w:fill="E6E6E6"/>
              </w:rPr>
              <w:fldChar w:fldCharType="separate"/>
            </w:r>
            <w:r w:rsidRPr="00002441">
              <w:rPr>
                <w:rFonts w:ascii="Arial" w:hAnsi="Arial" w:cs="Arial"/>
                <w:noProof/>
                <w:spacing w:val="-2"/>
                <w:sz w:val="22"/>
                <w:szCs w:val="22"/>
              </w:rPr>
              <w:t>dd mm yyyy</w:t>
            </w:r>
            <w:r w:rsidRPr="00002441">
              <w:rPr>
                <w:rFonts w:ascii="Arial" w:hAnsi="Arial" w:cs="Arial"/>
                <w:color w:val="2B579A"/>
                <w:spacing w:val="-2"/>
                <w:sz w:val="22"/>
                <w:szCs w:val="22"/>
                <w:shd w:val="clear" w:color="auto" w:fill="E6E6E6"/>
              </w:rPr>
              <w:fldChar w:fldCharType="end"/>
            </w:r>
            <w:r>
              <w:rPr>
                <w:rFonts w:ascii="Arial" w:hAnsi="Arial" w:cs="Arial"/>
                <w:bCs/>
                <w:spacing w:val="-2"/>
                <w:sz w:val="20"/>
              </w:rPr>
              <w:t xml:space="preserve"> Yes, last assessment date</w:t>
            </w:r>
          </w:p>
          <w:p w14:paraId="764BD152" w14:textId="584661C0"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No</w:t>
            </w:r>
          </w:p>
          <w:p w14:paraId="7C5A7378" w14:textId="1B6AD7D7" w:rsidR="00AD035A" w:rsidRPr="00FD088B"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 xml:space="preserve">I am not sure </w:t>
            </w:r>
          </w:p>
        </w:tc>
      </w:tr>
      <w:tr w:rsidR="00AD035A" w:rsidRPr="000821AE" w14:paraId="2A6751C4" w14:textId="77777777" w:rsidTr="005B5737">
        <w:tc>
          <w:tcPr>
            <w:tcW w:w="1457" w:type="pct"/>
          </w:tcPr>
          <w:p w14:paraId="3D721022" w14:textId="77777777" w:rsidR="00AD035A" w:rsidRPr="0038526F" w:rsidRDefault="00AD035A">
            <w:pPr>
              <w:tabs>
                <w:tab w:val="left" w:pos="-720"/>
                <w:tab w:val="left" w:pos="0"/>
                <w:tab w:val="left" w:pos="720"/>
                <w:tab w:val="left" w:pos="1440"/>
                <w:tab w:val="left" w:pos="2160"/>
                <w:tab w:val="left" w:pos="2880"/>
                <w:tab w:val="left" w:pos="3600"/>
                <w:tab w:val="left" w:pos="4320"/>
                <w:tab w:val="left" w:pos="5040"/>
                <w:tab w:val="left" w:pos="5760"/>
              </w:tabs>
              <w:suppressAutoHyphens/>
              <w:rPr>
                <w:rFonts w:ascii="Arial" w:hAnsi="Arial" w:cs="Arial"/>
                <w:b/>
                <w:spacing w:val="-2"/>
                <w:sz w:val="22"/>
                <w:szCs w:val="22"/>
              </w:rPr>
            </w:pPr>
            <w:r w:rsidRPr="0038526F">
              <w:rPr>
                <w:rFonts w:ascii="Arial" w:hAnsi="Arial" w:cs="Arial"/>
                <w:b/>
                <w:spacing w:val="-2"/>
                <w:sz w:val="22"/>
                <w:szCs w:val="22"/>
              </w:rPr>
              <w:t xml:space="preserve">If ‘Yes’, what areas did this assessment cover? </w:t>
            </w:r>
          </w:p>
          <w:p w14:paraId="5BE1C197" w14:textId="77777777" w:rsidR="00AD035A" w:rsidRPr="0038526F" w:rsidRDefault="00AD035A">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b/>
                <w:spacing w:val="-2"/>
                <w:sz w:val="22"/>
                <w:szCs w:val="22"/>
              </w:rPr>
            </w:pPr>
          </w:p>
        </w:tc>
        <w:tc>
          <w:tcPr>
            <w:tcW w:w="3543" w:type="pct"/>
          </w:tcPr>
          <w:p w14:paraId="7ECCA481" w14:textId="5C934BF4"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Whole venue</w:t>
            </w:r>
          </w:p>
          <w:p w14:paraId="0BCFE33A" w14:textId="2C8F75E0"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 xml:space="preserve">Proposed display area for this exhibition only </w:t>
            </w:r>
          </w:p>
          <w:p w14:paraId="414CCD03" w14:textId="558D0C08"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 xml:space="preserve">Store </w:t>
            </w:r>
          </w:p>
          <w:p w14:paraId="3A61B49F" w14:textId="2385B29F"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 xml:space="preserve">Other parts of the building but not the proposed display area </w:t>
            </w:r>
          </w:p>
          <w:p w14:paraId="515B0B02" w14:textId="10D15DA7" w:rsidR="00AD035A" w:rsidRDefault="00AD035A" w:rsidP="00AD035A">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 xml:space="preserve">Other </w:t>
            </w:r>
          </w:p>
          <w:p w14:paraId="2E05AA69" w14:textId="06A1DB55" w:rsidR="00AD035A" w:rsidRPr="00654AE6" w:rsidRDefault="00AD035A" w:rsidP="00654AE6">
            <w:pPr>
              <w:tabs>
                <w:tab w:val="left" w:pos="-720"/>
                <w:tab w:val="left" w:pos="0"/>
                <w:tab w:val="left" w:pos="249"/>
              </w:tabs>
              <w:suppressAutoHyphens/>
              <w:ind w:left="-35"/>
              <w:rPr>
                <w:rFonts w:ascii="Arial" w:hAnsi="Arial" w:cs="Arial"/>
                <w:spacing w:val="-2"/>
                <w:sz w:val="22"/>
                <w:szCs w:val="22"/>
              </w:rPr>
            </w:pPr>
            <w:r w:rsidRPr="00CC6630">
              <w:rPr>
                <w:rFonts w:ascii="Arial" w:hAnsi="Arial" w:cs="Arial"/>
                <w:spacing w:val="-2"/>
                <w:sz w:val="22"/>
                <w:szCs w:val="22"/>
              </w:rPr>
              <w:t xml:space="preserve">If ‘Other’, please specify: </w:t>
            </w:r>
            <w:r w:rsidRPr="00CC6630">
              <w:rPr>
                <w:rFonts w:ascii="Arial" w:hAnsi="Arial" w:cs="Arial"/>
                <w:color w:val="2B579A"/>
                <w:spacing w:val="-2"/>
                <w:sz w:val="22"/>
                <w:szCs w:val="22"/>
                <w:shd w:val="clear" w:color="auto" w:fill="E6E6E6"/>
              </w:rPr>
              <w:fldChar w:fldCharType="begin">
                <w:ffData>
                  <w:name w:val="Text4"/>
                  <w:enabled/>
                  <w:calcOnExit w:val="0"/>
                  <w:textInput/>
                </w:ffData>
              </w:fldChar>
            </w:r>
            <w:r w:rsidRPr="00CC6630">
              <w:rPr>
                <w:rFonts w:ascii="Arial" w:hAnsi="Arial" w:cs="Arial"/>
                <w:spacing w:val="-2"/>
                <w:sz w:val="22"/>
                <w:szCs w:val="22"/>
              </w:rPr>
              <w:instrText xml:space="preserve"> FORMTEXT </w:instrText>
            </w:r>
            <w:r w:rsidRPr="00CC6630">
              <w:rPr>
                <w:rFonts w:ascii="Arial" w:hAnsi="Arial" w:cs="Arial"/>
                <w:color w:val="2B579A"/>
                <w:spacing w:val="-2"/>
                <w:sz w:val="22"/>
                <w:szCs w:val="22"/>
                <w:shd w:val="clear" w:color="auto" w:fill="E6E6E6"/>
              </w:rPr>
            </w:r>
            <w:r w:rsidRPr="00CC6630">
              <w:rPr>
                <w:rFonts w:ascii="Arial" w:hAnsi="Arial" w:cs="Arial"/>
                <w:color w:val="2B579A"/>
                <w:spacing w:val="-2"/>
                <w:sz w:val="22"/>
                <w:szCs w:val="22"/>
                <w:shd w:val="clear" w:color="auto" w:fill="E6E6E6"/>
              </w:rPr>
              <w:fldChar w:fldCharType="separate"/>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color w:val="2B579A"/>
                <w:spacing w:val="-2"/>
                <w:sz w:val="22"/>
                <w:szCs w:val="22"/>
                <w:shd w:val="clear" w:color="auto" w:fill="E6E6E6"/>
              </w:rPr>
              <w:fldChar w:fldCharType="end"/>
            </w:r>
          </w:p>
        </w:tc>
      </w:tr>
      <w:tr w:rsidR="00AD035A" w:rsidRPr="000821AE" w14:paraId="3C7C1876" w14:textId="77777777" w:rsidTr="005B5737">
        <w:tc>
          <w:tcPr>
            <w:tcW w:w="1457" w:type="pct"/>
          </w:tcPr>
          <w:p w14:paraId="58B89AF4" w14:textId="77777777" w:rsidR="00AD035A" w:rsidRPr="000821AE" w:rsidRDefault="00AD035A">
            <w:pPr>
              <w:tabs>
                <w:tab w:val="left" w:pos="-720"/>
                <w:tab w:val="left" w:pos="0"/>
                <w:tab w:val="left" w:pos="720"/>
                <w:tab w:val="left" w:pos="1440"/>
                <w:tab w:val="left" w:pos="2160"/>
                <w:tab w:val="left" w:pos="2880"/>
                <w:tab w:val="left" w:pos="3600"/>
                <w:tab w:val="left" w:pos="4320"/>
                <w:tab w:val="left" w:pos="5040"/>
                <w:tab w:val="left" w:pos="5760"/>
              </w:tabs>
              <w:suppressAutoHyphens/>
              <w:rPr>
                <w:rFonts w:ascii="Arial" w:hAnsi="Arial" w:cs="Arial"/>
                <w:b/>
                <w:spacing w:val="-2"/>
                <w:sz w:val="22"/>
                <w:szCs w:val="22"/>
              </w:rPr>
            </w:pPr>
            <w:r w:rsidRPr="000821AE">
              <w:rPr>
                <w:rFonts w:ascii="Arial" w:hAnsi="Arial" w:cs="Arial"/>
                <w:b/>
                <w:spacing w:val="-2"/>
                <w:sz w:val="22"/>
                <w:szCs w:val="22"/>
              </w:rPr>
              <w:t>Have the security</w:t>
            </w:r>
            <w:r>
              <w:rPr>
                <w:rFonts w:ascii="Arial" w:hAnsi="Arial" w:cs="Arial"/>
                <w:b/>
                <w:spacing w:val="-2"/>
                <w:sz w:val="22"/>
                <w:szCs w:val="22"/>
              </w:rPr>
              <w:t xml:space="preserve"> </w:t>
            </w:r>
            <w:r w:rsidRPr="000821AE">
              <w:rPr>
                <w:rFonts w:ascii="Arial" w:hAnsi="Arial" w:cs="Arial"/>
                <w:b/>
                <w:spacing w:val="-2"/>
                <w:sz w:val="22"/>
                <w:szCs w:val="22"/>
              </w:rPr>
              <w:t>a</w:t>
            </w:r>
            <w:r w:rsidRPr="0070226A">
              <w:rPr>
                <w:rFonts w:ascii="Arial" w:hAnsi="Arial" w:cs="Arial"/>
                <w:b/>
                <w:spacing w:val="-2"/>
                <w:sz w:val="22"/>
                <w:szCs w:val="22"/>
              </w:rPr>
              <w:t>rrangements changed</w:t>
            </w:r>
            <w:r w:rsidRPr="000821AE">
              <w:rPr>
                <w:rFonts w:ascii="Arial" w:hAnsi="Arial" w:cs="Arial"/>
                <w:b/>
                <w:spacing w:val="-2"/>
                <w:sz w:val="22"/>
                <w:szCs w:val="22"/>
              </w:rPr>
              <w:t xml:space="preserve"> since this visit</w:t>
            </w:r>
            <w:r w:rsidRPr="0070226A">
              <w:rPr>
                <w:rFonts w:ascii="Arial" w:hAnsi="Arial" w:cs="Arial"/>
                <w:b/>
                <w:spacing w:val="-2"/>
                <w:sz w:val="22"/>
                <w:szCs w:val="22"/>
              </w:rPr>
              <w:t>?</w:t>
            </w:r>
          </w:p>
        </w:tc>
        <w:tc>
          <w:tcPr>
            <w:tcW w:w="3543" w:type="pct"/>
          </w:tcPr>
          <w:p w14:paraId="3D1D58CF" w14:textId="38EC1B64"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Yes</w:t>
            </w:r>
          </w:p>
          <w:p w14:paraId="29E4D2B2" w14:textId="1803EB8A"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No</w:t>
            </w:r>
          </w:p>
          <w:p w14:paraId="4A73B3CE" w14:textId="5A6FB21C"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 xml:space="preserve">I am not </w:t>
            </w:r>
            <w:proofErr w:type="gramStart"/>
            <w:r w:rsidRPr="00654AE6">
              <w:rPr>
                <w:rFonts w:ascii="Arial" w:hAnsi="Arial" w:cs="Arial"/>
                <w:bCs/>
                <w:spacing w:val="-2"/>
                <w:sz w:val="20"/>
              </w:rPr>
              <w:t>sure</w:t>
            </w:r>
            <w:proofErr w:type="gramEnd"/>
            <w:r w:rsidRPr="00654AE6">
              <w:rPr>
                <w:rFonts w:ascii="Arial" w:hAnsi="Arial" w:cs="Arial"/>
                <w:bCs/>
                <w:spacing w:val="-2"/>
                <w:sz w:val="20"/>
              </w:rPr>
              <w:t xml:space="preserve"> </w:t>
            </w:r>
          </w:p>
          <w:p w14:paraId="65991308" w14:textId="7A597A6B" w:rsidR="00AD035A" w:rsidRPr="000821AE" w:rsidRDefault="00AD035A">
            <w:pPr>
              <w:tabs>
                <w:tab w:val="left" w:pos="-720"/>
              </w:tabs>
              <w:suppressAutoHyphens/>
              <w:spacing w:after="54"/>
              <w:rPr>
                <w:rFonts w:ascii="Arial" w:hAnsi="Arial" w:cs="Arial"/>
                <w:spacing w:val="-2"/>
                <w:sz w:val="20"/>
              </w:rPr>
            </w:pPr>
            <w:r>
              <w:rPr>
                <w:rFonts w:ascii="Arial" w:hAnsi="Arial" w:cs="Arial"/>
                <w:spacing w:val="-2"/>
                <w:sz w:val="20"/>
              </w:rPr>
              <w:t xml:space="preserve">If ‘Yes’, </w:t>
            </w:r>
            <w:proofErr w:type="gramStart"/>
            <w:r>
              <w:rPr>
                <w:rFonts w:ascii="Arial" w:hAnsi="Arial" w:cs="Arial"/>
                <w:spacing w:val="-2"/>
                <w:sz w:val="20"/>
              </w:rPr>
              <w:t>Please</w:t>
            </w:r>
            <w:proofErr w:type="gramEnd"/>
            <w:r>
              <w:rPr>
                <w:rFonts w:ascii="Arial" w:hAnsi="Arial" w:cs="Arial"/>
                <w:spacing w:val="-2"/>
                <w:sz w:val="20"/>
              </w:rPr>
              <w:t xml:space="preserve"> specify: </w:t>
            </w:r>
            <w:r w:rsidRPr="00CC6630">
              <w:rPr>
                <w:rFonts w:ascii="Arial" w:hAnsi="Arial" w:cs="Arial"/>
                <w:color w:val="2B579A"/>
                <w:spacing w:val="-2"/>
                <w:sz w:val="22"/>
                <w:szCs w:val="22"/>
                <w:shd w:val="clear" w:color="auto" w:fill="E6E6E6"/>
              </w:rPr>
              <w:fldChar w:fldCharType="begin">
                <w:ffData>
                  <w:name w:val="Text4"/>
                  <w:enabled/>
                  <w:calcOnExit w:val="0"/>
                  <w:textInput/>
                </w:ffData>
              </w:fldChar>
            </w:r>
            <w:r w:rsidRPr="00CC6630">
              <w:rPr>
                <w:rFonts w:ascii="Arial" w:hAnsi="Arial" w:cs="Arial"/>
                <w:spacing w:val="-2"/>
                <w:sz w:val="22"/>
                <w:szCs w:val="22"/>
              </w:rPr>
              <w:instrText xml:space="preserve"> FORMTEXT </w:instrText>
            </w:r>
            <w:r w:rsidRPr="00CC6630">
              <w:rPr>
                <w:rFonts w:ascii="Arial" w:hAnsi="Arial" w:cs="Arial"/>
                <w:color w:val="2B579A"/>
                <w:spacing w:val="-2"/>
                <w:sz w:val="22"/>
                <w:szCs w:val="22"/>
                <w:shd w:val="clear" w:color="auto" w:fill="E6E6E6"/>
              </w:rPr>
            </w:r>
            <w:r w:rsidRPr="00CC6630">
              <w:rPr>
                <w:rFonts w:ascii="Arial" w:hAnsi="Arial" w:cs="Arial"/>
                <w:color w:val="2B579A"/>
                <w:spacing w:val="-2"/>
                <w:sz w:val="22"/>
                <w:szCs w:val="22"/>
                <w:shd w:val="clear" w:color="auto" w:fill="E6E6E6"/>
              </w:rPr>
              <w:fldChar w:fldCharType="separate"/>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color w:val="2B579A"/>
                <w:spacing w:val="-2"/>
                <w:sz w:val="22"/>
                <w:szCs w:val="22"/>
                <w:shd w:val="clear" w:color="auto" w:fill="E6E6E6"/>
              </w:rPr>
              <w:fldChar w:fldCharType="end"/>
            </w:r>
          </w:p>
        </w:tc>
      </w:tr>
      <w:tr w:rsidR="00AD035A" w:rsidRPr="000821AE" w14:paraId="69930323" w14:textId="77777777" w:rsidTr="005B5737">
        <w:tc>
          <w:tcPr>
            <w:tcW w:w="1457" w:type="pct"/>
          </w:tcPr>
          <w:p w14:paraId="7FC338AF" w14:textId="77777777" w:rsidR="00AD035A" w:rsidRPr="00010653" w:rsidRDefault="00AD035A">
            <w:pPr>
              <w:tabs>
                <w:tab w:val="left" w:pos="-720"/>
                <w:tab w:val="left" w:pos="0"/>
                <w:tab w:val="left" w:pos="720"/>
                <w:tab w:val="left" w:pos="1440"/>
                <w:tab w:val="left" w:pos="2160"/>
                <w:tab w:val="left" w:pos="2880"/>
                <w:tab w:val="left" w:pos="3600"/>
                <w:tab w:val="left" w:pos="4320"/>
                <w:tab w:val="left" w:pos="5040"/>
                <w:tab w:val="left" w:pos="5760"/>
              </w:tabs>
              <w:suppressAutoHyphens/>
              <w:rPr>
                <w:rFonts w:ascii="Arial" w:hAnsi="Arial" w:cs="Arial"/>
                <w:b/>
                <w:spacing w:val="-2"/>
                <w:sz w:val="22"/>
                <w:szCs w:val="22"/>
              </w:rPr>
            </w:pPr>
            <w:r w:rsidRPr="00010653">
              <w:rPr>
                <w:rFonts w:ascii="Arial" w:hAnsi="Arial" w:cs="Arial"/>
                <w:b/>
                <w:spacing w:val="-2"/>
                <w:sz w:val="22"/>
                <w:szCs w:val="22"/>
              </w:rPr>
              <w:t>What security measures have you put in place for the items on display?</w:t>
            </w:r>
          </w:p>
        </w:tc>
        <w:tc>
          <w:tcPr>
            <w:tcW w:w="3543" w:type="pct"/>
          </w:tcPr>
          <w:p w14:paraId="7F629F43" w14:textId="28C086C3"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Display cases</w:t>
            </w:r>
          </w:p>
          <w:p w14:paraId="0584B9C4" w14:textId="024B446F"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Mirror plates and security screws</w:t>
            </w:r>
          </w:p>
          <w:p w14:paraId="4FD74162" w14:textId="2F07EE77"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CCTV</w:t>
            </w:r>
          </w:p>
          <w:p w14:paraId="0FF43AC0" w14:textId="4F07CC18"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 xml:space="preserve">Monitored </w:t>
            </w:r>
            <w:proofErr w:type="gramStart"/>
            <w:r w:rsidRPr="00654AE6">
              <w:rPr>
                <w:rFonts w:ascii="Arial" w:hAnsi="Arial" w:cs="Arial"/>
                <w:bCs/>
                <w:spacing w:val="-2"/>
                <w:sz w:val="20"/>
              </w:rPr>
              <w:t>alarms</w:t>
            </w:r>
            <w:proofErr w:type="gramEnd"/>
          </w:p>
          <w:p w14:paraId="277E8BAD" w14:textId="0AC9F450"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Barriers, please specify:</w:t>
            </w:r>
            <w:r>
              <w:rPr>
                <w:rFonts w:ascii="Arial" w:hAnsi="Arial" w:cs="Arial"/>
                <w:bCs/>
                <w:spacing w:val="-2"/>
                <w:sz w:val="20"/>
              </w:rPr>
              <w:t xml:space="preserve"> </w:t>
            </w:r>
            <w:r w:rsidRPr="00CC6630">
              <w:rPr>
                <w:rFonts w:ascii="Arial" w:hAnsi="Arial" w:cs="Arial"/>
                <w:color w:val="2B579A"/>
                <w:spacing w:val="-2"/>
                <w:sz w:val="22"/>
                <w:szCs w:val="22"/>
                <w:shd w:val="clear" w:color="auto" w:fill="E6E6E6"/>
              </w:rPr>
              <w:fldChar w:fldCharType="begin">
                <w:ffData>
                  <w:name w:val="Text4"/>
                  <w:enabled/>
                  <w:calcOnExit w:val="0"/>
                  <w:textInput/>
                </w:ffData>
              </w:fldChar>
            </w:r>
            <w:r w:rsidRPr="00CC6630">
              <w:rPr>
                <w:rFonts w:ascii="Arial" w:hAnsi="Arial" w:cs="Arial"/>
                <w:spacing w:val="-2"/>
                <w:sz w:val="22"/>
                <w:szCs w:val="22"/>
              </w:rPr>
              <w:instrText xml:space="preserve"> FORMTEXT </w:instrText>
            </w:r>
            <w:r w:rsidRPr="00CC6630">
              <w:rPr>
                <w:rFonts w:ascii="Arial" w:hAnsi="Arial" w:cs="Arial"/>
                <w:color w:val="2B579A"/>
                <w:spacing w:val="-2"/>
                <w:sz w:val="22"/>
                <w:szCs w:val="22"/>
                <w:shd w:val="clear" w:color="auto" w:fill="E6E6E6"/>
              </w:rPr>
            </w:r>
            <w:r w:rsidRPr="00CC6630">
              <w:rPr>
                <w:rFonts w:ascii="Arial" w:hAnsi="Arial" w:cs="Arial"/>
                <w:color w:val="2B579A"/>
                <w:spacing w:val="-2"/>
                <w:sz w:val="22"/>
                <w:szCs w:val="22"/>
                <w:shd w:val="clear" w:color="auto" w:fill="E6E6E6"/>
              </w:rPr>
              <w:fldChar w:fldCharType="separate"/>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color w:val="2B579A"/>
                <w:spacing w:val="-2"/>
                <w:sz w:val="22"/>
                <w:szCs w:val="22"/>
                <w:shd w:val="clear" w:color="auto" w:fill="E6E6E6"/>
              </w:rPr>
              <w:fldChar w:fldCharType="end"/>
            </w:r>
          </w:p>
          <w:p w14:paraId="3CC140F7" w14:textId="1D2F0342"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bCs/>
                <w:spacing w:val="-2"/>
                <w:sz w:val="20"/>
              </w:rPr>
              <w:t>Staffing</w:t>
            </w:r>
          </w:p>
          <w:p w14:paraId="5CE62AC1" w14:textId="4E213C1B" w:rsidR="00AD035A" w:rsidRPr="00654AE6" w:rsidRDefault="00AD035A" w:rsidP="00654AE6">
            <w:pPr>
              <w:tabs>
                <w:tab w:val="left" w:pos="-720"/>
                <w:tab w:val="left" w:pos="0"/>
                <w:tab w:val="left" w:pos="249"/>
              </w:tabs>
              <w:suppressAutoHyphens/>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Pr="00654AE6">
              <w:rPr>
                <w:rFonts w:ascii="Arial" w:hAnsi="Arial" w:cs="Arial"/>
                <w:sz w:val="20"/>
              </w:rPr>
              <w:t>Other</w:t>
            </w:r>
          </w:p>
          <w:p w14:paraId="64AD5B43" w14:textId="7615A089" w:rsidR="00AD035A" w:rsidRPr="00AD035A" w:rsidRDefault="00AD035A" w:rsidP="00654AE6">
            <w:pPr>
              <w:tabs>
                <w:tab w:val="left" w:pos="-720"/>
                <w:tab w:val="left" w:pos="0"/>
                <w:tab w:val="left" w:pos="249"/>
              </w:tabs>
              <w:suppressAutoHyphens/>
              <w:ind w:left="-35"/>
              <w:rPr>
                <w:rFonts w:ascii="Arial" w:hAnsi="Arial" w:cs="Arial"/>
                <w:bCs/>
                <w:spacing w:val="-2"/>
                <w:sz w:val="20"/>
              </w:rPr>
            </w:pPr>
            <w:r w:rsidRPr="00010653">
              <w:rPr>
                <w:rFonts w:ascii="Arial" w:hAnsi="Arial" w:cs="Arial"/>
                <w:sz w:val="20"/>
              </w:rPr>
              <w:t>If ‘Other’, please specify</w:t>
            </w:r>
            <w:r>
              <w:rPr>
                <w:rFonts w:ascii="Arial" w:hAnsi="Arial" w:cs="Arial"/>
                <w:sz w:val="20"/>
              </w:rPr>
              <w:t xml:space="preserve"> </w:t>
            </w:r>
            <w:r w:rsidRPr="00CC6630">
              <w:rPr>
                <w:rFonts w:ascii="Arial" w:hAnsi="Arial" w:cs="Arial"/>
                <w:color w:val="2B579A"/>
                <w:spacing w:val="-2"/>
                <w:sz w:val="22"/>
                <w:szCs w:val="22"/>
                <w:shd w:val="clear" w:color="auto" w:fill="E6E6E6"/>
              </w:rPr>
              <w:fldChar w:fldCharType="begin">
                <w:ffData>
                  <w:name w:val="Text4"/>
                  <w:enabled/>
                  <w:calcOnExit w:val="0"/>
                  <w:textInput/>
                </w:ffData>
              </w:fldChar>
            </w:r>
            <w:r w:rsidRPr="00CC6630">
              <w:rPr>
                <w:rFonts w:ascii="Arial" w:hAnsi="Arial" w:cs="Arial"/>
                <w:spacing w:val="-2"/>
                <w:sz w:val="22"/>
                <w:szCs w:val="22"/>
              </w:rPr>
              <w:instrText xml:space="preserve"> FORMTEXT </w:instrText>
            </w:r>
            <w:r w:rsidRPr="00CC6630">
              <w:rPr>
                <w:rFonts w:ascii="Arial" w:hAnsi="Arial" w:cs="Arial"/>
                <w:color w:val="2B579A"/>
                <w:spacing w:val="-2"/>
                <w:sz w:val="22"/>
                <w:szCs w:val="22"/>
                <w:shd w:val="clear" w:color="auto" w:fill="E6E6E6"/>
              </w:rPr>
            </w:r>
            <w:r w:rsidRPr="00CC6630">
              <w:rPr>
                <w:rFonts w:ascii="Arial" w:hAnsi="Arial" w:cs="Arial"/>
                <w:color w:val="2B579A"/>
                <w:spacing w:val="-2"/>
                <w:sz w:val="22"/>
                <w:szCs w:val="22"/>
                <w:shd w:val="clear" w:color="auto" w:fill="E6E6E6"/>
              </w:rPr>
              <w:fldChar w:fldCharType="separate"/>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color w:val="2B579A"/>
                <w:spacing w:val="-2"/>
                <w:sz w:val="22"/>
                <w:szCs w:val="22"/>
                <w:shd w:val="clear" w:color="auto" w:fill="E6E6E6"/>
              </w:rPr>
              <w:fldChar w:fldCharType="end"/>
            </w:r>
          </w:p>
        </w:tc>
      </w:tr>
      <w:tr w:rsidR="00AD035A" w:rsidRPr="00E54600" w14:paraId="0970A6B1" w14:textId="77777777" w:rsidTr="005B5737">
        <w:tc>
          <w:tcPr>
            <w:tcW w:w="1457" w:type="pct"/>
            <w:tcBorders>
              <w:top w:val="single" w:sz="4" w:space="0" w:color="auto"/>
              <w:left w:val="single" w:sz="4" w:space="0" w:color="auto"/>
              <w:bottom w:val="single" w:sz="4" w:space="0" w:color="auto"/>
              <w:right w:val="single" w:sz="4" w:space="0" w:color="auto"/>
            </w:tcBorders>
          </w:tcPr>
          <w:p w14:paraId="47EC41D6" w14:textId="77777777" w:rsidR="00AD035A" w:rsidRPr="00E54600" w:rsidRDefault="00AD035A">
            <w:pPr>
              <w:tabs>
                <w:tab w:val="left" w:pos="-720"/>
                <w:tab w:val="left" w:pos="0"/>
                <w:tab w:val="left" w:pos="720"/>
                <w:tab w:val="left" w:pos="1440"/>
                <w:tab w:val="left" w:pos="2160"/>
                <w:tab w:val="left" w:pos="2880"/>
                <w:tab w:val="left" w:pos="3600"/>
                <w:tab w:val="left" w:pos="4320"/>
                <w:tab w:val="left" w:pos="5040"/>
                <w:tab w:val="left" w:pos="5760"/>
              </w:tabs>
              <w:suppressAutoHyphens/>
              <w:rPr>
                <w:rFonts w:ascii="Arial" w:hAnsi="Arial" w:cs="Arial"/>
                <w:b/>
                <w:spacing w:val="-2"/>
                <w:sz w:val="22"/>
                <w:szCs w:val="22"/>
              </w:rPr>
            </w:pPr>
            <w:r w:rsidRPr="00E54600">
              <w:rPr>
                <w:rFonts w:ascii="Arial" w:hAnsi="Arial" w:cs="Arial"/>
                <w:b/>
                <w:spacing w:val="-2"/>
                <w:sz w:val="22"/>
                <w:szCs w:val="22"/>
              </w:rPr>
              <w:t xml:space="preserve">Please explain </w:t>
            </w:r>
            <w:r>
              <w:rPr>
                <w:rFonts w:ascii="Arial" w:hAnsi="Arial" w:cs="Arial"/>
                <w:b/>
                <w:spacing w:val="-2"/>
                <w:sz w:val="22"/>
                <w:szCs w:val="22"/>
              </w:rPr>
              <w:t>or</w:t>
            </w:r>
            <w:r w:rsidRPr="00E54600">
              <w:rPr>
                <w:rFonts w:ascii="Arial" w:hAnsi="Arial" w:cs="Arial"/>
                <w:b/>
                <w:spacing w:val="-2"/>
                <w:sz w:val="22"/>
                <w:szCs w:val="22"/>
              </w:rPr>
              <w:t xml:space="preserve"> add </w:t>
            </w:r>
            <w:r>
              <w:rPr>
                <w:rFonts w:ascii="Arial" w:hAnsi="Arial" w:cs="Arial"/>
                <w:b/>
                <w:spacing w:val="-2"/>
                <w:sz w:val="22"/>
                <w:szCs w:val="22"/>
              </w:rPr>
              <w:t xml:space="preserve">any </w:t>
            </w:r>
            <w:r w:rsidRPr="00E54600">
              <w:rPr>
                <w:rFonts w:ascii="Arial" w:hAnsi="Arial" w:cs="Arial"/>
                <w:b/>
                <w:spacing w:val="-2"/>
                <w:sz w:val="22"/>
                <w:szCs w:val="22"/>
              </w:rPr>
              <w:t>further info</w:t>
            </w:r>
            <w:r>
              <w:rPr>
                <w:rFonts w:ascii="Arial" w:hAnsi="Arial" w:cs="Arial"/>
                <w:b/>
                <w:spacing w:val="-2"/>
                <w:sz w:val="22"/>
                <w:szCs w:val="22"/>
              </w:rPr>
              <w:t>rmation in support of your proposals.</w:t>
            </w:r>
          </w:p>
        </w:tc>
        <w:tc>
          <w:tcPr>
            <w:tcW w:w="3543" w:type="pct"/>
            <w:tcBorders>
              <w:top w:val="single" w:sz="4" w:space="0" w:color="auto"/>
              <w:left w:val="single" w:sz="4" w:space="0" w:color="auto"/>
              <w:bottom w:val="single" w:sz="4" w:space="0" w:color="auto"/>
              <w:right w:val="single" w:sz="4" w:space="0" w:color="auto"/>
            </w:tcBorders>
          </w:tcPr>
          <w:p w14:paraId="4DA68CB4" w14:textId="612BF3A2" w:rsidR="00AD035A" w:rsidRPr="00EE0309" w:rsidRDefault="00DA0F3D">
            <w:pPr>
              <w:pStyle w:val="ListParagraph"/>
              <w:tabs>
                <w:tab w:val="left" w:pos="0"/>
                <w:tab w:val="left" w:pos="249"/>
              </w:tabs>
              <w:ind w:left="249" w:hanging="284"/>
              <w:rPr>
                <w:rFonts w:ascii="Arial" w:hAnsi="Arial" w:cs="Arial"/>
                <w:bCs/>
                <w:spacing w:val="-2"/>
                <w:sz w:val="20"/>
              </w:rPr>
            </w:pPr>
            <w:r w:rsidRPr="00CC6630">
              <w:rPr>
                <w:rFonts w:ascii="Arial" w:hAnsi="Arial" w:cs="Arial"/>
                <w:color w:val="2B579A"/>
                <w:spacing w:val="-2"/>
                <w:sz w:val="22"/>
                <w:szCs w:val="22"/>
                <w:shd w:val="clear" w:color="auto" w:fill="E6E6E6"/>
              </w:rPr>
              <w:fldChar w:fldCharType="begin">
                <w:ffData>
                  <w:name w:val="Text4"/>
                  <w:enabled/>
                  <w:calcOnExit w:val="0"/>
                  <w:textInput/>
                </w:ffData>
              </w:fldChar>
            </w:r>
            <w:r w:rsidRPr="00CC6630">
              <w:rPr>
                <w:rFonts w:ascii="Arial" w:hAnsi="Arial" w:cs="Arial"/>
                <w:spacing w:val="-2"/>
                <w:sz w:val="22"/>
                <w:szCs w:val="22"/>
              </w:rPr>
              <w:instrText xml:space="preserve"> FORMTEXT </w:instrText>
            </w:r>
            <w:r w:rsidRPr="00CC6630">
              <w:rPr>
                <w:rFonts w:ascii="Arial" w:hAnsi="Arial" w:cs="Arial"/>
                <w:color w:val="2B579A"/>
                <w:spacing w:val="-2"/>
                <w:sz w:val="22"/>
                <w:szCs w:val="22"/>
                <w:shd w:val="clear" w:color="auto" w:fill="E6E6E6"/>
              </w:rPr>
            </w:r>
            <w:r w:rsidRPr="00CC6630">
              <w:rPr>
                <w:rFonts w:ascii="Arial" w:hAnsi="Arial" w:cs="Arial"/>
                <w:color w:val="2B579A"/>
                <w:spacing w:val="-2"/>
                <w:sz w:val="22"/>
                <w:szCs w:val="22"/>
                <w:shd w:val="clear" w:color="auto" w:fill="E6E6E6"/>
              </w:rPr>
              <w:fldChar w:fldCharType="separate"/>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noProof/>
                <w:spacing w:val="-2"/>
                <w:sz w:val="22"/>
                <w:szCs w:val="22"/>
              </w:rPr>
              <w:t> </w:t>
            </w:r>
            <w:r w:rsidRPr="00CC6630">
              <w:rPr>
                <w:rFonts w:ascii="Arial" w:hAnsi="Arial" w:cs="Arial"/>
                <w:color w:val="2B579A"/>
                <w:spacing w:val="-2"/>
                <w:sz w:val="22"/>
                <w:szCs w:val="22"/>
                <w:shd w:val="clear" w:color="auto" w:fill="E6E6E6"/>
              </w:rPr>
              <w:fldChar w:fldCharType="end"/>
            </w:r>
          </w:p>
        </w:tc>
      </w:tr>
    </w:tbl>
    <w:p w14:paraId="4F5E72ED" w14:textId="77777777" w:rsidR="002C0CF0" w:rsidRDefault="002C0CF0"/>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7"/>
        <w:gridCol w:w="7313"/>
      </w:tblGrid>
      <w:tr w:rsidR="001B07FB" w:rsidRPr="004F19C6" w14:paraId="3C4CD27F" w14:textId="77777777" w:rsidTr="005B5737">
        <w:tc>
          <w:tcPr>
            <w:tcW w:w="5000" w:type="pct"/>
            <w:gridSpan w:val="2"/>
            <w:shd w:val="clear" w:color="auto" w:fill="1F497D" w:themeFill="text2"/>
          </w:tcPr>
          <w:p w14:paraId="7D763E9C" w14:textId="628DA6E5" w:rsidR="001B07FB" w:rsidRPr="00602245" w:rsidRDefault="001B07FB" w:rsidP="33BD48A5">
            <w:pPr>
              <w:tabs>
                <w:tab w:val="left" w:pos="720"/>
                <w:tab w:val="left" w:pos="1440"/>
                <w:tab w:val="left" w:pos="2160"/>
                <w:tab w:val="left" w:pos="2880"/>
                <w:tab w:val="left" w:pos="3600"/>
                <w:tab w:val="left" w:pos="4320"/>
                <w:tab w:val="left" w:pos="5040"/>
                <w:tab w:val="left" w:pos="5760"/>
              </w:tabs>
              <w:suppressAutoHyphens/>
              <w:ind w:left="6481" w:hanging="6481"/>
              <w:rPr>
                <w:rFonts w:ascii="Arial" w:eastAsia="Arial" w:hAnsi="Arial" w:cs="Arial"/>
                <w:color w:val="FFFFFF" w:themeColor="background1"/>
                <w:spacing w:val="-2"/>
                <w:sz w:val="28"/>
                <w:szCs w:val="28"/>
              </w:rPr>
            </w:pPr>
            <w:r w:rsidRPr="00602245">
              <w:rPr>
                <w:rFonts w:ascii="Arial" w:hAnsi="Arial" w:cs="Arial"/>
                <w:b/>
                <w:color w:val="FFFFFF" w:themeColor="background1"/>
                <w:spacing w:val="-2"/>
                <w:sz w:val="28"/>
                <w:szCs w:val="28"/>
              </w:rPr>
              <w:t>3.3 Environmental conditions –</w:t>
            </w:r>
            <w:r w:rsidR="00602245">
              <w:rPr>
                <w:rFonts w:ascii="Arial" w:hAnsi="Arial" w:cs="Arial"/>
                <w:b/>
                <w:color w:val="FFFFFF" w:themeColor="background1"/>
                <w:spacing w:val="-2"/>
                <w:sz w:val="28"/>
                <w:szCs w:val="28"/>
              </w:rPr>
              <w:t xml:space="preserve"> </w:t>
            </w:r>
            <w:r w:rsidRPr="00602245">
              <w:rPr>
                <w:rFonts w:ascii="Arial" w:hAnsi="Arial" w:cs="Arial"/>
                <w:b/>
                <w:color w:val="FFFFFF" w:themeColor="background1"/>
                <w:spacing w:val="-2"/>
                <w:sz w:val="28"/>
                <w:szCs w:val="28"/>
              </w:rPr>
              <w:t xml:space="preserve">loans renewals </w:t>
            </w:r>
          </w:p>
        </w:tc>
      </w:tr>
      <w:tr w:rsidR="001B07FB" w:rsidRPr="00B72E05" w14:paraId="6AFB905B" w14:textId="77777777" w:rsidTr="005B5737">
        <w:tc>
          <w:tcPr>
            <w:tcW w:w="5000" w:type="pct"/>
            <w:gridSpan w:val="2"/>
          </w:tcPr>
          <w:p w14:paraId="1E66A52C" w14:textId="75BB28E3" w:rsidR="00602245" w:rsidRPr="002C0CF0" w:rsidRDefault="00602245">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i/>
                <w:iCs/>
                <w:spacing w:val="-2"/>
                <w:sz w:val="22"/>
                <w:szCs w:val="22"/>
              </w:rPr>
            </w:pPr>
            <w:r w:rsidRPr="002C0CF0">
              <w:rPr>
                <w:rFonts w:ascii="Arial" w:eastAsia="Segoe UI" w:hAnsi="Arial" w:cs="Arial"/>
                <w:sz w:val="22"/>
                <w:szCs w:val="22"/>
              </w:rPr>
              <w:t xml:space="preserve">Complete 3.3 if your application is for a Loan Renewal. For all other applications, please go to </w:t>
            </w:r>
            <w:proofErr w:type="gramStart"/>
            <w:r w:rsidRPr="002C0CF0">
              <w:rPr>
                <w:rFonts w:ascii="Arial" w:eastAsia="Segoe UI" w:hAnsi="Arial" w:cs="Arial"/>
                <w:sz w:val="22"/>
                <w:szCs w:val="22"/>
              </w:rPr>
              <w:t>3.4</w:t>
            </w:r>
            <w:proofErr w:type="gramEnd"/>
          </w:p>
          <w:p w14:paraId="6A34144C" w14:textId="2E2D641E" w:rsidR="001B07FB" w:rsidRPr="002C0CF0" w:rsidRDefault="001B07FB">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i/>
                <w:iCs/>
                <w:spacing w:val="-2"/>
                <w:sz w:val="24"/>
                <w:szCs w:val="24"/>
              </w:rPr>
            </w:pPr>
            <w:r w:rsidRPr="002C0CF0">
              <w:rPr>
                <w:rFonts w:ascii="Arial" w:hAnsi="Arial" w:cs="Arial"/>
                <w:i/>
                <w:iCs/>
                <w:spacing w:val="-2"/>
                <w:sz w:val="22"/>
                <w:szCs w:val="22"/>
              </w:rPr>
              <w:t>See Annex D, E and F</w:t>
            </w:r>
          </w:p>
        </w:tc>
      </w:tr>
      <w:tr w:rsidR="001B07FB" w:rsidRPr="00E54600" w14:paraId="6DEC16E7" w14:textId="77777777" w:rsidTr="005B5737">
        <w:tc>
          <w:tcPr>
            <w:tcW w:w="1457" w:type="pct"/>
          </w:tcPr>
          <w:p w14:paraId="4FDDF0B6" w14:textId="77777777" w:rsidR="001B07FB" w:rsidRPr="00A80C67" w:rsidRDefault="001B07FB">
            <w:pPr>
              <w:suppressAutoHyphens/>
              <w:rPr>
                <w:rFonts w:ascii="Arial" w:hAnsi="Arial" w:cs="Arial"/>
                <w:b/>
                <w:spacing w:val="-2"/>
                <w:sz w:val="22"/>
                <w:szCs w:val="22"/>
              </w:rPr>
            </w:pPr>
            <w:r w:rsidRPr="00A80C67">
              <w:rPr>
                <w:rFonts w:ascii="Arial" w:hAnsi="Arial" w:cs="Arial"/>
                <w:b/>
                <w:bCs/>
                <w:spacing w:val="-2"/>
                <w:sz w:val="22"/>
                <w:szCs w:val="22"/>
              </w:rPr>
              <w:t>Have</w:t>
            </w:r>
            <w:r w:rsidRPr="00A80C67">
              <w:rPr>
                <w:rFonts w:ascii="Arial" w:hAnsi="Arial" w:cs="Arial"/>
                <w:b/>
                <w:spacing w:val="-2"/>
                <w:sz w:val="22"/>
                <w:szCs w:val="22"/>
              </w:rPr>
              <w:t xml:space="preserve"> you submitted a State of the Environment report (SOTE) within the last 12 months?</w:t>
            </w:r>
          </w:p>
        </w:tc>
        <w:tc>
          <w:tcPr>
            <w:tcW w:w="3543" w:type="pct"/>
          </w:tcPr>
          <w:p w14:paraId="1068677D" w14:textId="77777777" w:rsidR="001B07FB" w:rsidRPr="00A80C67" w:rsidRDefault="001B07FB">
            <w:pPr>
              <w:tabs>
                <w:tab w:val="left" w:pos="-720"/>
                <w:tab w:val="left" w:pos="0"/>
                <w:tab w:val="left" w:pos="249"/>
              </w:tabs>
              <w:suppressAutoHyphens/>
              <w:rPr>
                <w:rFonts w:ascii="Arial" w:hAnsi="Arial" w:cs="Arial"/>
                <w:spacing w:val="-2"/>
                <w:sz w:val="22"/>
                <w:szCs w:val="22"/>
              </w:rPr>
            </w:pPr>
            <w:r w:rsidRPr="00A80C67">
              <w:rPr>
                <w:rFonts w:ascii="Arial" w:hAnsi="Arial" w:cs="Arial"/>
                <w:spacing w:val="-2"/>
                <w:sz w:val="22"/>
                <w:szCs w:val="22"/>
                <w:shd w:val="clear" w:color="auto" w:fill="E6E6E6"/>
              </w:rPr>
              <w:fldChar w:fldCharType="begin">
                <w:ffData>
                  <w:name w:val="Check6"/>
                  <w:enabled/>
                  <w:calcOnExit w:val="0"/>
                  <w:checkBox>
                    <w:sizeAuto/>
                    <w:default w:val="0"/>
                  </w:checkBox>
                </w:ffData>
              </w:fldChar>
            </w:r>
            <w:r w:rsidRPr="00A80C67">
              <w:rPr>
                <w:rFonts w:ascii="Arial" w:hAnsi="Arial" w:cs="Arial"/>
                <w:spacing w:val="-2"/>
                <w:sz w:val="22"/>
                <w:szCs w:val="22"/>
              </w:rPr>
              <w:instrText xml:space="preserve"> FORMCHECKBOX </w:instrText>
            </w:r>
            <w:r w:rsidR="00A54E1A">
              <w:rPr>
                <w:rFonts w:ascii="Arial" w:hAnsi="Arial" w:cs="Arial"/>
                <w:spacing w:val="-2"/>
                <w:sz w:val="22"/>
                <w:szCs w:val="22"/>
                <w:shd w:val="clear" w:color="auto" w:fill="E6E6E6"/>
              </w:rPr>
            </w:r>
            <w:r w:rsidR="00A54E1A">
              <w:rPr>
                <w:rFonts w:ascii="Arial" w:hAnsi="Arial" w:cs="Arial"/>
                <w:spacing w:val="-2"/>
                <w:sz w:val="22"/>
                <w:szCs w:val="22"/>
                <w:shd w:val="clear" w:color="auto" w:fill="E6E6E6"/>
              </w:rPr>
              <w:fldChar w:fldCharType="separate"/>
            </w:r>
            <w:r w:rsidRPr="00A80C67">
              <w:rPr>
                <w:rFonts w:ascii="Arial" w:hAnsi="Arial" w:cs="Arial"/>
                <w:spacing w:val="-2"/>
                <w:sz w:val="22"/>
                <w:szCs w:val="22"/>
                <w:shd w:val="clear" w:color="auto" w:fill="E6E6E6"/>
              </w:rPr>
              <w:fldChar w:fldCharType="end"/>
            </w:r>
            <w:r w:rsidRPr="00A80C67">
              <w:rPr>
                <w:rFonts w:ascii="Arial" w:hAnsi="Arial" w:cs="Arial"/>
                <w:spacing w:val="-2"/>
                <w:sz w:val="22"/>
                <w:szCs w:val="22"/>
              </w:rPr>
              <w:t xml:space="preserve"> Yes</w:t>
            </w:r>
          </w:p>
          <w:p w14:paraId="1056D312" w14:textId="77777777" w:rsidR="001B07FB" w:rsidRPr="00A80C67" w:rsidRDefault="001B07FB">
            <w:pPr>
              <w:tabs>
                <w:tab w:val="left" w:pos="-720"/>
                <w:tab w:val="left" w:pos="0"/>
                <w:tab w:val="left" w:pos="249"/>
              </w:tabs>
              <w:suppressAutoHyphens/>
              <w:rPr>
                <w:rFonts w:ascii="Arial" w:hAnsi="Arial" w:cs="Arial"/>
                <w:spacing w:val="-2"/>
                <w:sz w:val="22"/>
                <w:szCs w:val="22"/>
              </w:rPr>
            </w:pPr>
            <w:r w:rsidRPr="00A80C67">
              <w:rPr>
                <w:rFonts w:ascii="Arial" w:hAnsi="Arial" w:cs="Arial"/>
                <w:spacing w:val="-2"/>
                <w:sz w:val="22"/>
                <w:szCs w:val="22"/>
                <w:shd w:val="clear" w:color="auto" w:fill="E6E6E6"/>
              </w:rPr>
              <w:fldChar w:fldCharType="begin">
                <w:ffData>
                  <w:name w:val="Check6"/>
                  <w:enabled/>
                  <w:calcOnExit w:val="0"/>
                  <w:checkBox>
                    <w:sizeAuto/>
                    <w:default w:val="0"/>
                  </w:checkBox>
                </w:ffData>
              </w:fldChar>
            </w:r>
            <w:r w:rsidRPr="00A80C67">
              <w:rPr>
                <w:rFonts w:ascii="Arial" w:hAnsi="Arial" w:cs="Arial"/>
                <w:spacing w:val="-2"/>
                <w:sz w:val="22"/>
                <w:szCs w:val="22"/>
              </w:rPr>
              <w:instrText xml:space="preserve"> FORMCHECKBOX </w:instrText>
            </w:r>
            <w:r w:rsidR="00A54E1A">
              <w:rPr>
                <w:rFonts w:ascii="Arial" w:hAnsi="Arial" w:cs="Arial"/>
                <w:spacing w:val="-2"/>
                <w:sz w:val="22"/>
                <w:szCs w:val="22"/>
                <w:shd w:val="clear" w:color="auto" w:fill="E6E6E6"/>
              </w:rPr>
            </w:r>
            <w:r w:rsidR="00A54E1A">
              <w:rPr>
                <w:rFonts w:ascii="Arial" w:hAnsi="Arial" w:cs="Arial"/>
                <w:spacing w:val="-2"/>
                <w:sz w:val="22"/>
                <w:szCs w:val="22"/>
                <w:shd w:val="clear" w:color="auto" w:fill="E6E6E6"/>
              </w:rPr>
              <w:fldChar w:fldCharType="separate"/>
            </w:r>
            <w:r w:rsidRPr="00A80C67">
              <w:rPr>
                <w:rFonts w:ascii="Arial" w:hAnsi="Arial" w:cs="Arial"/>
                <w:spacing w:val="-2"/>
                <w:sz w:val="22"/>
                <w:szCs w:val="22"/>
                <w:shd w:val="clear" w:color="auto" w:fill="E6E6E6"/>
              </w:rPr>
              <w:fldChar w:fldCharType="end"/>
            </w:r>
            <w:r w:rsidRPr="00A80C67">
              <w:rPr>
                <w:rFonts w:ascii="Arial" w:hAnsi="Arial" w:cs="Arial"/>
                <w:spacing w:val="-2"/>
                <w:sz w:val="22"/>
                <w:szCs w:val="22"/>
              </w:rPr>
              <w:t xml:space="preserve"> No</w:t>
            </w:r>
          </w:p>
        </w:tc>
      </w:tr>
      <w:tr w:rsidR="001B07FB" w:rsidRPr="00E54600" w14:paraId="00631DE3" w14:textId="77777777" w:rsidTr="005B5737">
        <w:tc>
          <w:tcPr>
            <w:tcW w:w="1457" w:type="pct"/>
          </w:tcPr>
          <w:p w14:paraId="1537930F" w14:textId="733DAF6D" w:rsidR="001B07FB" w:rsidRPr="002255CA" w:rsidRDefault="001B07FB" w:rsidP="002255CA">
            <w:pPr>
              <w:tabs>
                <w:tab w:val="left" w:pos="249"/>
              </w:tabs>
              <w:suppressAutoHyphens/>
              <w:ind w:left="-35" w:right="-69"/>
              <w:rPr>
                <w:rFonts w:ascii="Arial" w:hAnsi="Arial" w:cs="Arial"/>
                <w:b/>
                <w:bCs/>
                <w:spacing w:val="-6"/>
                <w:sz w:val="22"/>
                <w:szCs w:val="22"/>
              </w:rPr>
            </w:pPr>
            <w:r w:rsidRPr="002255CA">
              <w:rPr>
                <w:rFonts w:ascii="Arial" w:hAnsi="Arial" w:cs="Arial"/>
                <w:b/>
                <w:bCs/>
                <w:spacing w:val="-6"/>
                <w:sz w:val="22"/>
                <w:szCs w:val="22"/>
              </w:rPr>
              <w:lastRenderedPageBreak/>
              <w:t>If ‘Yes’, are the environmental conditions for this loan the same as those covered by the SOTE?</w:t>
            </w:r>
          </w:p>
          <w:p w14:paraId="101152BC" w14:textId="6D5847D8" w:rsidR="001B07FB" w:rsidRPr="00664B72" w:rsidRDefault="74A79928" w:rsidP="002255CA">
            <w:pPr>
              <w:tabs>
                <w:tab w:val="left" w:pos="249"/>
              </w:tabs>
              <w:ind w:left="-35" w:right="-69"/>
              <w:rPr>
                <w:rFonts w:ascii="Arial" w:hAnsi="Arial" w:cs="Arial"/>
                <w:i/>
                <w:iCs/>
                <w:color w:val="808080" w:themeColor="background1" w:themeShade="80"/>
                <w:sz w:val="20"/>
              </w:rPr>
            </w:pPr>
            <w:r w:rsidRPr="002255CA">
              <w:rPr>
                <w:rFonts w:ascii="Arial" w:hAnsi="Arial" w:cs="Arial"/>
                <w:i/>
                <w:iCs/>
                <w:color w:val="808080" w:themeColor="background1" w:themeShade="80"/>
                <w:spacing w:val="-6"/>
                <w:sz w:val="20"/>
              </w:rPr>
              <w:t xml:space="preserve">If this loan was not covered by the most recent SOTE or conditions have changed, please </w:t>
            </w:r>
            <w:r w:rsidR="262B03E4" w:rsidRPr="002255CA">
              <w:rPr>
                <w:rFonts w:ascii="Arial" w:hAnsi="Arial" w:cs="Arial"/>
                <w:i/>
                <w:iCs/>
                <w:color w:val="808080" w:themeColor="background1" w:themeShade="80"/>
                <w:spacing w:val="-6"/>
                <w:sz w:val="20"/>
              </w:rPr>
              <w:t>tick No.</w:t>
            </w:r>
          </w:p>
        </w:tc>
        <w:tc>
          <w:tcPr>
            <w:tcW w:w="3543" w:type="pct"/>
          </w:tcPr>
          <w:p w14:paraId="039FB730" w14:textId="77777777" w:rsidR="001B07FB" w:rsidRPr="00314931" w:rsidRDefault="001B07FB">
            <w:pPr>
              <w:tabs>
                <w:tab w:val="left" w:pos="-720"/>
                <w:tab w:val="left" w:pos="0"/>
                <w:tab w:val="left" w:pos="249"/>
              </w:tabs>
              <w:suppressAutoHyphens/>
              <w:rPr>
                <w:rFonts w:ascii="Arial" w:hAnsi="Arial" w:cs="Arial"/>
                <w:spacing w:val="-2"/>
                <w:sz w:val="22"/>
                <w:szCs w:val="22"/>
              </w:rPr>
            </w:pPr>
            <w:r w:rsidRPr="00314931">
              <w:rPr>
                <w:rFonts w:ascii="Arial" w:hAnsi="Arial" w:cs="Arial"/>
                <w:spacing w:val="-2"/>
                <w:sz w:val="22"/>
                <w:szCs w:val="22"/>
                <w:shd w:val="clear" w:color="auto" w:fill="E6E6E6"/>
              </w:rPr>
              <w:fldChar w:fldCharType="begin">
                <w:ffData>
                  <w:name w:val="Check6"/>
                  <w:enabled/>
                  <w:calcOnExit w:val="0"/>
                  <w:checkBox>
                    <w:sizeAuto/>
                    <w:default w:val="0"/>
                  </w:checkBox>
                </w:ffData>
              </w:fldChar>
            </w:r>
            <w:r w:rsidRPr="00314931">
              <w:rPr>
                <w:rFonts w:ascii="Arial" w:hAnsi="Arial" w:cs="Arial"/>
                <w:spacing w:val="-2"/>
                <w:sz w:val="22"/>
                <w:szCs w:val="22"/>
              </w:rPr>
              <w:instrText xml:space="preserve"> FORMCHECKBOX </w:instrText>
            </w:r>
            <w:r w:rsidR="00A54E1A">
              <w:rPr>
                <w:rFonts w:ascii="Arial" w:hAnsi="Arial" w:cs="Arial"/>
                <w:spacing w:val="-2"/>
                <w:sz w:val="22"/>
                <w:szCs w:val="22"/>
                <w:shd w:val="clear" w:color="auto" w:fill="E6E6E6"/>
              </w:rPr>
            </w:r>
            <w:r w:rsidR="00A54E1A">
              <w:rPr>
                <w:rFonts w:ascii="Arial" w:hAnsi="Arial" w:cs="Arial"/>
                <w:spacing w:val="-2"/>
                <w:sz w:val="22"/>
                <w:szCs w:val="22"/>
                <w:shd w:val="clear" w:color="auto" w:fill="E6E6E6"/>
              </w:rPr>
              <w:fldChar w:fldCharType="separate"/>
            </w:r>
            <w:r w:rsidRPr="00314931">
              <w:rPr>
                <w:rFonts w:ascii="Arial" w:hAnsi="Arial" w:cs="Arial"/>
                <w:spacing w:val="-2"/>
                <w:sz w:val="22"/>
                <w:szCs w:val="22"/>
                <w:shd w:val="clear" w:color="auto" w:fill="E6E6E6"/>
              </w:rPr>
              <w:fldChar w:fldCharType="end"/>
            </w:r>
            <w:r w:rsidRPr="00314931">
              <w:rPr>
                <w:rFonts w:ascii="Arial" w:hAnsi="Arial" w:cs="Arial"/>
                <w:spacing w:val="-2"/>
                <w:sz w:val="22"/>
                <w:szCs w:val="22"/>
              </w:rPr>
              <w:t xml:space="preserve"> Yes</w:t>
            </w:r>
          </w:p>
          <w:p w14:paraId="21436B74" w14:textId="77777777" w:rsidR="001B07FB" w:rsidRPr="00314931" w:rsidRDefault="001B07FB">
            <w:pPr>
              <w:tabs>
                <w:tab w:val="left" w:pos="-720"/>
                <w:tab w:val="left" w:pos="0"/>
                <w:tab w:val="left" w:pos="249"/>
              </w:tabs>
              <w:suppressAutoHyphens/>
              <w:rPr>
                <w:rFonts w:ascii="Arial" w:hAnsi="Arial" w:cs="Arial"/>
                <w:spacing w:val="-2"/>
                <w:sz w:val="22"/>
                <w:szCs w:val="22"/>
              </w:rPr>
            </w:pPr>
            <w:r w:rsidRPr="00314931">
              <w:rPr>
                <w:rFonts w:ascii="Arial" w:hAnsi="Arial" w:cs="Arial"/>
                <w:spacing w:val="-2"/>
                <w:sz w:val="22"/>
                <w:szCs w:val="22"/>
                <w:shd w:val="clear" w:color="auto" w:fill="E6E6E6"/>
              </w:rPr>
              <w:fldChar w:fldCharType="begin">
                <w:ffData>
                  <w:name w:val="Check6"/>
                  <w:enabled/>
                  <w:calcOnExit w:val="0"/>
                  <w:checkBox>
                    <w:sizeAuto/>
                    <w:default w:val="0"/>
                  </w:checkBox>
                </w:ffData>
              </w:fldChar>
            </w:r>
            <w:r w:rsidRPr="00314931">
              <w:rPr>
                <w:rFonts w:ascii="Arial" w:hAnsi="Arial" w:cs="Arial"/>
                <w:spacing w:val="-2"/>
                <w:sz w:val="22"/>
                <w:szCs w:val="22"/>
              </w:rPr>
              <w:instrText xml:space="preserve"> FORMCHECKBOX </w:instrText>
            </w:r>
            <w:r w:rsidR="00A54E1A">
              <w:rPr>
                <w:rFonts w:ascii="Arial" w:hAnsi="Arial" w:cs="Arial"/>
                <w:spacing w:val="-2"/>
                <w:sz w:val="22"/>
                <w:szCs w:val="22"/>
                <w:shd w:val="clear" w:color="auto" w:fill="E6E6E6"/>
              </w:rPr>
            </w:r>
            <w:r w:rsidR="00A54E1A">
              <w:rPr>
                <w:rFonts w:ascii="Arial" w:hAnsi="Arial" w:cs="Arial"/>
                <w:spacing w:val="-2"/>
                <w:sz w:val="22"/>
                <w:szCs w:val="22"/>
                <w:shd w:val="clear" w:color="auto" w:fill="E6E6E6"/>
              </w:rPr>
              <w:fldChar w:fldCharType="separate"/>
            </w:r>
            <w:r w:rsidRPr="00314931">
              <w:rPr>
                <w:rFonts w:ascii="Arial" w:hAnsi="Arial" w:cs="Arial"/>
                <w:spacing w:val="-2"/>
                <w:sz w:val="22"/>
                <w:szCs w:val="22"/>
                <w:shd w:val="clear" w:color="auto" w:fill="E6E6E6"/>
              </w:rPr>
              <w:fldChar w:fldCharType="end"/>
            </w:r>
            <w:r w:rsidRPr="00314931">
              <w:rPr>
                <w:rFonts w:ascii="Arial" w:hAnsi="Arial" w:cs="Arial"/>
                <w:spacing w:val="-2"/>
                <w:sz w:val="22"/>
                <w:szCs w:val="22"/>
              </w:rPr>
              <w:t xml:space="preserve"> No</w:t>
            </w:r>
          </w:p>
          <w:p w14:paraId="327E11C4" w14:textId="77777777" w:rsidR="001B07FB" w:rsidRPr="00654AE6" w:rsidRDefault="001B07FB">
            <w:pPr>
              <w:tabs>
                <w:tab w:val="left" w:pos="-720"/>
                <w:tab w:val="left" w:pos="0"/>
                <w:tab w:val="left" w:pos="249"/>
              </w:tabs>
              <w:suppressAutoHyphens/>
              <w:ind w:left="-35"/>
              <w:rPr>
                <w:rFonts w:ascii="Arial" w:hAnsi="Arial" w:cs="Arial"/>
                <w:color w:val="FF0000"/>
                <w:spacing w:val="-2"/>
                <w:sz w:val="22"/>
                <w:szCs w:val="22"/>
              </w:rPr>
            </w:pPr>
          </w:p>
          <w:p w14:paraId="297C50C4" w14:textId="28FE6EEA" w:rsidR="001B07FB" w:rsidRPr="00664B72" w:rsidRDefault="001B07FB" w:rsidP="33BD48A5">
            <w:pPr>
              <w:tabs>
                <w:tab w:val="left" w:pos="249"/>
              </w:tabs>
              <w:suppressAutoHyphens/>
              <w:ind w:left="-35"/>
              <w:rPr>
                <w:rFonts w:ascii="Arial" w:hAnsi="Arial" w:cs="Arial"/>
                <w:spacing w:val="-2"/>
                <w:sz w:val="22"/>
                <w:szCs w:val="22"/>
              </w:rPr>
            </w:pPr>
            <w:r w:rsidRPr="00664B72">
              <w:rPr>
                <w:rFonts w:ascii="Arial" w:hAnsi="Arial" w:cs="Arial"/>
                <w:spacing w:val="-2"/>
                <w:sz w:val="22"/>
                <w:szCs w:val="22"/>
              </w:rPr>
              <w:t xml:space="preserve">If ‘yes’, please </w:t>
            </w:r>
            <w:r w:rsidR="64D4D2F7" w:rsidRPr="00664B72">
              <w:rPr>
                <w:rFonts w:ascii="Arial" w:hAnsi="Arial" w:cs="Arial"/>
                <w:spacing w:val="-2"/>
                <w:sz w:val="22"/>
                <w:szCs w:val="22"/>
              </w:rPr>
              <w:t>proceed</w:t>
            </w:r>
            <w:r w:rsidRPr="00664B72">
              <w:rPr>
                <w:rFonts w:ascii="Arial" w:hAnsi="Arial" w:cs="Arial"/>
                <w:spacing w:val="-2"/>
                <w:sz w:val="22"/>
                <w:szCs w:val="22"/>
              </w:rPr>
              <w:t xml:space="preserve"> to </w:t>
            </w:r>
            <w:r w:rsidR="64D4D2F7" w:rsidRPr="00664B72">
              <w:rPr>
                <w:rFonts w:ascii="Arial" w:hAnsi="Arial" w:cs="Arial"/>
                <w:spacing w:val="-2"/>
                <w:sz w:val="22"/>
                <w:szCs w:val="22"/>
              </w:rPr>
              <w:t>Section</w:t>
            </w:r>
            <w:r w:rsidR="00602245" w:rsidRPr="00664B72">
              <w:rPr>
                <w:rFonts w:ascii="Arial" w:hAnsi="Arial" w:cs="Arial"/>
                <w:spacing w:val="-2"/>
                <w:sz w:val="22"/>
                <w:szCs w:val="22"/>
              </w:rPr>
              <w:t xml:space="preserve"> 4.</w:t>
            </w:r>
          </w:p>
          <w:p w14:paraId="4BBBD83B" w14:textId="6710949A" w:rsidR="001B07FB" w:rsidRPr="00654AE6" w:rsidRDefault="78EA298E" w:rsidP="33BD48A5">
            <w:pPr>
              <w:pStyle w:val="ListParagraph"/>
              <w:tabs>
                <w:tab w:val="left" w:pos="249"/>
              </w:tabs>
              <w:suppressAutoHyphens/>
              <w:ind w:left="-35"/>
              <w:rPr>
                <w:rFonts w:ascii="Arial" w:hAnsi="Arial" w:cs="Arial"/>
                <w:i/>
                <w:color w:val="FF0000"/>
                <w:spacing w:val="-2"/>
                <w:sz w:val="20"/>
              </w:rPr>
            </w:pPr>
            <w:r w:rsidRPr="00664B72">
              <w:rPr>
                <w:rFonts w:ascii="Arial" w:hAnsi="Arial" w:cs="Arial"/>
                <w:sz w:val="20"/>
              </w:rPr>
              <w:t>I</w:t>
            </w:r>
            <w:r w:rsidRPr="00664B72">
              <w:rPr>
                <w:rFonts w:ascii="Arial" w:hAnsi="Arial" w:cs="Arial"/>
                <w:sz w:val="22"/>
                <w:szCs w:val="22"/>
              </w:rPr>
              <w:t xml:space="preserve">f </w:t>
            </w:r>
            <w:r w:rsidR="4A3609E8" w:rsidRPr="00664B72">
              <w:rPr>
                <w:rFonts w:ascii="Arial" w:hAnsi="Arial" w:cs="Arial"/>
                <w:sz w:val="22"/>
                <w:szCs w:val="22"/>
              </w:rPr>
              <w:t>‘</w:t>
            </w:r>
            <w:r w:rsidRPr="00664B72">
              <w:rPr>
                <w:rFonts w:ascii="Arial" w:hAnsi="Arial" w:cs="Arial"/>
                <w:sz w:val="22"/>
                <w:szCs w:val="22"/>
              </w:rPr>
              <w:t>no</w:t>
            </w:r>
            <w:r w:rsidR="4A3609E8" w:rsidRPr="00664B72">
              <w:rPr>
                <w:rFonts w:ascii="Arial" w:hAnsi="Arial" w:cs="Arial"/>
                <w:sz w:val="22"/>
                <w:szCs w:val="22"/>
              </w:rPr>
              <w:t>’</w:t>
            </w:r>
            <w:r w:rsidRPr="00664B72">
              <w:rPr>
                <w:rFonts w:ascii="Arial" w:hAnsi="Arial" w:cs="Arial"/>
                <w:sz w:val="22"/>
                <w:szCs w:val="22"/>
              </w:rPr>
              <w:t>, please complete the remainder of Section 3 and identify what has changed since the most recent SOTE.</w:t>
            </w:r>
          </w:p>
        </w:tc>
      </w:tr>
    </w:tbl>
    <w:p w14:paraId="58CBC147" w14:textId="27BE299C" w:rsidR="00C10B2B" w:rsidRDefault="00C10B2B"/>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07"/>
        <w:gridCol w:w="7313"/>
      </w:tblGrid>
      <w:tr w:rsidR="004F19C6" w:rsidRPr="000821AE" w14:paraId="5AAC53DF" w14:textId="77777777" w:rsidTr="005B5737">
        <w:tc>
          <w:tcPr>
            <w:tcW w:w="5000" w:type="pct"/>
            <w:gridSpan w:val="2"/>
            <w:shd w:val="clear" w:color="auto" w:fill="1F497D" w:themeFill="text2"/>
          </w:tcPr>
          <w:p w14:paraId="3FAFE9E2" w14:textId="09FEB765" w:rsidR="004F19C6" w:rsidRPr="004F19C6" w:rsidRDefault="004F19C6">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color w:val="FFFFFF" w:themeColor="background1"/>
                <w:spacing w:val="-2"/>
                <w:sz w:val="28"/>
                <w:szCs w:val="28"/>
              </w:rPr>
            </w:pPr>
            <w:r w:rsidRPr="004F19C6">
              <w:rPr>
                <w:rFonts w:ascii="Arial" w:hAnsi="Arial" w:cs="Arial"/>
                <w:b/>
                <w:color w:val="FFFFFF" w:themeColor="background1"/>
                <w:spacing w:val="-2"/>
                <w:sz w:val="28"/>
                <w:szCs w:val="28"/>
              </w:rPr>
              <w:t>3</w:t>
            </w:r>
            <w:r w:rsidR="00664B72">
              <w:rPr>
                <w:rFonts w:ascii="Arial" w:hAnsi="Arial" w:cs="Arial"/>
                <w:b/>
                <w:color w:val="FFFFFF" w:themeColor="background1"/>
                <w:spacing w:val="-2"/>
                <w:sz w:val="28"/>
                <w:szCs w:val="28"/>
              </w:rPr>
              <w:t>.4</w:t>
            </w:r>
            <w:r w:rsidRPr="001B07FB">
              <w:rPr>
                <w:rFonts w:ascii="Arial" w:hAnsi="Arial" w:cs="Arial"/>
                <w:b/>
                <w:color w:val="FF0000"/>
                <w:spacing w:val="-2"/>
                <w:sz w:val="28"/>
                <w:szCs w:val="28"/>
              </w:rPr>
              <w:t xml:space="preserve"> </w:t>
            </w:r>
            <w:r w:rsidRPr="004F19C6">
              <w:rPr>
                <w:rFonts w:ascii="Arial" w:hAnsi="Arial" w:cs="Arial"/>
                <w:b/>
                <w:color w:val="FFFFFF" w:themeColor="background1"/>
                <w:spacing w:val="-2"/>
                <w:sz w:val="28"/>
                <w:szCs w:val="28"/>
              </w:rPr>
              <w:t>Environmental conditions</w:t>
            </w:r>
          </w:p>
        </w:tc>
      </w:tr>
      <w:tr w:rsidR="009538BE" w:rsidRPr="009538BE" w14:paraId="618F20AE" w14:textId="77777777" w:rsidTr="005B5737">
        <w:tc>
          <w:tcPr>
            <w:tcW w:w="5000" w:type="pct"/>
            <w:gridSpan w:val="2"/>
          </w:tcPr>
          <w:p w14:paraId="1A8453CA" w14:textId="33FF4409" w:rsidR="009538BE" w:rsidRPr="00B72E05" w:rsidRDefault="009538BE">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i/>
                <w:iCs/>
                <w:spacing w:val="-2"/>
                <w:sz w:val="22"/>
                <w:szCs w:val="22"/>
              </w:rPr>
            </w:pPr>
            <w:r w:rsidRPr="00B72E05">
              <w:rPr>
                <w:rFonts w:ascii="Arial" w:hAnsi="Arial" w:cs="Arial"/>
                <w:i/>
                <w:iCs/>
                <w:spacing w:val="-2"/>
                <w:sz w:val="22"/>
                <w:szCs w:val="22"/>
              </w:rPr>
              <w:t>See Annex D</w:t>
            </w:r>
            <w:r w:rsidR="00B72E05" w:rsidRPr="00B72E05">
              <w:rPr>
                <w:rFonts w:ascii="Arial" w:hAnsi="Arial" w:cs="Arial"/>
                <w:i/>
                <w:iCs/>
                <w:spacing w:val="-2"/>
                <w:sz w:val="22"/>
                <w:szCs w:val="22"/>
              </w:rPr>
              <w:t>, E and F</w:t>
            </w:r>
          </w:p>
        </w:tc>
      </w:tr>
      <w:tr w:rsidR="00141651" w:rsidRPr="00E54600" w14:paraId="3A921918" w14:textId="77777777" w:rsidTr="005B5737">
        <w:tc>
          <w:tcPr>
            <w:tcW w:w="1457" w:type="pct"/>
          </w:tcPr>
          <w:p w14:paraId="70B3E17B" w14:textId="301482B9" w:rsidR="00141651" w:rsidRDefault="00141651" w:rsidP="00141651">
            <w:pPr>
              <w:tabs>
                <w:tab w:val="left" w:pos="-720"/>
              </w:tabs>
              <w:suppressAutoHyphens/>
              <w:rPr>
                <w:rFonts w:ascii="Arial" w:hAnsi="Arial" w:cs="Arial"/>
                <w:b/>
                <w:spacing w:val="-2"/>
                <w:sz w:val="22"/>
                <w:szCs w:val="22"/>
              </w:rPr>
            </w:pPr>
            <w:r w:rsidRPr="00E54600">
              <w:rPr>
                <w:rFonts w:ascii="Arial" w:hAnsi="Arial" w:cs="Arial"/>
                <w:b/>
                <w:spacing w:val="-2"/>
                <w:sz w:val="22"/>
                <w:szCs w:val="22"/>
              </w:rPr>
              <w:t>What RH</w:t>
            </w:r>
            <w:r w:rsidR="00AD235C">
              <w:rPr>
                <w:rFonts w:ascii="Arial" w:hAnsi="Arial" w:cs="Arial"/>
                <w:b/>
                <w:spacing w:val="-2"/>
                <w:sz w:val="22"/>
                <w:szCs w:val="22"/>
              </w:rPr>
              <w:t xml:space="preserve">, </w:t>
            </w:r>
            <w:r w:rsidRPr="00E54600">
              <w:rPr>
                <w:rFonts w:ascii="Arial" w:hAnsi="Arial" w:cs="Arial"/>
                <w:b/>
                <w:spacing w:val="-2"/>
                <w:sz w:val="22"/>
                <w:szCs w:val="22"/>
              </w:rPr>
              <w:t>temperature</w:t>
            </w:r>
            <w:r w:rsidR="002929A5">
              <w:rPr>
                <w:rFonts w:ascii="Arial" w:hAnsi="Arial" w:cs="Arial"/>
                <w:b/>
                <w:spacing w:val="-2"/>
                <w:sz w:val="22"/>
                <w:szCs w:val="22"/>
              </w:rPr>
              <w:t xml:space="preserve">, </w:t>
            </w:r>
            <w:proofErr w:type="gramStart"/>
            <w:r w:rsidRPr="00E54600">
              <w:rPr>
                <w:rFonts w:ascii="Arial" w:hAnsi="Arial" w:cs="Arial"/>
                <w:b/>
                <w:spacing w:val="-2"/>
                <w:sz w:val="22"/>
                <w:szCs w:val="22"/>
              </w:rPr>
              <w:t>lux</w:t>
            </w:r>
            <w:proofErr w:type="gramEnd"/>
            <w:r w:rsidRPr="00E54600">
              <w:rPr>
                <w:rFonts w:ascii="Arial" w:hAnsi="Arial" w:cs="Arial"/>
                <w:b/>
                <w:spacing w:val="-2"/>
                <w:sz w:val="22"/>
                <w:szCs w:val="22"/>
              </w:rPr>
              <w:t xml:space="preserve"> </w:t>
            </w:r>
            <w:r w:rsidR="00E248D6">
              <w:rPr>
                <w:rFonts w:ascii="Arial" w:hAnsi="Arial" w:cs="Arial"/>
                <w:b/>
                <w:spacing w:val="-2"/>
                <w:sz w:val="22"/>
                <w:szCs w:val="22"/>
              </w:rPr>
              <w:t xml:space="preserve">and UV </w:t>
            </w:r>
            <w:r w:rsidRPr="00E54600">
              <w:rPr>
                <w:rFonts w:ascii="Arial" w:hAnsi="Arial" w:cs="Arial"/>
                <w:b/>
                <w:spacing w:val="-2"/>
                <w:sz w:val="22"/>
                <w:szCs w:val="22"/>
              </w:rPr>
              <w:t>levels do you intend to maintain throughout the loan</w:t>
            </w:r>
            <w:r>
              <w:rPr>
                <w:rFonts w:ascii="Arial" w:hAnsi="Arial" w:cs="Arial"/>
                <w:b/>
                <w:spacing w:val="-2"/>
                <w:sz w:val="22"/>
                <w:szCs w:val="22"/>
              </w:rPr>
              <w:t>?</w:t>
            </w:r>
          </w:p>
          <w:p w14:paraId="0D0B5ACF" w14:textId="48329B65" w:rsidR="00C56B56" w:rsidRPr="00654AE6" w:rsidRDefault="00DA0F3D" w:rsidP="00654AE6">
            <w:pPr>
              <w:tabs>
                <w:tab w:val="left" w:pos="-720"/>
              </w:tabs>
              <w:suppressAutoHyphens/>
              <w:ind w:right="-65"/>
              <w:rPr>
                <w:rFonts w:ascii="Arial" w:hAnsi="Arial" w:cs="Arial"/>
                <w:bCs/>
                <w:i/>
                <w:iCs/>
                <w:color w:val="FF0000"/>
                <w:spacing w:val="-4"/>
                <w:sz w:val="22"/>
                <w:szCs w:val="22"/>
              </w:rPr>
            </w:pPr>
            <w:r w:rsidRPr="00654AE6">
              <w:rPr>
                <w:rFonts w:ascii="Arial" w:hAnsi="Arial" w:cs="Arial"/>
                <w:i/>
                <w:iCs/>
                <w:color w:val="7F7F7F" w:themeColor="text1" w:themeTint="80"/>
                <w:spacing w:val="-4"/>
                <w:sz w:val="20"/>
              </w:rPr>
              <w:t>If appropriate for the materials y</w:t>
            </w:r>
            <w:r w:rsidR="00C56B56" w:rsidRPr="00654AE6">
              <w:rPr>
                <w:rFonts w:ascii="Arial" w:hAnsi="Arial" w:cs="Arial"/>
                <w:i/>
                <w:iCs/>
                <w:color w:val="7F7F7F" w:themeColor="text1" w:themeTint="80"/>
                <w:spacing w:val="-4"/>
                <w:sz w:val="20"/>
              </w:rPr>
              <w:t xml:space="preserve">ou </w:t>
            </w:r>
            <w:r w:rsidRPr="00654AE6">
              <w:rPr>
                <w:rFonts w:ascii="Arial" w:hAnsi="Arial" w:cs="Arial"/>
                <w:i/>
                <w:iCs/>
                <w:color w:val="7F7F7F" w:themeColor="text1" w:themeTint="80"/>
                <w:spacing w:val="-4"/>
                <w:sz w:val="20"/>
              </w:rPr>
              <w:t>are welcome to refer to the GIS bands: 4</w:t>
            </w:r>
            <w:r w:rsidR="00833835">
              <w:rPr>
                <w:rFonts w:ascii="Arial" w:hAnsi="Arial" w:cs="Arial"/>
                <w:i/>
                <w:iCs/>
                <w:color w:val="7F7F7F" w:themeColor="text1" w:themeTint="80"/>
                <w:spacing w:val="-4"/>
                <w:sz w:val="20"/>
              </w:rPr>
              <w:t>0</w:t>
            </w:r>
            <w:r w:rsidRPr="00654AE6">
              <w:rPr>
                <w:rFonts w:ascii="Arial" w:hAnsi="Arial" w:cs="Arial"/>
                <w:i/>
                <w:iCs/>
                <w:color w:val="7F7F7F" w:themeColor="text1" w:themeTint="80"/>
                <w:spacing w:val="-4"/>
                <w:sz w:val="20"/>
              </w:rPr>
              <w:t>-6</w:t>
            </w:r>
            <w:r w:rsidR="00833835">
              <w:rPr>
                <w:rFonts w:ascii="Arial" w:hAnsi="Arial" w:cs="Arial"/>
                <w:i/>
                <w:iCs/>
                <w:color w:val="7F7F7F" w:themeColor="text1" w:themeTint="80"/>
                <w:spacing w:val="-4"/>
                <w:sz w:val="20"/>
              </w:rPr>
              <w:t>5</w:t>
            </w:r>
            <w:r w:rsidRPr="00654AE6">
              <w:rPr>
                <w:rFonts w:ascii="Arial" w:hAnsi="Arial" w:cs="Arial"/>
                <w:i/>
                <w:iCs/>
                <w:color w:val="7F7F7F" w:themeColor="text1" w:themeTint="80"/>
                <w:spacing w:val="-4"/>
                <w:sz w:val="20"/>
              </w:rPr>
              <w:t xml:space="preserve"> RH; 16-24°C; no UV; &lt;50 / &lt;200 Lux</w:t>
            </w:r>
            <w:r>
              <w:rPr>
                <w:rFonts w:ascii="Arial" w:hAnsi="Arial" w:cs="Arial"/>
                <w:i/>
                <w:iCs/>
                <w:color w:val="7F7F7F" w:themeColor="text1" w:themeTint="80"/>
                <w:spacing w:val="-4"/>
                <w:sz w:val="20"/>
              </w:rPr>
              <w:t>.</w:t>
            </w:r>
            <w:r w:rsidRPr="00654AE6">
              <w:rPr>
                <w:rFonts w:ascii="Arial" w:hAnsi="Arial" w:cs="Arial"/>
                <w:bCs/>
                <w:i/>
                <w:iCs/>
                <w:color w:val="FF0000"/>
                <w:spacing w:val="-4"/>
                <w:sz w:val="22"/>
                <w:szCs w:val="22"/>
              </w:rPr>
              <w:t xml:space="preserve">  </w:t>
            </w:r>
          </w:p>
        </w:tc>
        <w:tc>
          <w:tcPr>
            <w:tcW w:w="3543" w:type="pct"/>
          </w:tcPr>
          <w:p w14:paraId="66774DF6" w14:textId="506DF17B" w:rsidR="00141651" w:rsidRPr="00E54600" w:rsidRDefault="00141651" w:rsidP="00141651">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spacing w:val="-2"/>
                <w:sz w:val="22"/>
                <w:szCs w:val="22"/>
              </w:rPr>
            </w:pPr>
            <w:r w:rsidRPr="00E54600">
              <w:rPr>
                <w:rFonts w:ascii="Arial" w:hAnsi="Arial" w:cs="Arial"/>
                <w:spacing w:val="-2"/>
                <w:sz w:val="22"/>
                <w:szCs w:val="22"/>
              </w:rPr>
              <w:t>Temperature:</w:t>
            </w:r>
            <w:r w:rsidR="00DA0F3D">
              <w:rPr>
                <w:rFonts w:ascii="Arial" w:hAnsi="Arial" w:cs="Arial"/>
                <w:spacing w:val="-2"/>
                <w:sz w:val="22"/>
                <w:szCs w:val="22"/>
              </w:rPr>
              <w:t xml:space="preserve"> </w:t>
            </w:r>
            <w:r w:rsidR="00DA0F3D" w:rsidRPr="00CC6630">
              <w:rPr>
                <w:rFonts w:ascii="Arial" w:hAnsi="Arial" w:cs="Arial"/>
                <w:color w:val="2B579A"/>
                <w:spacing w:val="-2"/>
                <w:sz w:val="22"/>
                <w:szCs w:val="22"/>
                <w:shd w:val="clear" w:color="auto" w:fill="E6E6E6"/>
              </w:rPr>
              <w:fldChar w:fldCharType="begin">
                <w:ffData>
                  <w:name w:val="Text4"/>
                  <w:enabled/>
                  <w:calcOnExit w:val="0"/>
                  <w:textInput/>
                </w:ffData>
              </w:fldChar>
            </w:r>
            <w:r w:rsidR="00DA0F3D" w:rsidRPr="00CC6630">
              <w:rPr>
                <w:rFonts w:ascii="Arial" w:hAnsi="Arial" w:cs="Arial"/>
                <w:spacing w:val="-2"/>
                <w:sz w:val="22"/>
                <w:szCs w:val="22"/>
              </w:rPr>
              <w:instrText xml:space="preserve"> FORMTEXT </w:instrText>
            </w:r>
            <w:r w:rsidR="00DA0F3D" w:rsidRPr="00CC6630">
              <w:rPr>
                <w:rFonts w:ascii="Arial" w:hAnsi="Arial" w:cs="Arial"/>
                <w:color w:val="2B579A"/>
                <w:spacing w:val="-2"/>
                <w:sz w:val="22"/>
                <w:szCs w:val="22"/>
                <w:shd w:val="clear" w:color="auto" w:fill="E6E6E6"/>
              </w:rPr>
            </w:r>
            <w:r w:rsidR="00DA0F3D" w:rsidRPr="00CC6630">
              <w:rPr>
                <w:rFonts w:ascii="Arial" w:hAnsi="Arial" w:cs="Arial"/>
                <w:color w:val="2B579A"/>
                <w:spacing w:val="-2"/>
                <w:sz w:val="22"/>
                <w:szCs w:val="22"/>
                <w:shd w:val="clear" w:color="auto" w:fill="E6E6E6"/>
              </w:rPr>
              <w:fldChar w:fldCharType="separate"/>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color w:val="2B579A"/>
                <w:spacing w:val="-2"/>
                <w:sz w:val="22"/>
                <w:szCs w:val="22"/>
                <w:shd w:val="clear" w:color="auto" w:fill="E6E6E6"/>
              </w:rPr>
              <w:fldChar w:fldCharType="end"/>
            </w:r>
          </w:p>
          <w:p w14:paraId="4699B90F" w14:textId="6A8990F8" w:rsidR="00141651" w:rsidRPr="00E54600" w:rsidRDefault="00141651" w:rsidP="00141651">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spacing w:val="-2"/>
                <w:sz w:val="22"/>
                <w:szCs w:val="22"/>
              </w:rPr>
            </w:pPr>
            <w:r w:rsidRPr="00E54600">
              <w:rPr>
                <w:rFonts w:ascii="Arial" w:hAnsi="Arial" w:cs="Arial"/>
                <w:spacing w:val="-2"/>
                <w:sz w:val="22"/>
                <w:szCs w:val="22"/>
              </w:rPr>
              <w:t>RH:</w:t>
            </w:r>
            <w:r w:rsidR="00DA0F3D">
              <w:rPr>
                <w:rFonts w:ascii="Arial" w:hAnsi="Arial" w:cs="Arial"/>
                <w:spacing w:val="-2"/>
                <w:sz w:val="22"/>
                <w:szCs w:val="22"/>
              </w:rPr>
              <w:t xml:space="preserve"> </w:t>
            </w:r>
            <w:r w:rsidR="00DA0F3D" w:rsidRPr="00CC6630">
              <w:rPr>
                <w:rFonts w:ascii="Arial" w:hAnsi="Arial" w:cs="Arial"/>
                <w:color w:val="2B579A"/>
                <w:spacing w:val="-2"/>
                <w:sz w:val="22"/>
                <w:szCs w:val="22"/>
                <w:shd w:val="clear" w:color="auto" w:fill="E6E6E6"/>
              </w:rPr>
              <w:fldChar w:fldCharType="begin">
                <w:ffData>
                  <w:name w:val="Text4"/>
                  <w:enabled/>
                  <w:calcOnExit w:val="0"/>
                  <w:textInput/>
                </w:ffData>
              </w:fldChar>
            </w:r>
            <w:r w:rsidR="00DA0F3D" w:rsidRPr="00CC6630">
              <w:rPr>
                <w:rFonts w:ascii="Arial" w:hAnsi="Arial" w:cs="Arial"/>
                <w:spacing w:val="-2"/>
                <w:sz w:val="22"/>
                <w:szCs w:val="22"/>
              </w:rPr>
              <w:instrText xml:space="preserve"> FORMTEXT </w:instrText>
            </w:r>
            <w:r w:rsidR="00DA0F3D" w:rsidRPr="00CC6630">
              <w:rPr>
                <w:rFonts w:ascii="Arial" w:hAnsi="Arial" w:cs="Arial"/>
                <w:color w:val="2B579A"/>
                <w:spacing w:val="-2"/>
                <w:sz w:val="22"/>
                <w:szCs w:val="22"/>
                <w:shd w:val="clear" w:color="auto" w:fill="E6E6E6"/>
              </w:rPr>
            </w:r>
            <w:r w:rsidR="00DA0F3D" w:rsidRPr="00CC6630">
              <w:rPr>
                <w:rFonts w:ascii="Arial" w:hAnsi="Arial" w:cs="Arial"/>
                <w:color w:val="2B579A"/>
                <w:spacing w:val="-2"/>
                <w:sz w:val="22"/>
                <w:szCs w:val="22"/>
                <w:shd w:val="clear" w:color="auto" w:fill="E6E6E6"/>
              </w:rPr>
              <w:fldChar w:fldCharType="separate"/>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color w:val="2B579A"/>
                <w:spacing w:val="-2"/>
                <w:sz w:val="22"/>
                <w:szCs w:val="22"/>
                <w:shd w:val="clear" w:color="auto" w:fill="E6E6E6"/>
              </w:rPr>
              <w:fldChar w:fldCharType="end"/>
            </w:r>
          </w:p>
          <w:p w14:paraId="484D4518" w14:textId="2C0C9955" w:rsidR="00141651" w:rsidRPr="00132380" w:rsidRDefault="00141651" w:rsidP="00141651">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spacing w:val="-2"/>
                <w:sz w:val="22"/>
                <w:szCs w:val="22"/>
              </w:rPr>
            </w:pPr>
            <w:r w:rsidRPr="00E54600">
              <w:rPr>
                <w:rFonts w:ascii="Arial" w:hAnsi="Arial" w:cs="Arial"/>
                <w:spacing w:val="-2"/>
                <w:sz w:val="22"/>
                <w:szCs w:val="22"/>
              </w:rPr>
              <w:t>Lux:</w:t>
            </w:r>
            <w:r w:rsidR="00DA0F3D">
              <w:rPr>
                <w:rFonts w:ascii="Arial" w:hAnsi="Arial" w:cs="Arial"/>
                <w:spacing w:val="-2"/>
                <w:sz w:val="22"/>
                <w:szCs w:val="22"/>
              </w:rPr>
              <w:t xml:space="preserve"> </w:t>
            </w:r>
            <w:r w:rsidR="00DA0F3D" w:rsidRPr="00CC6630">
              <w:rPr>
                <w:rFonts w:ascii="Arial" w:hAnsi="Arial" w:cs="Arial"/>
                <w:color w:val="2B579A"/>
                <w:spacing w:val="-2"/>
                <w:sz w:val="22"/>
                <w:szCs w:val="22"/>
                <w:shd w:val="clear" w:color="auto" w:fill="E6E6E6"/>
              </w:rPr>
              <w:fldChar w:fldCharType="begin">
                <w:ffData>
                  <w:name w:val="Text4"/>
                  <w:enabled/>
                  <w:calcOnExit w:val="0"/>
                  <w:textInput/>
                </w:ffData>
              </w:fldChar>
            </w:r>
            <w:r w:rsidR="00DA0F3D" w:rsidRPr="00CC6630">
              <w:rPr>
                <w:rFonts w:ascii="Arial" w:hAnsi="Arial" w:cs="Arial"/>
                <w:spacing w:val="-2"/>
                <w:sz w:val="22"/>
                <w:szCs w:val="22"/>
              </w:rPr>
              <w:instrText xml:space="preserve"> FORMTEXT </w:instrText>
            </w:r>
            <w:r w:rsidR="00DA0F3D" w:rsidRPr="00CC6630">
              <w:rPr>
                <w:rFonts w:ascii="Arial" w:hAnsi="Arial" w:cs="Arial"/>
                <w:color w:val="2B579A"/>
                <w:spacing w:val="-2"/>
                <w:sz w:val="22"/>
                <w:szCs w:val="22"/>
                <w:shd w:val="clear" w:color="auto" w:fill="E6E6E6"/>
              </w:rPr>
            </w:r>
            <w:r w:rsidR="00DA0F3D" w:rsidRPr="00CC6630">
              <w:rPr>
                <w:rFonts w:ascii="Arial" w:hAnsi="Arial" w:cs="Arial"/>
                <w:color w:val="2B579A"/>
                <w:spacing w:val="-2"/>
                <w:sz w:val="22"/>
                <w:szCs w:val="22"/>
                <w:shd w:val="clear" w:color="auto" w:fill="E6E6E6"/>
              </w:rPr>
              <w:fldChar w:fldCharType="separate"/>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color w:val="2B579A"/>
                <w:spacing w:val="-2"/>
                <w:sz w:val="22"/>
                <w:szCs w:val="22"/>
                <w:shd w:val="clear" w:color="auto" w:fill="E6E6E6"/>
              </w:rPr>
              <w:fldChar w:fldCharType="end"/>
            </w:r>
          </w:p>
          <w:p w14:paraId="07A75C71" w14:textId="6DAACAE4" w:rsidR="0064182D" w:rsidRPr="00BA38A2" w:rsidRDefault="00141651" w:rsidP="00BA38A2">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hAnsi="Arial" w:cs="Arial"/>
                <w:spacing w:val="-2"/>
                <w:sz w:val="22"/>
                <w:szCs w:val="22"/>
              </w:rPr>
            </w:pPr>
            <w:r w:rsidRPr="00132380">
              <w:rPr>
                <w:rFonts w:ascii="Arial" w:hAnsi="Arial" w:cs="Arial"/>
                <w:spacing w:val="-2"/>
                <w:sz w:val="22"/>
                <w:szCs w:val="22"/>
              </w:rPr>
              <w:t>UV</w:t>
            </w:r>
            <w:r w:rsidR="009D5175" w:rsidRPr="00132380">
              <w:rPr>
                <w:rFonts w:ascii="Arial" w:hAnsi="Arial" w:cs="Arial"/>
                <w:spacing w:val="-2"/>
                <w:sz w:val="22"/>
                <w:szCs w:val="22"/>
              </w:rPr>
              <w:t xml:space="preserve">: </w:t>
            </w:r>
            <w:r w:rsidR="00DA0F3D" w:rsidRPr="00CC6630">
              <w:rPr>
                <w:rFonts w:ascii="Arial" w:hAnsi="Arial" w:cs="Arial"/>
                <w:color w:val="2B579A"/>
                <w:spacing w:val="-2"/>
                <w:sz w:val="22"/>
                <w:szCs w:val="22"/>
                <w:shd w:val="clear" w:color="auto" w:fill="E6E6E6"/>
              </w:rPr>
              <w:fldChar w:fldCharType="begin">
                <w:ffData>
                  <w:name w:val="Text4"/>
                  <w:enabled/>
                  <w:calcOnExit w:val="0"/>
                  <w:textInput/>
                </w:ffData>
              </w:fldChar>
            </w:r>
            <w:r w:rsidR="00DA0F3D" w:rsidRPr="00CC6630">
              <w:rPr>
                <w:rFonts w:ascii="Arial" w:hAnsi="Arial" w:cs="Arial"/>
                <w:spacing w:val="-2"/>
                <w:sz w:val="22"/>
                <w:szCs w:val="22"/>
              </w:rPr>
              <w:instrText xml:space="preserve"> FORMTEXT </w:instrText>
            </w:r>
            <w:r w:rsidR="00DA0F3D" w:rsidRPr="00CC6630">
              <w:rPr>
                <w:rFonts w:ascii="Arial" w:hAnsi="Arial" w:cs="Arial"/>
                <w:color w:val="2B579A"/>
                <w:spacing w:val="-2"/>
                <w:sz w:val="22"/>
                <w:szCs w:val="22"/>
                <w:shd w:val="clear" w:color="auto" w:fill="E6E6E6"/>
              </w:rPr>
            </w:r>
            <w:r w:rsidR="00DA0F3D" w:rsidRPr="00CC6630">
              <w:rPr>
                <w:rFonts w:ascii="Arial" w:hAnsi="Arial" w:cs="Arial"/>
                <w:color w:val="2B579A"/>
                <w:spacing w:val="-2"/>
                <w:sz w:val="22"/>
                <w:szCs w:val="22"/>
                <w:shd w:val="clear" w:color="auto" w:fill="E6E6E6"/>
              </w:rPr>
              <w:fldChar w:fldCharType="separate"/>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noProof/>
                <w:spacing w:val="-2"/>
                <w:sz w:val="22"/>
                <w:szCs w:val="22"/>
              </w:rPr>
              <w:t> </w:t>
            </w:r>
            <w:r w:rsidR="00DA0F3D" w:rsidRPr="00CC6630">
              <w:rPr>
                <w:rFonts w:ascii="Arial" w:hAnsi="Arial" w:cs="Arial"/>
                <w:color w:val="2B579A"/>
                <w:spacing w:val="-2"/>
                <w:sz w:val="22"/>
                <w:szCs w:val="22"/>
                <w:shd w:val="clear" w:color="auto" w:fill="E6E6E6"/>
              </w:rPr>
              <w:fldChar w:fldCharType="end"/>
            </w:r>
          </w:p>
        </w:tc>
      </w:tr>
      <w:tr w:rsidR="00141651" w:rsidRPr="00E54600" w14:paraId="17FCD3FE" w14:textId="77777777" w:rsidTr="005B5737">
        <w:tc>
          <w:tcPr>
            <w:tcW w:w="1457" w:type="pct"/>
          </w:tcPr>
          <w:p w14:paraId="5C09B247" w14:textId="43B77479" w:rsidR="00141651" w:rsidRPr="002929A5" w:rsidRDefault="00DA0F3D" w:rsidP="00141651">
            <w:pPr>
              <w:tabs>
                <w:tab w:val="left" w:pos="-720"/>
              </w:tabs>
              <w:suppressAutoHyphens/>
              <w:rPr>
                <w:rFonts w:ascii="Arial" w:hAnsi="Arial" w:cs="Arial"/>
                <w:b/>
                <w:spacing w:val="-2"/>
                <w:sz w:val="22"/>
                <w:szCs w:val="22"/>
              </w:rPr>
            </w:pPr>
            <w:r>
              <w:rPr>
                <w:rFonts w:ascii="Arial" w:hAnsi="Arial" w:cs="Arial"/>
                <w:b/>
                <w:spacing w:val="-2"/>
                <w:sz w:val="22"/>
                <w:szCs w:val="22"/>
              </w:rPr>
              <w:t xml:space="preserve">How did you decide on </w:t>
            </w:r>
            <w:r w:rsidR="00141651" w:rsidRPr="002929A5">
              <w:rPr>
                <w:rFonts w:ascii="Arial" w:hAnsi="Arial" w:cs="Arial"/>
                <w:b/>
                <w:spacing w:val="-2"/>
                <w:sz w:val="22"/>
                <w:szCs w:val="22"/>
              </w:rPr>
              <w:t>these levels:</w:t>
            </w:r>
          </w:p>
          <w:p w14:paraId="306D5E95" w14:textId="143BF56C" w:rsidR="00141651" w:rsidRPr="00BA38A2" w:rsidRDefault="00141651" w:rsidP="00141651">
            <w:pPr>
              <w:tabs>
                <w:tab w:val="left" w:pos="-720"/>
              </w:tabs>
              <w:suppressAutoHyphens/>
              <w:ind w:right="-65"/>
              <w:rPr>
                <w:rFonts w:ascii="Arial" w:hAnsi="Arial" w:cs="Arial"/>
                <w:i/>
                <w:iCs/>
                <w:color w:val="7F7F7F" w:themeColor="text1" w:themeTint="80"/>
                <w:spacing w:val="-2"/>
                <w:sz w:val="20"/>
              </w:rPr>
            </w:pPr>
            <w:r w:rsidRPr="00BA38A2">
              <w:rPr>
                <w:rFonts w:ascii="Arial" w:hAnsi="Arial" w:cs="Arial"/>
                <w:i/>
                <w:iCs/>
                <w:color w:val="7F7F7F" w:themeColor="text1" w:themeTint="80"/>
                <w:spacing w:val="-2"/>
                <w:sz w:val="20"/>
              </w:rPr>
              <w:t>For example</w:t>
            </w:r>
            <w:r w:rsidR="00583CFA" w:rsidRPr="00BA38A2">
              <w:rPr>
                <w:rFonts w:ascii="Arial" w:hAnsi="Arial" w:cs="Arial"/>
                <w:i/>
                <w:iCs/>
                <w:color w:val="7F7F7F" w:themeColor="text1" w:themeTint="80"/>
                <w:spacing w:val="-2"/>
                <w:sz w:val="20"/>
              </w:rPr>
              <w:t>,</w:t>
            </w:r>
            <w:r w:rsidRPr="00BA38A2">
              <w:rPr>
                <w:rFonts w:ascii="Arial" w:hAnsi="Arial" w:cs="Arial"/>
                <w:i/>
                <w:iCs/>
                <w:color w:val="7F7F7F" w:themeColor="text1" w:themeTint="80"/>
                <w:spacing w:val="-2"/>
                <w:sz w:val="20"/>
              </w:rPr>
              <w:t xml:space="preserve"> type of material; </w:t>
            </w:r>
            <w:r w:rsidR="00BC01F7" w:rsidRPr="00BA38A2">
              <w:rPr>
                <w:rFonts w:ascii="Arial" w:hAnsi="Arial" w:cs="Arial"/>
                <w:i/>
                <w:iCs/>
                <w:color w:val="7F7F7F" w:themeColor="text1" w:themeTint="80"/>
                <w:spacing w:val="-2"/>
                <w:sz w:val="20"/>
              </w:rPr>
              <w:t xml:space="preserve">requirement of lender; </w:t>
            </w:r>
            <w:r w:rsidR="004F4EAA" w:rsidRPr="00BA38A2">
              <w:rPr>
                <w:rFonts w:ascii="Arial" w:hAnsi="Arial" w:cs="Arial"/>
                <w:i/>
                <w:iCs/>
                <w:color w:val="7F7F7F" w:themeColor="text1" w:themeTint="80"/>
                <w:spacing w:val="-2"/>
                <w:sz w:val="20"/>
              </w:rPr>
              <w:t>long-term acclimatisation</w:t>
            </w:r>
            <w:r w:rsidRPr="00BA38A2">
              <w:rPr>
                <w:rFonts w:ascii="Arial" w:hAnsi="Arial" w:cs="Arial"/>
                <w:i/>
                <w:iCs/>
                <w:color w:val="7F7F7F" w:themeColor="text1" w:themeTint="80"/>
                <w:spacing w:val="-2"/>
                <w:sz w:val="20"/>
              </w:rPr>
              <w:t>; conservation evidence.</w:t>
            </w:r>
          </w:p>
        </w:tc>
        <w:tc>
          <w:tcPr>
            <w:tcW w:w="3543" w:type="pct"/>
          </w:tcPr>
          <w:p w14:paraId="46933248" w14:textId="4E00E534" w:rsidR="00141651" w:rsidRPr="00E54600" w:rsidRDefault="00141651" w:rsidP="00141651">
            <w:pPr>
              <w:tabs>
                <w:tab w:val="left" w:pos="-720"/>
              </w:tabs>
              <w:suppressAutoHyphens/>
              <w:rPr>
                <w:rFonts w:ascii="Arial" w:hAnsi="Arial" w:cs="Arial"/>
                <w:spacing w:val="-2"/>
                <w:sz w:val="22"/>
                <w:szCs w:val="22"/>
              </w:rPr>
            </w:pPr>
          </w:p>
        </w:tc>
      </w:tr>
      <w:tr w:rsidR="00141651" w:rsidRPr="00E54600" w14:paraId="748945A2" w14:textId="77777777" w:rsidTr="005B5737">
        <w:tc>
          <w:tcPr>
            <w:tcW w:w="1457" w:type="pct"/>
          </w:tcPr>
          <w:p w14:paraId="11D9707C" w14:textId="011EBB61" w:rsidR="00BF560F" w:rsidRPr="008F1569" w:rsidRDefault="00141651" w:rsidP="00580BEA">
            <w:pPr>
              <w:tabs>
                <w:tab w:val="left" w:pos="-720"/>
              </w:tabs>
              <w:suppressAutoHyphens/>
              <w:rPr>
                <w:rFonts w:ascii="Arial" w:hAnsi="Arial" w:cs="Arial"/>
                <w:bCs/>
                <w:spacing w:val="-2"/>
                <w:sz w:val="22"/>
                <w:szCs w:val="22"/>
              </w:rPr>
            </w:pPr>
            <w:r w:rsidRPr="00E54600">
              <w:rPr>
                <w:rFonts w:ascii="Arial" w:hAnsi="Arial" w:cs="Arial"/>
                <w:b/>
                <w:spacing w:val="-2"/>
                <w:sz w:val="22"/>
                <w:szCs w:val="22"/>
              </w:rPr>
              <w:t xml:space="preserve">How will you monitor </w:t>
            </w:r>
            <w:r>
              <w:rPr>
                <w:rFonts w:ascii="Arial" w:hAnsi="Arial" w:cs="Arial"/>
                <w:b/>
                <w:spacing w:val="-2"/>
                <w:sz w:val="22"/>
                <w:szCs w:val="22"/>
              </w:rPr>
              <w:t xml:space="preserve">whether you are meeting these conditions </w:t>
            </w:r>
            <w:r w:rsidRPr="00E54600">
              <w:rPr>
                <w:rFonts w:ascii="Arial" w:hAnsi="Arial" w:cs="Arial"/>
                <w:b/>
                <w:spacing w:val="-2"/>
                <w:sz w:val="22"/>
                <w:szCs w:val="22"/>
              </w:rPr>
              <w:t>throughout the whole loan period</w:t>
            </w:r>
            <w:r>
              <w:rPr>
                <w:rFonts w:ascii="Arial" w:hAnsi="Arial" w:cs="Arial"/>
                <w:b/>
                <w:spacing w:val="-2"/>
                <w:sz w:val="22"/>
                <w:szCs w:val="22"/>
              </w:rPr>
              <w:t xml:space="preserve">? </w:t>
            </w:r>
          </w:p>
        </w:tc>
        <w:tc>
          <w:tcPr>
            <w:tcW w:w="3543" w:type="pct"/>
          </w:tcPr>
          <w:p w14:paraId="2CBD9068" w14:textId="3ED32464" w:rsidR="00141651"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141651" w:rsidRPr="00654AE6">
              <w:rPr>
                <w:rFonts w:ascii="Arial" w:hAnsi="Arial" w:cs="Arial"/>
                <w:spacing w:val="-2"/>
                <w:sz w:val="22"/>
                <w:szCs w:val="22"/>
              </w:rPr>
              <w:t xml:space="preserve">Transport vehicles have RH/T°C </w:t>
            </w:r>
            <w:proofErr w:type="gramStart"/>
            <w:r w:rsidR="00141651" w:rsidRPr="00654AE6">
              <w:rPr>
                <w:rFonts w:ascii="Arial" w:hAnsi="Arial" w:cs="Arial"/>
                <w:spacing w:val="-2"/>
                <w:sz w:val="22"/>
                <w:szCs w:val="22"/>
              </w:rPr>
              <w:t>monitoring</w:t>
            </w:r>
            <w:proofErr w:type="gramEnd"/>
            <w:r w:rsidR="00141651" w:rsidRPr="00654AE6">
              <w:rPr>
                <w:rFonts w:ascii="Arial" w:hAnsi="Arial" w:cs="Arial"/>
                <w:spacing w:val="-2"/>
                <w:sz w:val="22"/>
                <w:szCs w:val="22"/>
              </w:rPr>
              <w:t xml:space="preserve"> </w:t>
            </w:r>
          </w:p>
          <w:p w14:paraId="049BD718" w14:textId="19C60E12" w:rsidR="007E7144"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141651" w:rsidRPr="00654AE6">
              <w:rPr>
                <w:rFonts w:ascii="Arial" w:eastAsia="MS Mincho" w:hAnsi="Arial" w:cs="Arial"/>
                <w:spacing w:val="-2"/>
                <w:sz w:val="22"/>
                <w:szCs w:val="22"/>
              </w:rPr>
              <w:t xml:space="preserve">Spot </w:t>
            </w:r>
            <w:r w:rsidR="00141651" w:rsidRPr="00654AE6">
              <w:rPr>
                <w:rFonts w:ascii="Arial" w:hAnsi="Arial" w:cs="Arial"/>
                <w:spacing w:val="-2"/>
                <w:sz w:val="22"/>
                <w:szCs w:val="22"/>
              </w:rPr>
              <w:t xml:space="preserve">monitoring is undertaken </w:t>
            </w:r>
            <w:r w:rsidR="008923F2" w:rsidRPr="00654AE6">
              <w:rPr>
                <w:rFonts w:ascii="Arial" w:hAnsi="Arial" w:cs="Arial"/>
                <w:spacing w:val="-2"/>
                <w:sz w:val="22"/>
                <w:szCs w:val="22"/>
              </w:rPr>
              <w:t>for Lux / UV</w:t>
            </w:r>
          </w:p>
          <w:p w14:paraId="34AE28D4" w14:textId="3EFC06BD" w:rsidR="00141651"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141651" w:rsidRPr="00654AE6">
              <w:rPr>
                <w:rFonts w:ascii="Arial" w:hAnsi="Arial" w:cs="Arial"/>
                <w:spacing w:val="-2"/>
                <w:sz w:val="22"/>
                <w:szCs w:val="22"/>
              </w:rPr>
              <w:t xml:space="preserve">Continuous monitoring is </w:t>
            </w:r>
            <w:proofErr w:type="gramStart"/>
            <w:r w:rsidR="00141651" w:rsidRPr="00654AE6">
              <w:rPr>
                <w:rFonts w:ascii="Arial" w:hAnsi="Arial" w:cs="Arial"/>
                <w:spacing w:val="-2"/>
                <w:sz w:val="22"/>
                <w:szCs w:val="22"/>
              </w:rPr>
              <w:t>undertaken</w:t>
            </w:r>
            <w:proofErr w:type="gramEnd"/>
            <w:r w:rsidR="00024C2C" w:rsidRPr="00654AE6">
              <w:rPr>
                <w:rFonts w:ascii="Arial" w:hAnsi="Arial" w:cs="Arial"/>
                <w:spacing w:val="-2"/>
                <w:sz w:val="22"/>
                <w:szCs w:val="22"/>
              </w:rPr>
              <w:t xml:space="preserve"> </w:t>
            </w:r>
          </w:p>
          <w:p w14:paraId="5183C277" w14:textId="0530B257" w:rsidR="00141651"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141651" w:rsidRPr="00654AE6">
              <w:rPr>
                <w:rFonts w:ascii="Arial" w:hAnsi="Arial" w:cs="Arial"/>
                <w:spacing w:val="-2"/>
                <w:sz w:val="22"/>
                <w:szCs w:val="22"/>
              </w:rPr>
              <w:t>Other</w:t>
            </w:r>
          </w:p>
          <w:p w14:paraId="7A74F934" w14:textId="6F3D1A8F" w:rsidR="00155731" w:rsidRPr="00024C2C" w:rsidRDefault="00141651" w:rsidP="00654AE6">
            <w:pPr>
              <w:tabs>
                <w:tab w:val="left" w:pos="-720"/>
                <w:tab w:val="left" w:pos="0"/>
                <w:tab w:val="left" w:pos="249"/>
              </w:tabs>
              <w:suppressAutoHyphens/>
              <w:rPr>
                <w:rFonts w:ascii="Arial" w:eastAsia="MS Mincho" w:hAnsi="Arial" w:cs="Arial"/>
                <w:spacing w:val="-2"/>
                <w:sz w:val="22"/>
                <w:szCs w:val="22"/>
              </w:rPr>
            </w:pPr>
            <w:r w:rsidRPr="00654AE6">
              <w:rPr>
                <w:rFonts w:ascii="Arial" w:hAnsi="Arial" w:cs="Arial"/>
                <w:spacing w:val="-2"/>
                <w:sz w:val="22"/>
                <w:szCs w:val="22"/>
              </w:rPr>
              <w:t xml:space="preserve">If ‘Other’, please explain: </w:t>
            </w:r>
            <w:r w:rsidR="00D77C31" w:rsidRPr="00CC6630">
              <w:rPr>
                <w:rFonts w:ascii="Arial" w:hAnsi="Arial" w:cs="Arial"/>
                <w:color w:val="2B579A"/>
                <w:spacing w:val="-2"/>
                <w:sz w:val="22"/>
                <w:szCs w:val="22"/>
                <w:shd w:val="clear" w:color="auto" w:fill="E6E6E6"/>
              </w:rPr>
              <w:fldChar w:fldCharType="begin">
                <w:ffData>
                  <w:name w:val="Text4"/>
                  <w:enabled/>
                  <w:calcOnExit w:val="0"/>
                  <w:textInput/>
                </w:ffData>
              </w:fldChar>
            </w:r>
            <w:r w:rsidR="00D77C31" w:rsidRPr="00CC6630">
              <w:rPr>
                <w:rFonts w:ascii="Arial" w:hAnsi="Arial" w:cs="Arial"/>
                <w:spacing w:val="-2"/>
                <w:sz w:val="22"/>
                <w:szCs w:val="22"/>
              </w:rPr>
              <w:instrText xml:space="preserve"> FORMTEXT </w:instrText>
            </w:r>
            <w:r w:rsidR="00D77C31" w:rsidRPr="00CC6630">
              <w:rPr>
                <w:rFonts w:ascii="Arial" w:hAnsi="Arial" w:cs="Arial"/>
                <w:color w:val="2B579A"/>
                <w:spacing w:val="-2"/>
                <w:sz w:val="22"/>
                <w:szCs w:val="22"/>
                <w:shd w:val="clear" w:color="auto" w:fill="E6E6E6"/>
              </w:rPr>
            </w:r>
            <w:r w:rsidR="00D77C31" w:rsidRPr="00CC6630">
              <w:rPr>
                <w:rFonts w:ascii="Arial" w:hAnsi="Arial" w:cs="Arial"/>
                <w:color w:val="2B579A"/>
                <w:spacing w:val="-2"/>
                <w:sz w:val="22"/>
                <w:szCs w:val="22"/>
                <w:shd w:val="clear" w:color="auto" w:fill="E6E6E6"/>
              </w:rPr>
              <w:fldChar w:fldCharType="separate"/>
            </w:r>
            <w:r w:rsidR="00D77C31" w:rsidRPr="00CC6630">
              <w:rPr>
                <w:rFonts w:ascii="Arial" w:hAnsi="Arial" w:cs="Arial"/>
                <w:noProof/>
                <w:spacing w:val="-2"/>
                <w:sz w:val="22"/>
                <w:szCs w:val="22"/>
              </w:rPr>
              <w:t> </w:t>
            </w:r>
            <w:r w:rsidR="00D77C31" w:rsidRPr="00CC6630">
              <w:rPr>
                <w:rFonts w:ascii="Arial" w:hAnsi="Arial" w:cs="Arial"/>
                <w:noProof/>
                <w:spacing w:val="-2"/>
                <w:sz w:val="22"/>
                <w:szCs w:val="22"/>
              </w:rPr>
              <w:t> </w:t>
            </w:r>
            <w:r w:rsidR="00D77C31" w:rsidRPr="00CC6630">
              <w:rPr>
                <w:rFonts w:ascii="Arial" w:hAnsi="Arial" w:cs="Arial"/>
                <w:noProof/>
                <w:spacing w:val="-2"/>
                <w:sz w:val="22"/>
                <w:szCs w:val="22"/>
              </w:rPr>
              <w:t> </w:t>
            </w:r>
            <w:r w:rsidR="00D77C31" w:rsidRPr="00CC6630">
              <w:rPr>
                <w:rFonts w:ascii="Arial" w:hAnsi="Arial" w:cs="Arial"/>
                <w:noProof/>
                <w:spacing w:val="-2"/>
                <w:sz w:val="22"/>
                <w:szCs w:val="22"/>
              </w:rPr>
              <w:t> </w:t>
            </w:r>
            <w:r w:rsidR="00D77C31" w:rsidRPr="00CC6630">
              <w:rPr>
                <w:rFonts w:ascii="Arial" w:hAnsi="Arial" w:cs="Arial"/>
                <w:noProof/>
                <w:spacing w:val="-2"/>
                <w:sz w:val="22"/>
                <w:szCs w:val="22"/>
              </w:rPr>
              <w:t> </w:t>
            </w:r>
            <w:r w:rsidR="00D77C31" w:rsidRPr="00CC6630">
              <w:rPr>
                <w:rFonts w:ascii="Arial" w:hAnsi="Arial" w:cs="Arial"/>
                <w:color w:val="2B579A"/>
                <w:spacing w:val="-2"/>
                <w:sz w:val="22"/>
                <w:szCs w:val="22"/>
                <w:shd w:val="clear" w:color="auto" w:fill="E6E6E6"/>
              </w:rPr>
              <w:fldChar w:fldCharType="end"/>
            </w:r>
          </w:p>
        </w:tc>
      </w:tr>
      <w:tr w:rsidR="00DA0F3D" w:rsidRPr="00024C2C" w14:paraId="2B4FF1DF" w14:textId="77777777" w:rsidTr="005B5737">
        <w:tc>
          <w:tcPr>
            <w:tcW w:w="1457" w:type="pct"/>
          </w:tcPr>
          <w:p w14:paraId="1074FC2A" w14:textId="6F3BAAEB" w:rsidR="00DA0F3D" w:rsidRDefault="00D77C31">
            <w:pPr>
              <w:tabs>
                <w:tab w:val="left" w:pos="-720"/>
              </w:tabs>
              <w:suppressAutoHyphens/>
              <w:rPr>
                <w:rFonts w:ascii="Arial" w:hAnsi="Arial" w:cs="Arial"/>
                <w:bCs/>
                <w:color w:val="00B050"/>
                <w:spacing w:val="-2"/>
                <w:sz w:val="22"/>
                <w:szCs w:val="22"/>
              </w:rPr>
            </w:pPr>
            <w:r>
              <w:rPr>
                <w:rFonts w:ascii="Arial" w:hAnsi="Arial" w:cs="Arial"/>
                <w:b/>
                <w:spacing w:val="-2"/>
                <w:sz w:val="22"/>
                <w:szCs w:val="22"/>
              </w:rPr>
              <w:t>Calibration</w:t>
            </w:r>
            <w:r w:rsidR="00DA0F3D">
              <w:rPr>
                <w:rFonts w:ascii="Arial" w:hAnsi="Arial" w:cs="Arial"/>
                <w:b/>
                <w:spacing w:val="-2"/>
                <w:sz w:val="22"/>
                <w:szCs w:val="22"/>
              </w:rPr>
              <w:t xml:space="preserve"> date</w:t>
            </w:r>
            <w:r>
              <w:rPr>
                <w:rFonts w:ascii="Arial" w:hAnsi="Arial" w:cs="Arial"/>
                <w:b/>
                <w:spacing w:val="-2"/>
                <w:sz w:val="22"/>
                <w:szCs w:val="22"/>
              </w:rPr>
              <w:t>s</w:t>
            </w:r>
          </w:p>
          <w:p w14:paraId="72FAA3E8" w14:textId="77777777" w:rsidR="00DA0F3D" w:rsidRPr="008F1569" w:rsidRDefault="00DA0F3D">
            <w:pPr>
              <w:tabs>
                <w:tab w:val="left" w:pos="-720"/>
              </w:tabs>
              <w:suppressAutoHyphens/>
              <w:rPr>
                <w:rFonts w:ascii="Arial" w:hAnsi="Arial" w:cs="Arial"/>
                <w:bCs/>
                <w:spacing w:val="-2"/>
                <w:sz w:val="22"/>
                <w:szCs w:val="22"/>
              </w:rPr>
            </w:pPr>
          </w:p>
        </w:tc>
        <w:tc>
          <w:tcPr>
            <w:tcW w:w="3543" w:type="pct"/>
          </w:tcPr>
          <w:p w14:paraId="2F45AF36" w14:textId="7D1B4835" w:rsidR="00DA0F3D" w:rsidRDefault="00DA0F3D">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eastAsia="MS Mincho" w:hAnsi="Arial" w:cs="Arial"/>
                <w:spacing w:val="-2"/>
                <w:sz w:val="22"/>
                <w:szCs w:val="22"/>
              </w:rPr>
            </w:pPr>
            <w:r>
              <w:rPr>
                <w:rFonts w:ascii="Arial" w:eastAsia="MS Mincho" w:hAnsi="Arial" w:cs="Arial"/>
                <w:spacing w:val="-2"/>
                <w:sz w:val="22"/>
                <w:szCs w:val="22"/>
              </w:rPr>
              <w:t>RH/T equipment calibrated</w:t>
            </w:r>
            <w:r w:rsidRPr="003C3F87">
              <w:rPr>
                <w:rFonts w:ascii="Arial" w:eastAsia="MS Mincho" w:hAnsi="Arial" w:cs="Arial"/>
                <w:spacing w:val="-2"/>
                <w:sz w:val="22"/>
                <w:szCs w:val="22"/>
              </w:rPr>
              <w:t>:</w:t>
            </w:r>
            <w:r w:rsidR="00D77C31">
              <w:rPr>
                <w:rFonts w:ascii="Arial" w:eastAsia="MS Mincho" w:hAnsi="Arial" w:cs="Arial"/>
                <w:spacing w:val="-2"/>
                <w:sz w:val="22"/>
                <w:szCs w:val="22"/>
              </w:rPr>
              <w:t xml:space="preserve"> </w:t>
            </w:r>
            <w:r w:rsidR="00654AE6" w:rsidRPr="00002441">
              <w:rPr>
                <w:rFonts w:ascii="Arial" w:hAnsi="Arial" w:cs="Arial"/>
                <w:color w:val="2B579A"/>
                <w:spacing w:val="-2"/>
                <w:sz w:val="22"/>
                <w:szCs w:val="22"/>
                <w:shd w:val="clear" w:color="auto" w:fill="E6E6E6"/>
              </w:rPr>
              <w:fldChar w:fldCharType="begin">
                <w:ffData>
                  <w:name w:val=""/>
                  <w:enabled/>
                  <w:calcOnExit w:val="0"/>
                  <w:textInput>
                    <w:default w:val="dd mm yyyy"/>
                  </w:textInput>
                </w:ffData>
              </w:fldChar>
            </w:r>
            <w:r w:rsidR="00654AE6" w:rsidRPr="00002441">
              <w:rPr>
                <w:rFonts w:ascii="Arial" w:hAnsi="Arial" w:cs="Arial"/>
                <w:spacing w:val="-2"/>
                <w:sz w:val="22"/>
                <w:szCs w:val="22"/>
              </w:rPr>
              <w:instrText xml:space="preserve"> FORMTEXT </w:instrText>
            </w:r>
            <w:r w:rsidR="00654AE6" w:rsidRPr="00002441">
              <w:rPr>
                <w:rFonts w:ascii="Arial" w:hAnsi="Arial" w:cs="Arial"/>
                <w:color w:val="2B579A"/>
                <w:spacing w:val="-2"/>
                <w:sz w:val="22"/>
                <w:szCs w:val="22"/>
                <w:shd w:val="clear" w:color="auto" w:fill="E6E6E6"/>
              </w:rPr>
            </w:r>
            <w:r w:rsidR="00654AE6" w:rsidRPr="00002441">
              <w:rPr>
                <w:rFonts w:ascii="Arial" w:hAnsi="Arial" w:cs="Arial"/>
                <w:color w:val="2B579A"/>
                <w:spacing w:val="-2"/>
                <w:sz w:val="22"/>
                <w:szCs w:val="22"/>
                <w:shd w:val="clear" w:color="auto" w:fill="E6E6E6"/>
              </w:rPr>
              <w:fldChar w:fldCharType="separate"/>
            </w:r>
            <w:r w:rsidR="00654AE6" w:rsidRPr="00002441">
              <w:rPr>
                <w:rFonts w:ascii="Arial" w:hAnsi="Arial" w:cs="Arial"/>
                <w:noProof/>
                <w:spacing w:val="-2"/>
                <w:sz w:val="22"/>
                <w:szCs w:val="22"/>
              </w:rPr>
              <w:t>dd mm yyyy</w:t>
            </w:r>
            <w:r w:rsidR="00654AE6" w:rsidRPr="00002441">
              <w:rPr>
                <w:rFonts w:ascii="Arial" w:hAnsi="Arial" w:cs="Arial"/>
                <w:color w:val="2B579A"/>
                <w:spacing w:val="-2"/>
                <w:sz w:val="22"/>
                <w:szCs w:val="22"/>
                <w:shd w:val="clear" w:color="auto" w:fill="E6E6E6"/>
              </w:rPr>
              <w:fldChar w:fldCharType="end"/>
            </w:r>
          </w:p>
          <w:p w14:paraId="1F5F6FC7" w14:textId="49643737" w:rsidR="00DA0F3D" w:rsidRPr="00024C2C" w:rsidRDefault="00DA0F3D">
            <w:pPr>
              <w:tabs>
                <w:tab w:val="left" w:pos="-720"/>
                <w:tab w:val="left" w:pos="0"/>
                <w:tab w:val="left" w:pos="720"/>
                <w:tab w:val="left" w:pos="1440"/>
                <w:tab w:val="left" w:pos="2160"/>
                <w:tab w:val="left" w:pos="2880"/>
                <w:tab w:val="left" w:pos="3600"/>
                <w:tab w:val="left" w:pos="4320"/>
                <w:tab w:val="left" w:pos="5040"/>
                <w:tab w:val="left" w:pos="5760"/>
              </w:tabs>
              <w:suppressAutoHyphens/>
              <w:ind w:left="6481" w:hanging="6481"/>
              <w:rPr>
                <w:rFonts w:ascii="Arial" w:eastAsia="MS Mincho" w:hAnsi="Arial" w:cs="Arial"/>
                <w:spacing w:val="-2"/>
                <w:sz w:val="22"/>
                <w:szCs w:val="22"/>
              </w:rPr>
            </w:pPr>
            <w:r w:rsidRPr="003C3F87">
              <w:rPr>
                <w:rFonts w:ascii="Arial" w:eastAsia="MS Mincho" w:hAnsi="Arial" w:cs="Arial"/>
                <w:spacing w:val="-2"/>
                <w:sz w:val="22"/>
                <w:szCs w:val="22"/>
              </w:rPr>
              <w:t xml:space="preserve">Date </w:t>
            </w:r>
            <w:r>
              <w:rPr>
                <w:rFonts w:ascii="Arial" w:eastAsia="MS Mincho" w:hAnsi="Arial" w:cs="Arial"/>
                <w:spacing w:val="-2"/>
                <w:sz w:val="22"/>
                <w:szCs w:val="22"/>
              </w:rPr>
              <w:t>Lux/UV equipment calibrated</w:t>
            </w:r>
            <w:r w:rsidRPr="003C3F87">
              <w:rPr>
                <w:rFonts w:ascii="Arial" w:eastAsia="MS Mincho" w:hAnsi="Arial" w:cs="Arial"/>
                <w:spacing w:val="-2"/>
                <w:sz w:val="22"/>
                <w:szCs w:val="22"/>
              </w:rPr>
              <w:t>:</w:t>
            </w:r>
            <w:r w:rsidR="00D77C31">
              <w:rPr>
                <w:rFonts w:ascii="Arial" w:eastAsia="MS Mincho" w:hAnsi="Arial" w:cs="Arial"/>
                <w:spacing w:val="-2"/>
                <w:sz w:val="22"/>
                <w:szCs w:val="22"/>
              </w:rPr>
              <w:t xml:space="preserve"> </w:t>
            </w:r>
            <w:r w:rsidR="00D77C31" w:rsidRPr="00002441">
              <w:rPr>
                <w:rFonts w:ascii="Arial" w:hAnsi="Arial" w:cs="Arial"/>
                <w:color w:val="2B579A"/>
                <w:spacing w:val="-2"/>
                <w:sz w:val="22"/>
                <w:szCs w:val="22"/>
                <w:shd w:val="clear" w:color="auto" w:fill="E6E6E6"/>
              </w:rPr>
              <w:fldChar w:fldCharType="begin">
                <w:ffData>
                  <w:name w:val=""/>
                  <w:enabled/>
                  <w:calcOnExit w:val="0"/>
                  <w:textInput>
                    <w:default w:val="dd mm yyyy"/>
                  </w:textInput>
                </w:ffData>
              </w:fldChar>
            </w:r>
            <w:r w:rsidR="00D77C31" w:rsidRPr="00002441">
              <w:rPr>
                <w:rFonts w:ascii="Arial" w:hAnsi="Arial" w:cs="Arial"/>
                <w:spacing w:val="-2"/>
                <w:sz w:val="22"/>
                <w:szCs w:val="22"/>
              </w:rPr>
              <w:instrText xml:space="preserve"> FORMTEXT </w:instrText>
            </w:r>
            <w:r w:rsidR="00D77C31" w:rsidRPr="00002441">
              <w:rPr>
                <w:rFonts w:ascii="Arial" w:hAnsi="Arial" w:cs="Arial"/>
                <w:color w:val="2B579A"/>
                <w:spacing w:val="-2"/>
                <w:sz w:val="22"/>
                <w:szCs w:val="22"/>
                <w:shd w:val="clear" w:color="auto" w:fill="E6E6E6"/>
              </w:rPr>
            </w:r>
            <w:r w:rsidR="00D77C31" w:rsidRPr="00002441">
              <w:rPr>
                <w:rFonts w:ascii="Arial" w:hAnsi="Arial" w:cs="Arial"/>
                <w:color w:val="2B579A"/>
                <w:spacing w:val="-2"/>
                <w:sz w:val="22"/>
                <w:szCs w:val="22"/>
                <w:shd w:val="clear" w:color="auto" w:fill="E6E6E6"/>
              </w:rPr>
              <w:fldChar w:fldCharType="separate"/>
            </w:r>
            <w:r w:rsidR="00D77C31" w:rsidRPr="00002441">
              <w:rPr>
                <w:rFonts w:ascii="Arial" w:hAnsi="Arial" w:cs="Arial"/>
                <w:noProof/>
                <w:spacing w:val="-2"/>
                <w:sz w:val="22"/>
                <w:szCs w:val="22"/>
              </w:rPr>
              <w:t>dd mm yyyy</w:t>
            </w:r>
            <w:r w:rsidR="00D77C31" w:rsidRPr="00002441">
              <w:rPr>
                <w:rFonts w:ascii="Arial" w:hAnsi="Arial" w:cs="Arial"/>
                <w:color w:val="2B579A"/>
                <w:spacing w:val="-2"/>
                <w:sz w:val="22"/>
                <w:szCs w:val="22"/>
                <w:shd w:val="clear" w:color="auto" w:fill="E6E6E6"/>
              </w:rPr>
              <w:fldChar w:fldCharType="end"/>
            </w:r>
          </w:p>
        </w:tc>
      </w:tr>
      <w:tr w:rsidR="00141651" w:rsidRPr="00E54600" w14:paraId="36DC85DB" w14:textId="77777777" w:rsidTr="005B5737">
        <w:tc>
          <w:tcPr>
            <w:tcW w:w="1457" w:type="pct"/>
          </w:tcPr>
          <w:p w14:paraId="1BEAEC8A" w14:textId="77777777" w:rsidR="00141651" w:rsidRDefault="00141651" w:rsidP="00141651">
            <w:pPr>
              <w:tabs>
                <w:tab w:val="left" w:pos="-720"/>
              </w:tabs>
              <w:suppressAutoHyphens/>
              <w:rPr>
                <w:rFonts w:ascii="Arial" w:hAnsi="Arial" w:cs="Arial"/>
                <w:b/>
                <w:spacing w:val="-2"/>
                <w:sz w:val="22"/>
                <w:szCs w:val="22"/>
              </w:rPr>
            </w:pPr>
            <w:r w:rsidRPr="00E54600">
              <w:rPr>
                <w:rFonts w:ascii="Arial" w:hAnsi="Arial" w:cs="Arial"/>
                <w:b/>
                <w:spacing w:val="-2"/>
                <w:sz w:val="22"/>
                <w:szCs w:val="22"/>
              </w:rPr>
              <w:t xml:space="preserve">How will you maintain these </w:t>
            </w:r>
            <w:r w:rsidRPr="00AF24C8">
              <w:rPr>
                <w:rFonts w:ascii="Arial" w:eastAsia="MS Mincho" w:hAnsi="Arial" w:cs="Arial"/>
                <w:b/>
                <w:bCs/>
                <w:spacing w:val="-2"/>
                <w:sz w:val="22"/>
                <w:szCs w:val="22"/>
              </w:rPr>
              <w:t>conditions throughout all stages of the loan</w:t>
            </w:r>
            <w:r w:rsidRPr="00E54600">
              <w:rPr>
                <w:rFonts w:ascii="Arial" w:hAnsi="Arial" w:cs="Arial"/>
                <w:b/>
                <w:spacing w:val="-2"/>
                <w:sz w:val="22"/>
                <w:szCs w:val="22"/>
              </w:rPr>
              <w:t>?</w:t>
            </w:r>
          </w:p>
          <w:p w14:paraId="4F100C7A" w14:textId="5DA930B9" w:rsidR="00D77C31" w:rsidRPr="00654AE6" w:rsidRDefault="00D77C31" w:rsidP="00141651">
            <w:pPr>
              <w:tabs>
                <w:tab w:val="left" w:pos="-720"/>
              </w:tabs>
              <w:suppressAutoHyphens/>
              <w:rPr>
                <w:rFonts w:ascii="Arial" w:hAnsi="Arial" w:cs="Arial"/>
                <w:bCs/>
                <w:i/>
                <w:iCs/>
                <w:color w:val="808080" w:themeColor="background1" w:themeShade="80"/>
                <w:spacing w:val="-2"/>
                <w:sz w:val="22"/>
                <w:szCs w:val="22"/>
              </w:rPr>
            </w:pPr>
            <w:r w:rsidRPr="00654AE6">
              <w:rPr>
                <w:rFonts w:ascii="Arial" w:hAnsi="Arial" w:cs="Arial"/>
                <w:bCs/>
                <w:i/>
                <w:iCs/>
                <w:color w:val="808080" w:themeColor="background1" w:themeShade="80"/>
                <w:spacing w:val="-2"/>
                <w:sz w:val="22"/>
                <w:szCs w:val="22"/>
              </w:rPr>
              <w:t xml:space="preserve">Tick all that is </w:t>
            </w:r>
            <w:proofErr w:type="gramStart"/>
            <w:r w:rsidRPr="00654AE6">
              <w:rPr>
                <w:rFonts w:ascii="Arial" w:hAnsi="Arial" w:cs="Arial"/>
                <w:bCs/>
                <w:i/>
                <w:iCs/>
                <w:color w:val="808080" w:themeColor="background1" w:themeShade="80"/>
                <w:spacing w:val="-2"/>
                <w:sz w:val="22"/>
                <w:szCs w:val="22"/>
              </w:rPr>
              <w:t>applicable</w:t>
            </w:r>
            <w:proofErr w:type="gramEnd"/>
          </w:p>
          <w:p w14:paraId="514160E5" w14:textId="1227F9EF" w:rsidR="00155731" w:rsidRPr="00155731" w:rsidRDefault="00155731" w:rsidP="00F92655">
            <w:pPr>
              <w:tabs>
                <w:tab w:val="left" w:pos="-720"/>
              </w:tabs>
              <w:suppressAutoHyphens/>
              <w:rPr>
                <w:rFonts w:ascii="Arial" w:hAnsi="Arial" w:cs="Arial"/>
                <w:bCs/>
                <w:color w:val="00B050"/>
                <w:spacing w:val="-2"/>
                <w:sz w:val="22"/>
                <w:szCs w:val="22"/>
              </w:rPr>
            </w:pPr>
          </w:p>
        </w:tc>
        <w:tc>
          <w:tcPr>
            <w:tcW w:w="3543" w:type="pct"/>
          </w:tcPr>
          <w:p w14:paraId="1DCC2393" w14:textId="0227F67C" w:rsidR="00F92655" w:rsidRPr="007A65D5"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141651" w:rsidRPr="00654AE6">
              <w:rPr>
                <w:rFonts w:ascii="Arial" w:hAnsi="Arial" w:cs="Arial"/>
                <w:spacing w:val="-2"/>
                <w:sz w:val="22"/>
                <w:szCs w:val="22"/>
              </w:rPr>
              <w:t xml:space="preserve">RH/T°C </w:t>
            </w:r>
            <w:r w:rsidR="00141651" w:rsidRPr="007A65D5">
              <w:rPr>
                <w:rFonts w:ascii="Arial" w:hAnsi="Arial" w:cs="Arial"/>
                <w:spacing w:val="-2"/>
                <w:sz w:val="22"/>
                <w:szCs w:val="22"/>
              </w:rPr>
              <w:t xml:space="preserve">control </w:t>
            </w:r>
          </w:p>
          <w:p w14:paraId="1EC7C25E" w14:textId="6963DA63" w:rsidR="00427C10" w:rsidRPr="007A65D5" w:rsidRDefault="00D77C31" w:rsidP="00654AE6">
            <w:pPr>
              <w:rPr>
                <w:rFonts w:ascii="Arial" w:hAnsi="Arial" w:cs="Arial"/>
              </w:rPr>
            </w:pPr>
            <w:r w:rsidRPr="007A65D5">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7A65D5">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7A65D5">
              <w:rPr>
                <w:rFonts w:ascii="Arial" w:hAnsi="Arial" w:cs="Arial"/>
                <w:color w:val="2B579A"/>
                <w:spacing w:val="-2"/>
                <w:sz w:val="22"/>
                <w:szCs w:val="22"/>
                <w:shd w:val="clear" w:color="auto" w:fill="E6E6E6"/>
              </w:rPr>
              <w:fldChar w:fldCharType="end"/>
            </w:r>
            <w:r w:rsidRPr="007A65D5">
              <w:rPr>
                <w:rFonts w:ascii="Arial" w:hAnsi="Arial" w:cs="Arial"/>
                <w:spacing w:val="-2"/>
                <w:sz w:val="22"/>
                <w:szCs w:val="22"/>
              </w:rPr>
              <w:t xml:space="preserve"> </w:t>
            </w:r>
            <w:r w:rsidR="009A5865" w:rsidRPr="007A65D5">
              <w:rPr>
                <w:rFonts w:ascii="Arial" w:hAnsi="Arial" w:cs="Arial"/>
              </w:rPr>
              <w:t>Exposure to s</w:t>
            </w:r>
            <w:r w:rsidR="00141651" w:rsidRPr="007A65D5">
              <w:rPr>
                <w:rFonts w:ascii="Arial" w:hAnsi="Arial" w:cs="Arial"/>
              </w:rPr>
              <w:t xml:space="preserve">unlight </w:t>
            </w:r>
            <w:r w:rsidR="00427C10" w:rsidRPr="007A65D5">
              <w:rPr>
                <w:rFonts w:ascii="Arial" w:hAnsi="Arial" w:cs="Arial"/>
              </w:rPr>
              <w:t xml:space="preserve">has been </w:t>
            </w:r>
            <w:proofErr w:type="gramStart"/>
            <w:r w:rsidR="009A5865" w:rsidRPr="007A65D5">
              <w:rPr>
                <w:rFonts w:ascii="Arial" w:hAnsi="Arial" w:cs="Arial"/>
              </w:rPr>
              <w:t>minimised</w:t>
            </w:r>
            <w:proofErr w:type="gramEnd"/>
          </w:p>
          <w:p w14:paraId="78C1B1EB" w14:textId="383AC2C8" w:rsidR="007E7144" w:rsidRPr="007A65D5" w:rsidRDefault="00D77C31" w:rsidP="00654AE6">
            <w:pPr>
              <w:tabs>
                <w:tab w:val="left" w:pos="-720"/>
                <w:tab w:val="left" w:pos="0"/>
                <w:tab w:val="left" w:pos="249"/>
              </w:tabs>
              <w:suppressAutoHyphens/>
              <w:rPr>
                <w:rFonts w:ascii="Arial" w:hAnsi="Arial" w:cs="Arial"/>
                <w:spacing w:val="-2"/>
                <w:sz w:val="22"/>
                <w:szCs w:val="22"/>
              </w:rPr>
            </w:pPr>
            <w:r w:rsidRPr="007A65D5">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7A65D5">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7A65D5">
              <w:rPr>
                <w:rFonts w:ascii="Arial" w:hAnsi="Arial" w:cs="Arial"/>
                <w:color w:val="2B579A"/>
                <w:spacing w:val="-2"/>
                <w:sz w:val="22"/>
                <w:szCs w:val="22"/>
                <w:shd w:val="clear" w:color="auto" w:fill="E6E6E6"/>
              </w:rPr>
              <w:fldChar w:fldCharType="end"/>
            </w:r>
            <w:r w:rsidRPr="007A65D5">
              <w:rPr>
                <w:rFonts w:ascii="Arial" w:hAnsi="Arial" w:cs="Arial"/>
                <w:spacing w:val="-2"/>
                <w:sz w:val="22"/>
                <w:szCs w:val="22"/>
              </w:rPr>
              <w:t xml:space="preserve"> </w:t>
            </w:r>
            <w:r w:rsidR="00427C10" w:rsidRPr="007A65D5">
              <w:rPr>
                <w:rFonts w:ascii="Arial" w:hAnsi="Arial" w:cs="Arial"/>
                <w:spacing w:val="-2"/>
                <w:sz w:val="22"/>
                <w:szCs w:val="22"/>
              </w:rPr>
              <w:t>U</w:t>
            </w:r>
            <w:r w:rsidR="00141651" w:rsidRPr="007A65D5">
              <w:rPr>
                <w:rFonts w:ascii="Arial" w:hAnsi="Arial" w:cs="Arial"/>
                <w:spacing w:val="-2"/>
                <w:sz w:val="22"/>
                <w:szCs w:val="22"/>
              </w:rPr>
              <w:t xml:space="preserve">ltraviolet radiation has been </w:t>
            </w:r>
            <w:proofErr w:type="gramStart"/>
            <w:r w:rsidR="001358BD" w:rsidRPr="007A65D5">
              <w:rPr>
                <w:rFonts w:ascii="Arial" w:hAnsi="Arial" w:cs="Arial"/>
                <w:spacing w:val="-2"/>
                <w:sz w:val="22"/>
                <w:szCs w:val="22"/>
              </w:rPr>
              <w:t>minimised</w:t>
            </w:r>
            <w:proofErr w:type="gramEnd"/>
          </w:p>
          <w:p w14:paraId="2B4A69E0" w14:textId="2039DE21" w:rsidR="00141651"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141651" w:rsidRPr="00654AE6">
              <w:rPr>
                <w:rFonts w:ascii="Arial" w:hAnsi="Arial" w:cs="Arial"/>
                <w:spacing w:val="-2"/>
                <w:sz w:val="22"/>
                <w:szCs w:val="22"/>
              </w:rPr>
              <w:t>Blackout blinds</w:t>
            </w:r>
          </w:p>
          <w:p w14:paraId="60CC704B" w14:textId="71853D26" w:rsidR="00141651"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141651" w:rsidRPr="00654AE6">
              <w:rPr>
                <w:rFonts w:ascii="Arial" w:hAnsi="Arial" w:cs="Arial"/>
                <w:spacing w:val="-2"/>
                <w:sz w:val="22"/>
                <w:szCs w:val="22"/>
              </w:rPr>
              <w:t xml:space="preserve">Controlling heat from light sources </w:t>
            </w:r>
          </w:p>
          <w:p w14:paraId="062E449E" w14:textId="650D0067" w:rsidR="00C31BB0"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C31BB0" w:rsidRPr="00654AE6">
              <w:rPr>
                <w:rFonts w:ascii="Arial" w:hAnsi="Arial" w:cs="Arial"/>
                <w:spacing w:val="-2"/>
                <w:sz w:val="22"/>
                <w:szCs w:val="22"/>
              </w:rPr>
              <w:t>Heating</w:t>
            </w:r>
          </w:p>
          <w:p w14:paraId="7A4C21EA" w14:textId="1AE4F25B" w:rsidR="00C31BB0"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C31BB0" w:rsidRPr="00654AE6">
              <w:rPr>
                <w:rFonts w:ascii="Arial" w:hAnsi="Arial" w:cs="Arial"/>
                <w:spacing w:val="-2"/>
                <w:sz w:val="22"/>
                <w:szCs w:val="22"/>
              </w:rPr>
              <w:t xml:space="preserve">Air </w:t>
            </w:r>
            <w:r w:rsidR="00961B12" w:rsidRPr="00654AE6">
              <w:rPr>
                <w:rFonts w:ascii="Arial" w:hAnsi="Arial" w:cs="Arial"/>
                <w:spacing w:val="-2"/>
                <w:sz w:val="22"/>
                <w:szCs w:val="22"/>
              </w:rPr>
              <w:t>handling units</w:t>
            </w:r>
          </w:p>
          <w:p w14:paraId="3822F191" w14:textId="3AF5F7E1" w:rsidR="00961B12"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961B12" w:rsidRPr="00654AE6">
              <w:rPr>
                <w:rFonts w:ascii="Arial" w:hAnsi="Arial" w:cs="Arial"/>
                <w:spacing w:val="-2"/>
                <w:sz w:val="22"/>
                <w:szCs w:val="22"/>
              </w:rPr>
              <w:t>Full air conditioning plant</w:t>
            </w:r>
          </w:p>
          <w:p w14:paraId="437A9663" w14:textId="24FC0351" w:rsidR="00961B12"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961B12" w:rsidRPr="00654AE6">
              <w:rPr>
                <w:rFonts w:ascii="Arial" w:hAnsi="Arial" w:cs="Arial"/>
                <w:spacing w:val="-2"/>
                <w:sz w:val="22"/>
                <w:szCs w:val="22"/>
              </w:rPr>
              <w:t>Humidifiers</w:t>
            </w:r>
          </w:p>
          <w:p w14:paraId="3A36DDC7" w14:textId="49163EA8" w:rsidR="00961B12"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961B12" w:rsidRPr="00654AE6">
              <w:rPr>
                <w:rFonts w:ascii="Arial" w:hAnsi="Arial" w:cs="Arial"/>
                <w:spacing w:val="-2"/>
                <w:sz w:val="22"/>
                <w:szCs w:val="22"/>
              </w:rPr>
              <w:t xml:space="preserve">Dehumidifiers </w:t>
            </w:r>
          </w:p>
          <w:p w14:paraId="030D67AB" w14:textId="4F0890D4" w:rsidR="007E7144"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09354C" w:rsidRPr="00654AE6">
              <w:rPr>
                <w:rFonts w:ascii="Arial" w:hAnsi="Arial" w:cs="Arial"/>
                <w:spacing w:val="-2"/>
                <w:sz w:val="22"/>
                <w:szCs w:val="22"/>
              </w:rPr>
              <w:t xml:space="preserve">Glazed and backed </w:t>
            </w:r>
            <w:proofErr w:type="gramStart"/>
            <w:r w:rsidR="0009354C" w:rsidRPr="00654AE6">
              <w:rPr>
                <w:rFonts w:ascii="Arial" w:hAnsi="Arial" w:cs="Arial"/>
                <w:spacing w:val="-2"/>
                <w:sz w:val="22"/>
                <w:szCs w:val="22"/>
              </w:rPr>
              <w:t>frames</w:t>
            </w:r>
            <w:proofErr w:type="gramEnd"/>
            <w:r w:rsidR="001616EB" w:rsidRPr="00654AE6">
              <w:rPr>
                <w:rFonts w:ascii="Arial" w:hAnsi="Arial" w:cs="Arial"/>
                <w:spacing w:val="-2"/>
                <w:sz w:val="22"/>
                <w:szCs w:val="22"/>
              </w:rPr>
              <w:t xml:space="preserve">  </w:t>
            </w:r>
          </w:p>
          <w:p w14:paraId="07C72DA4" w14:textId="0D57E5F5" w:rsidR="00141651"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141651" w:rsidRPr="00654AE6">
              <w:rPr>
                <w:rFonts w:ascii="Arial" w:hAnsi="Arial" w:cs="Arial"/>
                <w:spacing w:val="-2"/>
                <w:sz w:val="22"/>
                <w:szCs w:val="22"/>
              </w:rPr>
              <w:t>Case</w:t>
            </w:r>
            <w:r w:rsidR="002652FD" w:rsidRPr="00654AE6">
              <w:rPr>
                <w:rFonts w:ascii="Arial" w:hAnsi="Arial" w:cs="Arial"/>
                <w:spacing w:val="-2"/>
                <w:sz w:val="22"/>
                <w:szCs w:val="22"/>
              </w:rPr>
              <w:t>d</w:t>
            </w:r>
            <w:r w:rsidR="00141651" w:rsidRPr="00654AE6">
              <w:rPr>
                <w:rFonts w:ascii="Arial" w:hAnsi="Arial" w:cs="Arial"/>
                <w:spacing w:val="-2"/>
                <w:sz w:val="22"/>
                <w:szCs w:val="22"/>
              </w:rPr>
              <w:t xml:space="preserve"> / micro </w:t>
            </w:r>
            <w:proofErr w:type="gramStart"/>
            <w:r w:rsidR="00141651" w:rsidRPr="00654AE6">
              <w:rPr>
                <w:rFonts w:ascii="Arial" w:hAnsi="Arial" w:cs="Arial"/>
                <w:spacing w:val="-2"/>
                <w:sz w:val="22"/>
                <w:szCs w:val="22"/>
              </w:rPr>
              <w:t>environments</w:t>
            </w:r>
            <w:proofErr w:type="gramEnd"/>
          </w:p>
          <w:p w14:paraId="7F2E8E4B" w14:textId="6F3E68F9" w:rsidR="00141651"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141651" w:rsidRPr="00654AE6">
              <w:rPr>
                <w:rFonts w:ascii="Arial" w:hAnsi="Arial" w:cs="Arial"/>
                <w:spacing w:val="-2"/>
                <w:sz w:val="22"/>
                <w:szCs w:val="22"/>
              </w:rPr>
              <w:t xml:space="preserve">Visitor flow  </w:t>
            </w:r>
          </w:p>
          <w:p w14:paraId="6BE7F90B" w14:textId="10BDF7BB" w:rsidR="00141651"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141651" w:rsidRPr="00654AE6">
              <w:rPr>
                <w:rFonts w:ascii="Arial" w:hAnsi="Arial" w:cs="Arial"/>
                <w:spacing w:val="-2"/>
                <w:sz w:val="22"/>
                <w:szCs w:val="22"/>
              </w:rPr>
              <w:t>Other</w:t>
            </w:r>
          </w:p>
          <w:p w14:paraId="3815C969" w14:textId="29A6CD70" w:rsidR="00141651" w:rsidRPr="00D52572" w:rsidRDefault="00141651" w:rsidP="00654AE6">
            <w:pPr>
              <w:tabs>
                <w:tab w:val="left" w:pos="-720"/>
                <w:tab w:val="left" w:pos="0"/>
                <w:tab w:val="left" w:pos="249"/>
              </w:tabs>
              <w:suppressAutoHyphens/>
              <w:ind w:left="-35"/>
              <w:rPr>
                <w:rFonts w:ascii="Arial" w:hAnsi="Arial" w:cs="Arial"/>
                <w:color w:val="00B050"/>
                <w:spacing w:val="-2"/>
                <w:sz w:val="22"/>
                <w:szCs w:val="22"/>
              </w:rPr>
            </w:pPr>
            <w:r w:rsidRPr="003C3F87">
              <w:rPr>
                <w:rFonts w:ascii="Arial" w:hAnsi="Arial" w:cs="Arial"/>
                <w:spacing w:val="-2"/>
                <w:sz w:val="22"/>
                <w:szCs w:val="22"/>
              </w:rPr>
              <w:t xml:space="preserve">If ‘Other’, please specify: </w:t>
            </w:r>
            <w:r w:rsidR="00D77C31" w:rsidRPr="00CC6630">
              <w:rPr>
                <w:rFonts w:ascii="Arial" w:hAnsi="Arial" w:cs="Arial"/>
                <w:color w:val="2B579A"/>
                <w:spacing w:val="-2"/>
                <w:sz w:val="22"/>
                <w:szCs w:val="22"/>
                <w:shd w:val="clear" w:color="auto" w:fill="E6E6E6"/>
              </w:rPr>
              <w:fldChar w:fldCharType="begin">
                <w:ffData>
                  <w:name w:val="Text4"/>
                  <w:enabled/>
                  <w:calcOnExit w:val="0"/>
                  <w:textInput/>
                </w:ffData>
              </w:fldChar>
            </w:r>
            <w:r w:rsidR="00D77C31" w:rsidRPr="00CC6630">
              <w:rPr>
                <w:rFonts w:ascii="Arial" w:hAnsi="Arial" w:cs="Arial"/>
                <w:spacing w:val="-2"/>
                <w:sz w:val="22"/>
                <w:szCs w:val="22"/>
              </w:rPr>
              <w:instrText xml:space="preserve"> FORMTEXT </w:instrText>
            </w:r>
            <w:r w:rsidR="00D77C31" w:rsidRPr="00CC6630">
              <w:rPr>
                <w:rFonts w:ascii="Arial" w:hAnsi="Arial" w:cs="Arial"/>
                <w:color w:val="2B579A"/>
                <w:spacing w:val="-2"/>
                <w:sz w:val="22"/>
                <w:szCs w:val="22"/>
                <w:shd w:val="clear" w:color="auto" w:fill="E6E6E6"/>
              </w:rPr>
            </w:r>
            <w:r w:rsidR="00D77C31" w:rsidRPr="00CC6630">
              <w:rPr>
                <w:rFonts w:ascii="Arial" w:hAnsi="Arial" w:cs="Arial"/>
                <w:color w:val="2B579A"/>
                <w:spacing w:val="-2"/>
                <w:sz w:val="22"/>
                <w:szCs w:val="22"/>
                <w:shd w:val="clear" w:color="auto" w:fill="E6E6E6"/>
              </w:rPr>
              <w:fldChar w:fldCharType="separate"/>
            </w:r>
            <w:r w:rsidR="00D77C31" w:rsidRPr="00CC6630">
              <w:rPr>
                <w:rFonts w:ascii="Arial" w:hAnsi="Arial" w:cs="Arial"/>
                <w:noProof/>
                <w:spacing w:val="-2"/>
                <w:sz w:val="22"/>
                <w:szCs w:val="22"/>
              </w:rPr>
              <w:t> </w:t>
            </w:r>
            <w:r w:rsidR="00D77C31" w:rsidRPr="00CC6630">
              <w:rPr>
                <w:rFonts w:ascii="Arial" w:hAnsi="Arial" w:cs="Arial"/>
                <w:noProof/>
                <w:spacing w:val="-2"/>
                <w:sz w:val="22"/>
                <w:szCs w:val="22"/>
              </w:rPr>
              <w:t> </w:t>
            </w:r>
            <w:r w:rsidR="00D77C31" w:rsidRPr="00CC6630">
              <w:rPr>
                <w:rFonts w:ascii="Arial" w:hAnsi="Arial" w:cs="Arial"/>
                <w:noProof/>
                <w:spacing w:val="-2"/>
                <w:sz w:val="22"/>
                <w:szCs w:val="22"/>
              </w:rPr>
              <w:t> </w:t>
            </w:r>
            <w:r w:rsidR="00D77C31" w:rsidRPr="00CC6630">
              <w:rPr>
                <w:rFonts w:ascii="Arial" w:hAnsi="Arial" w:cs="Arial"/>
                <w:noProof/>
                <w:spacing w:val="-2"/>
                <w:sz w:val="22"/>
                <w:szCs w:val="22"/>
              </w:rPr>
              <w:t> </w:t>
            </w:r>
            <w:r w:rsidR="00D77C31" w:rsidRPr="00CC6630">
              <w:rPr>
                <w:rFonts w:ascii="Arial" w:hAnsi="Arial" w:cs="Arial"/>
                <w:noProof/>
                <w:spacing w:val="-2"/>
                <w:sz w:val="22"/>
                <w:szCs w:val="22"/>
              </w:rPr>
              <w:t> </w:t>
            </w:r>
            <w:r w:rsidR="00D77C31" w:rsidRPr="00CC6630">
              <w:rPr>
                <w:rFonts w:ascii="Arial" w:hAnsi="Arial" w:cs="Arial"/>
                <w:color w:val="2B579A"/>
                <w:spacing w:val="-2"/>
                <w:sz w:val="22"/>
                <w:szCs w:val="22"/>
                <w:shd w:val="clear" w:color="auto" w:fill="E6E6E6"/>
              </w:rPr>
              <w:fldChar w:fldCharType="end"/>
            </w:r>
          </w:p>
        </w:tc>
      </w:tr>
      <w:tr w:rsidR="00712974" w:rsidRPr="008F1569" w14:paraId="2BDC2413" w14:textId="77777777" w:rsidTr="005B5737">
        <w:tc>
          <w:tcPr>
            <w:tcW w:w="1457" w:type="pct"/>
          </w:tcPr>
          <w:p w14:paraId="7BB6E357" w14:textId="77777777" w:rsidR="00712974" w:rsidRPr="009177E8" w:rsidRDefault="00712974">
            <w:pPr>
              <w:tabs>
                <w:tab w:val="left" w:pos="-720"/>
              </w:tabs>
              <w:suppressAutoHyphens/>
              <w:rPr>
                <w:rFonts w:ascii="Arial" w:hAnsi="Arial" w:cs="Arial"/>
                <w:b/>
                <w:spacing w:val="-2"/>
                <w:sz w:val="22"/>
                <w:szCs w:val="22"/>
              </w:rPr>
            </w:pPr>
            <w:r w:rsidRPr="009177E8">
              <w:rPr>
                <w:rFonts w:ascii="Arial" w:hAnsi="Arial" w:cs="Arial"/>
                <w:b/>
                <w:spacing w:val="-2"/>
                <w:sz w:val="22"/>
                <w:szCs w:val="22"/>
              </w:rPr>
              <w:t>These will be maintained 24 hours a day, 7 days a week for the duration of the loan?</w:t>
            </w:r>
          </w:p>
        </w:tc>
        <w:tc>
          <w:tcPr>
            <w:tcW w:w="3543" w:type="pct"/>
          </w:tcPr>
          <w:p w14:paraId="323C8BC0" w14:textId="1CF6C59F" w:rsidR="00712974" w:rsidRDefault="00D77C31" w:rsidP="00D77C31">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712974" w:rsidRPr="00654AE6">
              <w:rPr>
                <w:rFonts w:ascii="Arial" w:hAnsi="Arial" w:cs="Arial"/>
                <w:spacing w:val="-2"/>
                <w:sz w:val="22"/>
                <w:szCs w:val="22"/>
              </w:rPr>
              <w:t>Yes</w:t>
            </w:r>
          </w:p>
          <w:p w14:paraId="13956C7F" w14:textId="2E4C12C5" w:rsidR="00D77C31"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Pr>
                <w:rFonts w:ascii="Arial" w:hAnsi="Arial" w:cs="Arial"/>
                <w:spacing w:val="-2"/>
                <w:sz w:val="22"/>
                <w:szCs w:val="22"/>
              </w:rPr>
              <w:t xml:space="preserve"> No</w:t>
            </w:r>
          </w:p>
          <w:p w14:paraId="57CA0F9A" w14:textId="77777777" w:rsidR="00712974" w:rsidRDefault="00712974">
            <w:pPr>
              <w:tabs>
                <w:tab w:val="left" w:pos="-720"/>
                <w:tab w:val="left" w:pos="0"/>
                <w:tab w:val="left" w:pos="249"/>
              </w:tabs>
              <w:suppressAutoHyphens/>
              <w:ind w:left="-35"/>
              <w:rPr>
                <w:rFonts w:ascii="Arial" w:hAnsi="Arial" w:cs="Arial"/>
                <w:spacing w:val="-2"/>
                <w:sz w:val="22"/>
                <w:szCs w:val="22"/>
              </w:rPr>
            </w:pPr>
          </w:p>
          <w:p w14:paraId="1AC2524D" w14:textId="77777777" w:rsidR="00712974" w:rsidRPr="008F1569" w:rsidRDefault="00712974" w:rsidP="00712974">
            <w:pPr>
              <w:tabs>
                <w:tab w:val="left" w:pos="-720"/>
                <w:tab w:val="left" w:pos="0"/>
                <w:tab w:val="left" w:pos="249"/>
              </w:tabs>
              <w:suppressAutoHyphens/>
              <w:ind w:left="-35"/>
              <w:rPr>
                <w:rFonts w:ascii="Arial" w:hAnsi="Arial" w:cs="Arial"/>
                <w:color w:val="00B050"/>
                <w:spacing w:val="-2"/>
                <w:sz w:val="22"/>
                <w:szCs w:val="22"/>
              </w:rPr>
            </w:pPr>
          </w:p>
        </w:tc>
      </w:tr>
      <w:tr w:rsidR="00712974" w:rsidRPr="008F1569" w14:paraId="6612ED7A" w14:textId="77777777" w:rsidTr="005B5737">
        <w:tc>
          <w:tcPr>
            <w:tcW w:w="1457" w:type="pct"/>
          </w:tcPr>
          <w:p w14:paraId="3760A70C" w14:textId="47B551A4" w:rsidR="00712974" w:rsidRPr="009177E8" w:rsidRDefault="00712974">
            <w:pPr>
              <w:tabs>
                <w:tab w:val="left" w:pos="-720"/>
              </w:tabs>
              <w:suppressAutoHyphens/>
              <w:rPr>
                <w:rFonts w:ascii="Arial" w:hAnsi="Arial" w:cs="Arial"/>
                <w:b/>
                <w:spacing w:val="-2"/>
                <w:sz w:val="22"/>
                <w:szCs w:val="22"/>
              </w:rPr>
            </w:pPr>
            <w:r w:rsidRPr="009177E8">
              <w:rPr>
                <w:rFonts w:ascii="Arial" w:hAnsi="Arial" w:cs="Arial"/>
                <w:b/>
                <w:bCs/>
                <w:spacing w:val="-2"/>
                <w:sz w:val="22"/>
                <w:szCs w:val="22"/>
              </w:rPr>
              <w:t xml:space="preserve">The difference between </w:t>
            </w:r>
            <w:r w:rsidRPr="009177E8">
              <w:rPr>
                <w:rFonts w:ascii="Arial" w:hAnsi="Arial" w:cs="Arial"/>
                <w:b/>
                <w:bCs/>
                <w:spacing w:val="-2"/>
                <w:sz w:val="22"/>
                <w:szCs w:val="22"/>
              </w:rPr>
              <w:lastRenderedPageBreak/>
              <w:t xml:space="preserve">the highest and lowest reading in any 24-hr period </w:t>
            </w:r>
            <w:r w:rsidR="008D777C">
              <w:rPr>
                <w:rFonts w:ascii="Arial" w:hAnsi="Arial" w:cs="Arial"/>
                <w:b/>
                <w:bCs/>
                <w:spacing w:val="-2"/>
                <w:sz w:val="22"/>
                <w:szCs w:val="22"/>
              </w:rPr>
              <w:t>will be</w:t>
            </w:r>
            <w:r w:rsidR="008D777C" w:rsidRPr="009177E8">
              <w:rPr>
                <w:rFonts w:ascii="Arial" w:hAnsi="Arial" w:cs="Arial"/>
                <w:b/>
                <w:bCs/>
                <w:spacing w:val="-2"/>
                <w:sz w:val="22"/>
                <w:szCs w:val="22"/>
              </w:rPr>
              <w:t xml:space="preserve"> </w:t>
            </w:r>
            <w:r w:rsidRPr="009177E8">
              <w:rPr>
                <w:rFonts w:ascii="Arial" w:hAnsi="Arial" w:cs="Arial"/>
                <w:b/>
                <w:bCs/>
                <w:spacing w:val="-2"/>
                <w:sz w:val="22"/>
                <w:szCs w:val="22"/>
              </w:rPr>
              <w:t xml:space="preserve">no more than 10% for RH and 4° for </w:t>
            </w:r>
            <w:r w:rsidR="002A66D5">
              <w:rPr>
                <w:rFonts w:ascii="Arial" w:hAnsi="Arial" w:cs="Arial"/>
                <w:b/>
                <w:bCs/>
                <w:spacing w:val="-2"/>
                <w:sz w:val="22"/>
                <w:szCs w:val="22"/>
              </w:rPr>
              <w:t>t</w:t>
            </w:r>
            <w:r w:rsidRPr="009177E8">
              <w:rPr>
                <w:rFonts w:ascii="Arial" w:hAnsi="Arial" w:cs="Arial"/>
                <w:b/>
                <w:bCs/>
                <w:spacing w:val="-2"/>
                <w:sz w:val="22"/>
                <w:szCs w:val="22"/>
              </w:rPr>
              <w:t>emp</w:t>
            </w:r>
            <w:r w:rsidR="002A66D5">
              <w:rPr>
                <w:rFonts w:ascii="Arial" w:hAnsi="Arial" w:cs="Arial"/>
                <w:b/>
                <w:bCs/>
                <w:spacing w:val="-2"/>
                <w:sz w:val="22"/>
                <w:szCs w:val="22"/>
              </w:rPr>
              <w:t>erature</w:t>
            </w:r>
            <w:r w:rsidRPr="009177E8">
              <w:rPr>
                <w:rFonts w:ascii="Arial" w:hAnsi="Arial" w:cs="Arial"/>
                <w:b/>
                <w:bCs/>
                <w:spacing w:val="-2"/>
                <w:sz w:val="22"/>
                <w:szCs w:val="22"/>
              </w:rPr>
              <w:t>.</w:t>
            </w:r>
          </w:p>
        </w:tc>
        <w:tc>
          <w:tcPr>
            <w:tcW w:w="3543" w:type="pct"/>
          </w:tcPr>
          <w:p w14:paraId="11F54F67" w14:textId="17F6F31A" w:rsidR="00712974" w:rsidRDefault="00D77C31" w:rsidP="00D77C31">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lastRenderedPageBreak/>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sidR="00712974" w:rsidRPr="00654AE6">
              <w:rPr>
                <w:rFonts w:ascii="Arial" w:hAnsi="Arial" w:cs="Arial"/>
                <w:spacing w:val="-2"/>
                <w:sz w:val="22"/>
                <w:szCs w:val="22"/>
              </w:rPr>
              <w:t>Yes</w:t>
            </w:r>
          </w:p>
          <w:p w14:paraId="0857F9D9" w14:textId="20E6EE98" w:rsidR="00D77C31" w:rsidRPr="00654AE6" w:rsidRDefault="00D77C31" w:rsidP="00654AE6">
            <w:pPr>
              <w:tabs>
                <w:tab w:val="left" w:pos="-720"/>
                <w:tab w:val="left" w:pos="0"/>
                <w:tab w:val="left" w:pos="249"/>
              </w:tabs>
              <w:suppressAutoHyphens/>
              <w:rPr>
                <w:rFonts w:ascii="Arial" w:hAnsi="Arial" w:cs="Arial"/>
                <w:spacing w:val="-2"/>
                <w:sz w:val="22"/>
                <w:szCs w:val="22"/>
              </w:rPr>
            </w:pPr>
            <w:r w:rsidRPr="00CC6630">
              <w:rPr>
                <w:rFonts w:ascii="Arial" w:hAnsi="Arial" w:cs="Arial"/>
                <w:color w:val="2B579A"/>
                <w:spacing w:val="-2"/>
                <w:sz w:val="22"/>
                <w:szCs w:val="22"/>
                <w:shd w:val="clear" w:color="auto" w:fill="E6E6E6"/>
              </w:rPr>
              <w:lastRenderedPageBreak/>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Pr>
                <w:rFonts w:ascii="Arial" w:hAnsi="Arial" w:cs="Arial"/>
                <w:spacing w:val="-2"/>
                <w:sz w:val="22"/>
                <w:szCs w:val="22"/>
              </w:rPr>
              <w:t xml:space="preserve"> No</w:t>
            </w:r>
          </w:p>
          <w:p w14:paraId="0AF3E64E" w14:textId="77777777" w:rsidR="00712974" w:rsidRDefault="00712974">
            <w:pPr>
              <w:tabs>
                <w:tab w:val="left" w:pos="-720"/>
                <w:tab w:val="left" w:pos="0"/>
                <w:tab w:val="left" w:pos="249"/>
              </w:tabs>
              <w:suppressAutoHyphens/>
              <w:ind w:left="-35"/>
              <w:rPr>
                <w:rFonts w:ascii="Arial" w:hAnsi="Arial" w:cs="Arial"/>
                <w:spacing w:val="-2"/>
                <w:sz w:val="22"/>
                <w:szCs w:val="22"/>
              </w:rPr>
            </w:pPr>
          </w:p>
          <w:p w14:paraId="594924BB" w14:textId="77777777" w:rsidR="00712974" w:rsidRPr="008F1569" w:rsidRDefault="00712974" w:rsidP="00712974">
            <w:pPr>
              <w:tabs>
                <w:tab w:val="left" w:pos="-720"/>
                <w:tab w:val="left" w:pos="0"/>
                <w:tab w:val="left" w:pos="249"/>
              </w:tabs>
              <w:suppressAutoHyphens/>
              <w:ind w:left="-35"/>
              <w:rPr>
                <w:rFonts w:ascii="Arial" w:hAnsi="Arial" w:cs="Arial"/>
                <w:color w:val="00B050"/>
                <w:spacing w:val="-2"/>
                <w:sz w:val="22"/>
                <w:szCs w:val="22"/>
              </w:rPr>
            </w:pPr>
          </w:p>
        </w:tc>
      </w:tr>
      <w:tr w:rsidR="00141651" w:rsidRPr="00E54600" w14:paraId="50E1543D" w14:textId="77777777" w:rsidTr="005B5737">
        <w:tc>
          <w:tcPr>
            <w:tcW w:w="1457" w:type="pct"/>
          </w:tcPr>
          <w:p w14:paraId="70FF6394" w14:textId="153CF15F" w:rsidR="00141651" w:rsidRPr="00E54600" w:rsidRDefault="00141651" w:rsidP="00141651">
            <w:pPr>
              <w:tabs>
                <w:tab w:val="left" w:pos="-720"/>
              </w:tabs>
              <w:suppressAutoHyphens/>
              <w:rPr>
                <w:rFonts w:ascii="Arial" w:hAnsi="Arial" w:cs="Arial"/>
                <w:b/>
                <w:spacing w:val="-2"/>
                <w:sz w:val="22"/>
                <w:szCs w:val="22"/>
              </w:rPr>
            </w:pPr>
            <w:r w:rsidRPr="00E54600">
              <w:rPr>
                <w:rFonts w:ascii="Arial" w:hAnsi="Arial" w:cs="Arial"/>
                <w:b/>
                <w:spacing w:val="-2"/>
                <w:sz w:val="22"/>
                <w:szCs w:val="22"/>
              </w:rPr>
              <w:lastRenderedPageBreak/>
              <w:t xml:space="preserve">Please explain </w:t>
            </w:r>
            <w:r>
              <w:rPr>
                <w:rFonts w:ascii="Arial" w:hAnsi="Arial" w:cs="Arial"/>
                <w:b/>
                <w:spacing w:val="-2"/>
                <w:sz w:val="22"/>
                <w:szCs w:val="22"/>
              </w:rPr>
              <w:t>or</w:t>
            </w:r>
            <w:r w:rsidRPr="00E54600">
              <w:rPr>
                <w:rFonts w:ascii="Arial" w:hAnsi="Arial" w:cs="Arial"/>
                <w:b/>
                <w:spacing w:val="-2"/>
                <w:sz w:val="22"/>
                <w:szCs w:val="22"/>
              </w:rPr>
              <w:t xml:space="preserve"> add </w:t>
            </w:r>
            <w:r>
              <w:rPr>
                <w:rFonts w:ascii="Arial" w:hAnsi="Arial" w:cs="Arial"/>
                <w:b/>
                <w:spacing w:val="-2"/>
                <w:sz w:val="22"/>
                <w:szCs w:val="22"/>
              </w:rPr>
              <w:t xml:space="preserve">any </w:t>
            </w:r>
            <w:r w:rsidRPr="00E54600">
              <w:rPr>
                <w:rFonts w:ascii="Arial" w:hAnsi="Arial" w:cs="Arial"/>
                <w:b/>
                <w:spacing w:val="-2"/>
                <w:sz w:val="22"/>
                <w:szCs w:val="22"/>
              </w:rPr>
              <w:t>further info</w:t>
            </w:r>
            <w:r>
              <w:rPr>
                <w:rFonts w:ascii="Arial" w:hAnsi="Arial" w:cs="Arial"/>
                <w:b/>
                <w:spacing w:val="-2"/>
                <w:sz w:val="22"/>
                <w:szCs w:val="22"/>
              </w:rPr>
              <w:t>rmation in support of your proposals.</w:t>
            </w:r>
          </w:p>
        </w:tc>
        <w:tc>
          <w:tcPr>
            <w:tcW w:w="3543" w:type="pct"/>
          </w:tcPr>
          <w:p w14:paraId="109C226C" w14:textId="1365E757" w:rsidR="00141651" w:rsidRPr="00E54600" w:rsidRDefault="00141651" w:rsidP="00141651">
            <w:pPr>
              <w:tabs>
                <w:tab w:val="left" w:pos="-720"/>
              </w:tabs>
              <w:suppressAutoHyphens/>
              <w:rPr>
                <w:rFonts w:ascii="Arial" w:hAnsi="Arial" w:cs="Arial"/>
                <w:spacing w:val="-2"/>
                <w:sz w:val="22"/>
                <w:szCs w:val="22"/>
              </w:rPr>
            </w:pPr>
          </w:p>
        </w:tc>
      </w:tr>
    </w:tbl>
    <w:p w14:paraId="544A822F" w14:textId="77777777" w:rsidR="00E57ADE" w:rsidRDefault="00E57ADE">
      <w:pPr>
        <w:rPr>
          <w:rFonts w:ascii="Arial" w:hAnsi="Arial" w:cs="Arial"/>
          <w:sz w:val="22"/>
          <w:szCs w:val="22"/>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326"/>
      </w:tblGrid>
      <w:tr w:rsidR="005025C4" w:rsidRPr="00EF34E6" w14:paraId="1FF5E3F8" w14:textId="77777777" w:rsidTr="005B5737">
        <w:tc>
          <w:tcPr>
            <w:tcW w:w="5000" w:type="pct"/>
            <w:shd w:val="clear" w:color="auto" w:fill="1F497D" w:themeFill="text2"/>
          </w:tcPr>
          <w:p w14:paraId="2686E46D" w14:textId="77777777" w:rsidR="005025C4" w:rsidRPr="00EF34E6" w:rsidRDefault="005025C4">
            <w:pPr>
              <w:pStyle w:val="ListParagraph"/>
              <w:numPr>
                <w:ilvl w:val="0"/>
                <w:numId w:val="25"/>
              </w:numPr>
              <w:tabs>
                <w:tab w:val="left" w:pos="-720"/>
              </w:tabs>
              <w:suppressAutoHyphens/>
              <w:ind w:left="567" w:hanging="567"/>
              <w:rPr>
                <w:rFonts w:ascii="Arial" w:hAnsi="Arial" w:cs="Arial"/>
                <w:b/>
                <w:color w:val="FFFFFF" w:themeColor="background1"/>
                <w:spacing w:val="-2"/>
                <w:sz w:val="32"/>
                <w:szCs w:val="32"/>
              </w:rPr>
            </w:pPr>
            <w:r w:rsidRPr="00EF34E6">
              <w:rPr>
                <w:rFonts w:ascii="Arial" w:hAnsi="Arial" w:cs="Arial"/>
                <w:b/>
                <w:color w:val="FFFFFF" w:themeColor="background1"/>
                <w:spacing w:val="-2"/>
                <w:sz w:val="32"/>
                <w:szCs w:val="32"/>
              </w:rPr>
              <w:t>Items to be covered</w:t>
            </w:r>
          </w:p>
        </w:tc>
      </w:tr>
    </w:tbl>
    <w:p w14:paraId="639135BB" w14:textId="77777777" w:rsidR="005025C4" w:rsidRDefault="005025C4" w:rsidP="00656323">
      <w:pPr>
        <w:pStyle w:val="BodyText"/>
        <w:rPr>
          <w:rFonts w:cs="Arial"/>
          <w:color w:val="808080" w:themeColor="background1" w:themeShade="80"/>
          <w:szCs w:val="22"/>
          <w:highlight w:val="yellow"/>
        </w:rPr>
      </w:pPr>
    </w:p>
    <w:p w14:paraId="5A15D00F" w14:textId="373767AD" w:rsidR="00656323" w:rsidRDefault="00656323" w:rsidP="00656323">
      <w:pPr>
        <w:pStyle w:val="BodyText"/>
        <w:rPr>
          <w:rFonts w:cs="Arial"/>
          <w:szCs w:val="22"/>
        </w:rPr>
      </w:pPr>
      <w:r w:rsidRPr="002F42E6">
        <w:rPr>
          <w:rFonts w:cs="Arial"/>
          <w:szCs w:val="22"/>
        </w:rPr>
        <w:t xml:space="preserve">Please list all loans which are to be indemnified. </w:t>
      </w:r>
    </w:p>
    <w:p w14:paraId="2BC1FCBD" w14:textId="77777777" w:rsidR="007361E4" w:rsidRPr="002F42E6" w:rsidRDefault="007361E4" w:rsidP="00656323">
      <w:pPr>
        <w:pStyle w:val="BodyText"/>
        <w:rPr>
          <w:rFonts w:cs="Arial"/>
          <w:szCs w:val="22"/>
        </w:rPr>
      </w:pPr>
    </w:p>
    <w:p w14:paraId="11DBA34C" w14:textId="77777777" w:rsidR="00656323" w:rsidRPr="002F42E6" w:rsidRDefault="00656323" w:rsidP="00656323">
      <w:pPr>
        <w:pStyle w:val="BodyText"/>
        <w:rPr>
          <w:rFonts w:cs="Arial"/>
          <w:szCs w:val="22"/>
        </w:rPr>
      </w:pPr>
      <w:r w:rsidRPr="007361E4">
        <w:rPr>
          <w:rFonts w:cs="Arial"/>
          <w:bCs/>
          <w:szCs w:val="22"/>
        </w:rPr>
        <w:t>Do not</w:t>
      </w:r>
      <w:r w:rsidRPr="002F42E6">
        <w:rPr>
          <w:rFonts w:cs="Arial"/>
          <w:szCs w:val="22"/>
        </w:rPr>
        <w:t xml:space="preserve"> include items valued at </w:t>
      </w:r>
    </w:p>
    <w:p w14:paraId="321457E7" w14:textId="77777777" w:rsidR="00656323" w:rsidRPr="002F42E6" w:rsidRDefault="00656323" w:rsidP="00656323">
      <w:pPr>
        <w:pStyle w:val="BodyText"/>
        <w:numPr>
          <w:ilvl w:val="0"/>
          <w:numId w:val="29"/>
        </w:numPr>
        <w:rPr>
          <w:rFonts w:cs="Arial"/>
          <w:szCs w:val="22"/>
        </w:rPr>
      </w:pPr>
      <w:r w:rsidRPr="002F42E6">
        <w:rPr>
          <w:rFonts w:cs="Arial"/>
          <w:szCs w:val="22"/>
        </w:rPr>
        <w:t xml:space="preserve">£1000 and under if you are in </w:t>
      </w:r>
      <w:proofErr w:type="gramStart"/>
      <w:r w:rsidRPr="002F42E6">
        <w:rPr>
          <w:rFonts w:cs="Arial"/>
          <w:szCs w:val="22"/>
        </w:rPr>
        <w:t>England</w:t>
      </w:r>
      <w:proofErr w:type="gramEnd"/>
    </w:p>
    <w:p w14:paraId="517D02B9" w14:textId="4C09B521" w:rsidR="00656323" w:rsidRPr="002F42E6" w:rsidRDefault="00656323" w:rsidP="00656323">
      <w:pPr>
        <w:pStyle w:val="BodyText"/>
        <w:numPr>
          <w:ilvl w:val="0"/>
          <w:numId w:val="29"/>
        </w:numPr>
        <w:rPr>
          <w:rFonts w:cs="Arial"/>
          <w:szCs w:val="22"/>
        </w:rPr>
      </w:pPr>
      <w:r w:rsidRPr="002F42E6">
        <w:rPr>
          <w:rFonts w:cs="Arial"/>
          <w:szCs w:val="22"/>
        </w:rPr>
        <w:t xml:space="preserve">£300 </w:t>
      </w:r>
      <w:r w:rsidR="007361E4" w:rsidRPr="002F42E6">
        <w:rPr>
          <w:rFonts w:cs="Arial"/>
          <w:szCs w:val="22"/>
        </w:rPr>
        <w:t xml:space="preserve">and under </w:t>
      </w:r>
      <w:r w:rsidRPr="002F42E6">
        <w:rPr>
          <w:rFonts w:cs="Arial"/>
          <w:szCs w:val="22"/>
        </w:rPr>
        <w:t xml:space="preserve">if you are in </w:t>
      </w:r>
      <w:proofErr w:type="gramStart"/>
      <w:r w:rsidRPr="002F42E6">
        <w:rPr>
          <w:rFonts w:cs="Arial"/>
          <w:szCs w:val="22"/>
        </w:rPr>
        <w:t>Scotland</w:t>
      </w:r>
      <w:proofErr w:type="gramEnd"/>
    </w:p>
    <w:p w14:paraId="43DE49D3" w14:textId="6797BCF9" w:rsidR="00656323" w:rsidRPr="002F42E6" w:rsidRDefault="00656323" w:rsidP="00656323">
      <w:pPr>
        <w:pStyle w:val="BodyText"/>
        <w:numPr>
          <w:ilvl w:val="0"/>
          <w:numId w:val="29"/>
        </w:numPr>
        <w:rPr>
          <w:rFonts w:cs="Arial"/>
          <w:szCs w:val="22"/>
        </w:rPr>
      </w:pPr>
      <w:r w:rsidRPr="002F42E6">
        <w:rPr>
          <w:rFonts w:cs="Arial"/>
          <w:szCs w:val="22"/>
        </w:rPr>
        <w:t xml:space="preserve">£500 </w:t>
      </w:r>
      <w:r w:rsidR="007361E4" w:rsidRPr="002F42E6">
        <w:rPr>
          <w:rFonts w:cs="Arial"/>
          <w:szCs w:val="22"/>
        </w:rPr>
        <w:t xml:space="preserve">and under </w:t>
      </w:r>
      <w:r w:rsidRPr="002F42E6">
        <w:rPr>
          <w:rFonts w:cs="Arial"/>
          <w:szCs w:val="22"/>
        </w:rPr>
        <w:t xml:space="preserve">if you are in </w:t>
      </w:r>
      <w:proofErr w:type="gramStart"/>
      <w:r w:rsidRPr="002F42E6">
        <w:rPr>
          <w:rFonts w:cs="Arial"/>
          <w:szCs w:val="22"/>
        </w:rPr>
        <w:t>Wales</w:t>
      </w:r>
      <w:proofErr w:type="gramEnd"/>
    </w:p>
    <w:p w14:paraId="41C2FC98" w14:textId="77777777" w:rsidR="00656323" w:rsidRPr="002F42E6" w:rsidRDefault="00656323" w:rsidP="00656323">
      <w:pPr>
        <w:pStyle w:val="BodyText"/>
        <w:rPr>
          <w:rFonts w:cs="Arial"/>
          <w:szCs w:val="22"/>
        </w:rPr>
      </w:pPr>
      <w:r w:rsidRPr="002F42E6">
        <w:rPr>
          <w:rFonts w:cs="Arial"/>
          <w:szCs w:val="22"/>
        </w:rPr>
        <w:t>And / or</w:t>
      </w:r>
    </w:p>
    <w:p w14:paraId="70611DFF" w14:textId="77777777" w:rsidR="00656323" w:rsidRPr="002F42E6" w:rsidRDefault="00656323" w:rsidP="00656323">
      <w:pPr>
        <w:pStyle w:val="BodyText"/>
        <w:numPr>
          <w:ilvl w:val="0"/>
          <w:numId w:val="29"/>
        </w:numPr>
        <w:rPr>
          <w:rFonts w:cs="Arial"/>
          <w:szCs w:val="22"/>
        </w:rPr>
      </w:pPr>
      <w:r w:rsidRPr="002F42E6">
        <w:rPr>
          <w:rFonts w:cs="Arial"/>
          <w:szCs w:val="22"/>
        </w:rPr>
        <w:t>Items on loan from national institutions.</w:t>
      </w:r>
    </w:p>
    <w:p w14:paraId="58C8A41D" w14:textId="77777777" w:rsidR="00656323" w:rsidRPr="002F42E6" w:rsidRDefault="00656323" w:rsidP="00656323">
      <w:pPr>
        <w:pStyle w:val="BodyText"/>
        <w:rPr>
          <w:rFonts w:cs="Arial"/>
          <w:szCs w:val="22"/>
        </w:rPr>
      </w:pPr>
    </w:p>
    <w:p w14:paraId="43F41355" w14:textId="667D322D" w:rsidR="00770243" w:rsidRDefault="004B6C4E" w:rsidP="00656323">
      <w:pPr>
        <w:pStyle w:val="BodyText"/>
        <w:rPr>
          <w:rFonts w:cs="Arial"/>
          <w:szCs w:val="22"/>
        </w:rPr>
      </w:pPr>
      <w:r>
        <w:rPr>
          <w:rFonts w:cs="Arial"/>
          <w:szCs w:val="22"/>
        </w:rPr>
        <w:t>Do u</w:t>
      </w:r>
      <w:r w:rsidR="00656323" w:rsidRPr="002F42E6">
        <w:rPr>
          <w:rFonts w:cs="Arial"/>
          <w:szCs w:val="22"/>
        </w:rPr>
        <w:t>se a separate sheet for each owner.</w:t>
      </w:r>
      <w:r w:rsidR="00770243">
        <w:rPr>
          <w:rFonts w:cs="Arial"/>
          <w:szCs w:val="22"/>
        </w:rPr>
        <w:t xml:space="preserve"> </w:t>
      </w:r>
    </w:p>
    <w:p w14:paraId="01EC2571" w14:textId="77777777" w:rsidR="00770243" w:rsidRDefault="00770243" w:rsidP="00656323">
      <w:pPr>
        <w:pStyle w:val="BodyText"/>
        <w:rPr>
          <w:rFonts w:cs="Arial"/>
          <w:szCs w:val="22"/>
        </w:rPr>
      </w:pPr>
    </w:p>
    <w:p w14:paraId="442871AB" w14:textId="6BFAC748" w:rsidR="00656323" w:rsidRPr="002F42E6" w:rsidRDefault="00770243" w:rsidP="00656323">
      <w:pPr>
        <w:pStyle w:val="BodyText"/>
        <w:rPr>
          <w:rFonts w:cs="Arial"/>
          <w:szCs w:val="22"/>
        </w:rPr>
      </w:pPr>
      <w:r>
        <w:rPr>
          <w:rFonts w:cs="Arial"/>
          <w:szCs w:val="22"/>
        </w:rPr>
        <w:t>A template is supplied overleaf. However, y</w:t>
      </w:r>
      <w:r w:rsidR="00656323" w:rsidRPr="002F42E6">
        <w:rPr>
          <w:rFonts w:cs="Arial"/>
          <w:szCs w:val="22"/>
        </w:rPr>
        <w:t>ou may provide a list in your own format (i.e. an export from your management system)</w:t>
      </w:r>
      <w:r w:rsidR="004B6C4E">
        <w:rPr>
          <w:rFonts w:cs="Arial"/>
          <w:szCs w:val="22"/>
        </w:rPr>
        <w:t>.</w:t>
      </w:r>
      <w:r w:rsidR="00656323" w:rsidRPr="002F42E6">
        <w:rPr>
          <w:rFonts w:cs="Arial"/>
          <w:szCs w:val="22"/>
        </w:rPr>
        <w:t xml:space="preserve"> This must be in portrait format.</w:t>
      </w:r>
    </w:p>
    <w:p w14:paraId="734FF664" w14:textId="77777777" w:rsidR="00A61748" w:rsidRPr="00FA52C2" w:rsidRDefault="00A61748" w:rsidP="00F5629B">
      <w:pPr>
        <w:pStyle w:val="BodyText"/>
        <w:rPr>
          <w:rFonts w:cs="Arial"/>
          <w:spacing w:val="-2"/>
          <w:szCs w:val="22"/>
        </w:rPr>
      </w:pPr>
    </w:p>
    <w:p w14:paraId="1DDB140C" w14:textId="688C8DAB" w:rsidR="00A14A8E" w:rsidRPr="00FA52C2" w:rsidRDefault="00A14A8E" w:rsidP="00F5629B">
      <w:pPr>
        <w:pStyle w:val="BodyText"/>
        <w:rPr>
          <w:rFonts w:cs="Arial"/>
          <w:spacing w:val="-2"/>
          <w:szCs w:val="22"/>
        </w:rPr>
      </w:pPr>
      <w:r w:rsidRPr="00FA52C2">
        <w:rPr>
          <w:rFonts w:cs="Arial"/>
          <w:spacing w:val="-2"/>
          <w:szCs w:val="22"/>
        </w:rPr>
        <w:t xml:space="preserve">Please supply high resolution images for </w:t>
      </w:r>
      <w:r w:rsidR="00E512A8" w:rsidRPr="00FA52C2">
        <w:rPr>
          <w:rFonts w:cs="Arial"/>
          <w:spacing w:val="-2"/>
          <w:szCs w:val="22"/>
        </w:rPr>
        <w:t>items meeting the following criteria:</w:t>
      </w:r>
    </w:p>
    <w:p w14:paraId="29918994" w14:textId="7EBEB68F" w:rsidR="00E512A8" w:rsidRPr="00FA52C2" w:rsidRDefault="00C37F3F" w:rsidP="00C37F3F">
      <w:pPr>
        <w:pStyle w:val="BodyText"/>
        <w:numPr>
          <w:ilvl w:val="0"/>
          <w:numId w:val="29"/>
        </w:numPr>
        <w:rPr>
          <w:rFonts w:cs="Arial"/>
          <w:spacing w:val="-2"/>
          <w:szCs w:val="22"/>
        </w:rPr>
      </w:pPr>
      <w:r w:rsidRPr="00FA52C2">
        <w:rPr>
          <w:rFonts w:cs="Arial"/>
          <w:spacing w:val="-2"/>
          <w:szCs w:val="22"/>
        </w:rPr>
        <w:t xml:space="preserve">Oil paintings valued £60,000 or </w:t>
      </w:r>
      <w:proofErr w:type="gramStart"/>
      <w:r w:rsidRPr="00FA52C2">
        <w:rPr>
          <w:rFonts w:cs="Arial"/>
          <w:spacing w:val="-2"/>
          <w:szCs w:val="22"/>
        </w:rPr>
        <w:t>over</w:t>
      </w:r>
      <w:proofErr w:type="gramEnd"/>
    </w:p>
    <w:p w14:paraId="687C2C27" w14:textId="20218D72" w:rsidR="00C37F3F" w:rsidRPr="00FA52C2" w:rsidRDefault="0020648C" w:rsidP="00C37F3F">
      <w:pPr>
        <w:pStyle w:val="BodyText"/>
        <w:numPr>
          <w:ilvl w:val="0"/>
          <w:numId w:val="29"/>
        </w:numPr>
        <w:rPr>
          <w:rFonts w:cs="Arial"/>
          <w:spacing w:val="-2"/>
          <w:szCs w:val="22"/>
        </w:rPr>
      </w:pPr>
      <w:r w:rsidRPr="00FA52C2">
        <w:rPr>
          <w:rFonts w:cs="Arial"/>
          <w:spacing w:val="-2"/>
          <w:szCs w:val="22"/>
        </w:rPr>
        <w:t>Works on paper</w:t>
      </w:r>
      <w:r w:rsidR="00F10ECF" w:rsidRPr="00FA52C2">
        <w:rPr>
          <w:rFonts w:cs="Arial"/>
          <w:spacing w:val="-2"/>
          <w:szCs w:val="22"/>
        </w:rPr>
        <w:t xml:space="preserve"> valued £30,000 or </w:t>
      </w:r>
      <w:proofErr w:type="gramStart"/>
      <w:r w:rsidR="00F10ECF" w:rsidRPr="00FA52C2">
        <w:rPr>
          <w:rFonts w:cs="Arial"/>
          <w:spacing w:val="-2"/>
          <w:szCs w:val="22"/>
        </w:rPr>
        <w:t>over</w:t>
      </w:r>
      <w:proofErr w:type="gramEnd"/>
    </w:p>
    <w:p w14:paraId="27D35E51" w14:textId="3C13D1EC" w:rsidR="00F10ECF" w:rsidRDefault="00F10ECF" w:rsidP="00FA52C2">
      <w:pPr>
        <w:pStyle w:val="BodyText"/>
        <w:numPr>
          <w:ilvl w:val="0"/>
          <w:numId w:val="29"/>
        </w:numPr>
        <w:rPr>
          <w:rFonts w:cs="Arial"/>
          <w:spacing w:val="-2"/>
          <w:szCs w:val="22"/>
        </w:rPr>
      </w:pPr>
      <w:r w:rsidRPr="00FA52C2">
        <w:rPr>
          <w:rFonts w:cs="Arial"/>
          <w:spacing w:val="-2"/>
          <w:szCs w:val="22"/>
        </w:rPr>
        <w:t xml:space="preserve">All other objects, including photographs </w:t>
      </w:r>
      <w:r w:rsidR="000968DD" w:rsidRPr="00FA52C2">
        <w:rPr>
          <w:rFonts w:cs="Arial"/>
          <w:spacing w:val="-2"/>
          <w:szCs w:val="22"/>
        </w:rPr>
        <w:t xml:space="preserve">valued at £15,000 or </w:t>
      </w:r>
      <w:proofErr w:type="gramStart"/>
      <w:r w:rsidR="000968DD" w:rsidRPr="00FA52C2">
        <w:rPr>
          <w:rFonts w:cs="Arial"/>
          <w:spacing w:val="-2"/>
          <w:szCs w:val="22"/>
        </w:rPr>
        <w:t>over</w:t>
      </w:r>
      <w:proofErr w:type="gramEnd"/>
    </w:p>
    <w:p w14:paraId="207BC527" w14:textId="77777777" w:rsidR="00FA52C2" w:rsidRPr="00FA52C2" w:rsidRDefault="00FA52C2" w:rsidP="00B100EA">
      <w:pPr>
        <w:pStyle w:val="BodyText"/>
        <w:rPr>
          <w:rFonts w:cs="Arial"/>
          <w:spacing w:val="-2"/>
          <w:szCs w:val="22"/>
        </w:rPr>
      </w:pPr>
    </w:p>
    <w:p w14:paraId="4F25D677" w14:textId="411946AC" w:rsidR="00FA52C2" w:rsidRDefault="00AB7498" w:rsidP="33BD48A5">
      <w:pPr>
        <w:pStyle w:val="BodyText"/>
        <w:rPr>
          <w:rFonts w:cs="Arial"/>
          <w:spacing w:val="-2"/>
          <w:szCs w:val="22"/>
        </w:rPr>
      </w:pPr>
      <w:r w:rsidRPr="00FA52C2">
        <w:rPr>
          <w:rFonts w:cs="Arial"/>
          <w:spacing w:val="-2"/>
          <w:szCs w:val="22"/>
        </w:rPr>
        <w:t xml:space="preserve">You can find </w:t>
      </w:r>
      <w:r w:rsidR="00A76CF6" w:rsidRPr="00FA52C2">
        <w:rPr>
          <w:rFonts w:cs="Arial"/>
          <w:spacing w:val="-2"/>
          <w:szCs w:val="22"/>
        </w:rPr>
        <w:t xml:space="preserve">a copy of the image </w:t>
      </w:r>
      <w:r w:rsidR="00B432B0" w:rsidRPr="00FA52C2">
        <w:rPr>
          <w:rFonts w:cs="Arial"/>
          <w:spacing w:val="-2"/>
          <w:szCs w:val="22"/>
        </w:rPr>
        <w:t>template here:</w:t>
      </w:r>
      <w:r w:rsidR="00FA52C2">
        <w:rPr>
          <w:rFonts w:cs="Arial"/>
          <w:spacing w:val="-2"/>
          <w:szCs w:val="22"/>
        </w:rPr>
        <w:t xml:space="preserve"> </w:t>
      </w:r>
      <w:hyperlink r:id="rId14" w:anchor="t-in-page-nav-2" w:history="1">
        <w:r w:rsidR="00B100EA" w:rsidRPr="008242A6">
          <w:rPr>
            <w:rStyle w:val="Hyperlink"/>
            <w:rFonts w:cs="Arial"/>
            <w:spacing w:val="-2"/>
            <w:szCs w:val="22"/>
          </w:rPr>
          <w:t>https://www.artscouncil.org.uk/supporting-arts-museums-and-libraries/supporting-collections-and-cultural-property/government-indemnity-scheme#t-in-page-nav-2</w:t>
        </w:r>
      </w:hyperlink>
      <w:r w:rsidR="00B100EA">
        <w:rPr>
          <w:rFonts w:cs="Arial"/>
          <w:spacing w:val="-2"/>
          <w:szCs w:val="22"/>
        </w:rPr>
        <w:t xml:space="preserve"> </w:t>
      </w:r>
    </w:p>
    <w:p w14:paraId="25A9C537" w14:textId="77777777" w:rsidR="00FA52C2" w:rsidRDefault="00FA52C2" w:rsidP="33BD48A5">
      <w:pPr>
        <w:pStyle w:val="BodyText"/>
        <w:rPr>
          <w:rFonts w:cs="Arial"/>
          <w:spacing w:val="-2"/>
          <w:szCs w:val="22"/>
        </w:rPr>
      </w:pPr>
    </w:p>
    <w:p w14:paraId="5F31A0A7" w14:textId="53169D9F" w:rsidR="2C0A9D1E" w:rsidRPr="00FA52C2" w:rsidRDefault="000178CB" w:rsidP="33BD48A5">
      <w:pPr>
        <w:pStyle w:val="BodyText"/>
        <w:rPr>
          <w:rFonts w:cs="Arial"/>
          <w:szCs w:val="22"/>
        </w:rPr>
      </w:pPr>
      <w:r w:rsidRPr="00FA52C2">
        <w:rPr>
          <w:rFonts w:cs="Arial"/>
          <w:szCs w:val="22"/>
        </w:rPr>
        <w:t>F</w:t>
      </w:r>
      <w:r w:rsidR="2C0A9D1E" w:rsidRPr="00FA52C2">
        <w:rPr>
          <w:rFonts w:cs="Arial"/>
          <w:szCs w:val="22"/>
        </w:rPr>
        <w:t xml:space="preserve">or Loan </w:t>
      </w:r>
      <w:r w:rsidR="716A104A" w:rsidRPr="00FA52C2">
        <w:rPr>
          <w:rFonts w:cs="Arial"/>
          <w:szCs w:val="22"/>
        </w:rPr>
        <w:t>R</w:t>
      </w:r>
      <w:r w:rsidR="2C0A9D1E" w:rsidRPr="00FA52C2">
        <w:rPr>
          <w:rFonts w:cs="Arial"/>
          <w:szCs w:val="22"/>
        </w:rPr>
        <w:t>enewals</w:t>
      </w:r>
      <w:r w:rsidR="00AE5F91" w:rsidRPr="00FA52C2">
        <w:rPr>
          <w:rFonts w:cs="Arial"/>
          <w:szCs w:val="22"/>
        </w:rPr>
        <w:t xml:space="preserve"> </w:t>
      </w:r>
      <w:r w:rsidR="094DB9DB" w:rsidRPr="00FA52C2">
        <w:rPr>
          <w:rFonts w:cs="Arial"/>
          <w:szCs w:val="22"/>
        </w:rPr>
        <w:t>image</w:t>
      </w:r>
      <w:r w:rsidR="00AE5F91" w:rsidRPr="00FA52C2">
        <w:rPr>
          <w:rFonts w:cs="Arial"/>
          <w:szCs w:val="22"/>
        </w:rPr>
        <w:t>s</w:t>
      </w:r>
      <w:r w:rsidR="094DB9DB" w:rsidRPr="00FA52C2">
        <w:rPr>
          <w:rFonts w:cs="Arial"/>
          <w:szCs w:val="22"/>
        </w:rPr>
        <w:t xml:space="preserve"> are only required if values have changed </w:t>
      </w:r>
      <w:r w:rsidR="00AE5F91" w:rsidRPr="00FA52C2">
        <w:rPr>
          <w:rFonts w:cs="Arial"/>
          <w:szCs w:val="22"/>
        </w:rPr>
        <w:t xml:space="preserve">since the last </w:t>
      </w:r>
      <w:r w:rsidR="094DB9DB" w:rsidRPr="00FA52C2">
        <w:rPr>
          <w:rFonts w:cs="Arial"/>
          <w:szCs w:val="22"/>
        </w:rPr>
        <w:t>application</w:t>
      </w:r>
      <w:r w:rsidR="2C0A9D1E" w:rsidRPr="00FA52C2">
        <w:rPr>
          <w:rFonts w:cs="Arial"/>
          <w:szCs w:val="22"/>
        </w:rPr>
        <w:t>.</w:t>
      </w:r>
    </w:p>
    <w:p w14:paraId="2BD1AFC0" w14:textId="3CBE22B6" w:rsidR="33BD48A5" w:rsidRPr="00FA52C2" w:rsidRDefault="33BD48A5" w:rsidP="33BD48A5">
      <w:pPr>
        <w:pStyle w:val="BodyText"/>
        <w:rPr>
          <w:rFonts w:cs="Arial"/>
          <w:b/>
          <w:bCs/>
          <w:szCs w:val="22"/>
        </w:rPr>
      </w:pPr>
    </w:p>
    <w:p w14:paraId="77F055BB" w14:textId="77777777" w:rsidR="00656323" w:rsidRDefault="00656323"/>
    <w:p w14:paraId="565B2B30" w14:textId="77777777" w:rsidR="00C37F3F" w:rsidRDefault="00C37F3F">
      <w:r>
        <w:br w:type="page"/>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56"/>
        <w:gridCol w:w="7216"/>
      </w:tblGrid>
      <w:tr w:rsidR="00771482" w:rsidRPr="000821AE" w14:paraId="40AFF44E" w14:textId="77777777" w:rsidTr="009C3706">
        <w:tc>
          <w:tcPr>
            <w:tcW w:w="5000" w:type="pct"/>
            <w:gridSpan w:val="2"/>
            <w:shd w:val="clear" w:color="auto" w:fill="1F497D" w:themeFill="text2"/>
          </w:tcPr>
          <w:p w14:paraId="0335C414" w14:textId="53C240D8" w:rsidR="00771482" w:rsidRPr="00E17B9E" w:rsidRDefault="00771482" w:rsidP="005C2D58">
            <w:pPr>
              <w:tabs>
                <w:tab w:val="left" w:pos="-720"/>
              </w:tabs>
              <w:suppressAutoHyphens/>
              <w:rPr>
                <w:rFonts w:ascii="Arial" w:hAnsi="Arial" w:cs="Arial"/>
                <w:b/>
                <w:color w:val="FFFFFF" w:themeColor="background1"/>
                <w:spacing w:val="-2"/>
                <w:sz w:val="32"/>
                <w:szCs w:val="32"/>
              </w:rPr>
            </w:pPr>
            <w:r w:rsidRPr="00E17B9E">
              <w:rPr>
                <w:rFonts w:ascii="Arial" w:hAnsi="Arial" w:cs="Arial"/>
                <w:b/>
                <w:color w:val="FFFFFF" w:themeColor="background1"/>
                <w:spacing w:val="-2"/>
                <w:sz w:val="32"/>
                <w:szCs w:val="32"/>
              </w:rPr>
              <w:lastRenderedPageBreak/>
              <w:t>Items to be covered</w:t>
            </w:r>
            <w:r w:rsidR="007F78C4" w:rsidRPr="00E17B9E">
              <w:rPr>
                <w:rFonts w:ascii="Arial" w:hAnsi="Arial" w:cs="Arial"/>
                <w:b/>
                <w:color w:val="FFFFFF" w:themeColor="background1"/>
                <w:spacing w:val="-2"/>
                <w:sz w:val="32"/>
                <w:szCs w:val="32"/>
              </w:rPr>
              <w:t xml:space="preserve"> – One sheet per lender</w:t>
            </w:r>
          </w:p>
        </w:tc>
      </w:tr>
      <w:tr w:rsidR="00C33BD0" w:rsidRPr="000821AE" w14:paraId="6E4C20E1" w14:textId="77777777" w:rsidTr="009C3706">
        <w:tc>
          <w:tcPr>
            <w:tcW w:w="1453" w:type="pct"/>
          </w:tcPr>
          <w:p w14:paraId="6DF270BB" w14:textId="18FDFF2D" w:rsidR="00C33BD0" w:rsidRPr="000821AE" w:rsidRDefault="00C33BD0" w:rsidP="00D134EA">
            <w:pPr>
              <w:tabs>
                <w:tab w:val="left" w:pos="-720"/>
              </w:tabs>
              <w:suppressAutoHyphens/>
              <w:spacing w:after="54"/>
              <w:rPr>
                <w:rFonts w:ascii="Arial" w:hAnsi="Arial" w:cs="Arial"/>
                <w:sz w:val="22"/>
                <w:szCs w:val="22"/>
              </w:rPr>
            </w:pPr>
            <w:r w:rsidRPr="000821AE">
              <w:rPr>
                <w:rFonts w:ascii="Arial" w:hAnsi="Arial" w:cs="Arial"/>
                <w:sz w:val="22"/>
                <w:szCs w:val="22"/>
              </w:rPr>
              <w:t>Owner</w:t>
            </w:r>
            <w:r w:rsidR="00FB257E">
              <w:rPr>
                <w:rFonts w:ascii="Arial" w:hAnsi="Arial" w:cs="Arial"/>
                <w:sz w:val="22"/>
                <w:szCs w:val="22"/>
              </w:rPr>
              <w:t xml:space="preserve"> name</w:t>
            </w:r>
            <w:r w:rsidRPr="000821AE">
              <w:rPr>
                <w:rFonts w:ascii="Arial" w:hAnsi="Arial" w:cs="Arial"/>
                <w:sz w:val="22"/>
                <w:szCs w:val="22"/>
              </w:rPr>
              <w:t>:</w:t>
            </w:r>
          </w:p>
        </w:tc>
        <w:tc>
          <w:tcPr>
            <w:tcW w:w="3547" w:type="pct"/>
          </w:tcPr>
          <w:p w14:paraId="08DBAB6D" w14:textId="77777777" w:rsidR="00C33BD0" w:rsidRPr="000821AE" w:rsidRDefault="00C33BD0" w:rsidP="00961760">
            <w:pPr>
              <w:tabs>
                <w:tab w:val="left" w:pos="-720"/>
              </w:tabs>
              <w:suppressAutoHyphens/>
              <w:spacing w:after="54"/>
              <w:rPr>
                <w:rFonts w:ascii="Arial" w:hAnsi="Arial" w:cs="Arial"/>
                <w:color w:val="FF0000"/>
                <w:szCs w:val="22"/>
              </w:rPr>
            </w:pPr>
          </w:p>
        </w:tc>
      </w:tr>
      <w:tr w:rsidR="009012F3" w:rsidRPr="000821AE" w14:paraId="0B844659" w14:textId="77777777" w:rsidTr="009C3706">
        <w:tc>
          <w:tcPr>
            <w:tcW w:w="1453" w:type="pct"/>
          </w:tcPr>
          <w:p w14:paraId="6D2BC7C5" w14:textId="77777777" w:rsidR="00C33BD0" w:rsidRPr="000821AE" w:rsidRDefault="00C33BD0" w:rsidP="00C33BD0">
            <w:pPr>
              <w:tabs>
                <w:tab w:val="left" w:pos="-720"/>
              </w:tabs>
              <w:suppressAutoHyphens/>
              <w:spacing w:after="54"/>
              <w:rPr>
                <w:rFonts w:ascii="Arial" w:hAnsi="Arial" w:cs="Arial"/>
                <w:sz w:val="22"/>
                <w:szCs w:val="22"/>
              </w:rPr>
            </w:pPr>
            <w:r w:rsidRPr="000821AE">
              <w:rPr>
                <w:rFonts w:ascii="Arial" w:hAnsi="Arial" w:cs="Arial"/>
                <w:sz w:val="22"/>
                <w:szCs w:val="22"/>
              </w:rPr>
              <w:t>Owner’s address:</w:t>
            </w:r>
          </w:p>
          <w:p w14:paraId="42ABFC28" w14:textId="0A27C2EB" w:rsidR="009012F3" w:rsidRPr="00654AE6" w:rsidRDefault="00A2758B" w:rsidP="00D702B0">
            <w:pPr>
              <w:tabs>
                <w:tab w:val="left" w:pos="-720"/>
              </w:tabs>
              <w:suppressAutoHyphens/>
              <w:spacing w:after="54"/>
              <w:rPr>
                <w:rFonts w:ascii="Arial" w:hAnsi="Arial" w:cs="Arial"/>
                <w:color w:val="808080" w:themeColor="background1" w:themeShade="80"/>
                <w:sz w:val="20"/>
              </w:rPr>
            </w:pPr>
            <w:r w:rsidRPr="00654AE6">
              <w:rPr>
                <w:rFonts w:ascii="Arial" w:hAnsi="Arial" w:cs="Arial"/>
                <w:color w:val="808080" w:themeColor="background1" w:themeShade="80"/>
                <w:sz w:val="20"/>
              </w:rPr>
              <w:t>Or c/o agent if acting on behalf of the owner</w:t>
            </w:r>
          </w:p>
        </w:tc>
        <w:tc>
          <w:tcPr>
            <w:tcW w:w="3547" w:type="pct"/>
          </w:tcPr>
          <w:p w14:paraId="5A5860BE" w14:textId="011AF5E0" w:rsidR="009012F3" w:rsidRPr="000821AE" w:rsidRDefault="009012F3" w:rsidP="00C33BD0">
            <w:pPr>
              <w:tabs>
                <w:tab w:val="left" w:pos="-720"/>
              </w:tabs>
              <w:suppressAutoHyphens/>
              <w:spacing w:after="54"/>
              <w:rPr>
                <w:rFonts w:ascii="Arial" w:hAnsi="Arial" w:cs="Arial"/>
                <w:color w:val="FF0000"/>
                <w:szCs w:val="22"/>
              </w:rPr>
            </w:pPr>
          </w:p>
        </w:tc>
      </w:tr>
    </w:tbl>
    <w:p w14:paraId="77372E34" w14:textId="3B61CD9A" w:rsidR="00777C6A" w:rsidRDefault="00777C6A"/>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352"/>
        <w:gridCol w:w="1123"/>
        <w:gridCol w:w="2167"/>
        <w:gridCol w:w="589"/>
        <w:gridCol w:w="768"/>
        <w:gridCol w:w="2412"/>
        <w:gridCol w:w="1355"/>
        <w:gridCol w:w="1420"/>
      </w:tblGrid>
      <w:tr w:rsidR="00405C0F" w:rsidRPr="000821AE" w14:paraId="7267CE6C" w14:textId="5AD74213" w:rsidTr="00770243">
        <w:tc>
          <w:tcPr>
            <w:tcW w:w="173" w:type="pct"/>
          </w:tcPr>
          <w:p w14:paraId="2C4D8032" w14:textId="27EAD697" w:rsidR="00405C0F" w:rsidRPr="009D22EA" w:rsidRDefault="00405C0F" w:rsidP="00777C6A">
            <w:pPr>
              <w:pStyle w:val="BodyText"/>
              <w:rPr>
                <w:rFonts w:cs="Arial"/>
                <w:b/>
                <w:bCs/>
                <w:i/>
                <w:iCs/>
                <w:sz w:val="20"/>
              </w:rPr>
            </w:pPr>
            <w:r w:rsidRPr="009D22EA">
              <w:rPr>
                <w:rFonts w:cs="Arial"/>
                <w:b/>
                <w:bCs/>
                <w:i/>
                <w:iCs/>
                <w:sz w:val="20"/>
              </w:rPr>
              <w:br w:type="page"/>
            </w:r>
          </w:p>
        </w:tc>
        <w:tc>
          <w:tcPr>
            <w:tcW w:w="551" w:type="pct"/>
          </w:tcPr>
          <w:p w14:paraId="227F52D2" w14:textId="3925DAA9" w:rsidR="00405C0F" w:rsidRPr="00654AE6" w:rsidRDefault="00405C0F" w:rsidP="00777C6A">
            <w:pPr>
              <w:pStyle w:val="BodyText"/>
              <w:rPr>
                <w:rFonts w:cs="Arial"/>
                <w:b/>
                <w:bCs/>
                <w:spacing w:val="-2"/>
                <w:sz w:val="20"/>
              </w:rPr>
            </w:pPr>
            <w:r w:rsidRPr="00654AE6">
              <w:rPr>
                <w:rFonts w:cs="Arial"/>
                <w:b/>
                <w:bCs/>
                <w:spacing w:val="-2"/>
                <w:sz w:val="20"/>
              </w:rPr>
              <w:t>Unique object reference number</w:t>
            </w:r>
          </w:p>
        </w:tc>
        <w:tc>
          <w:tcPr>
            <w:tcW w:w="1064" w:type="pct"/>
            <w:shd w:val="clear" w:color="auto" w:fill="auto"/>
          </w:tcPr>
          <w:p w14:paraId="343BD768" w14:textId="6FA23E25" w:rsidR="00405C0F" w:rsidRPr="00654AE6" w:rsidRDefault="00405C0F" w:rsidP="00777C6A">
            <w:pPr>
              <w:pStyle w:val="BodyText"/>
              <w:rPr>
                <w:rFonts w:cs="Arial"/>
                <w:b/>
                <w:bCs/>
                <w:sz w:val="20"/>
              </w:rPr>
            </w:pPr>
            <w:r w:rsidRPr="00654AE6">
              <w:rPr>
                <w:rFonts w:cs="Arial"/>
                <w:b/>
                <w:bCs/>
                <w:spacing w:val="-2"/>
                <w:sz w:val="20"/>
              </w:rPr>
              <w:t>Title / Item</w:t>
            </w:r>
          </w:p>
        </w:tc>
        <w:tc>
          <w:tcPr>
            <w:tcW w:w="289" w:type="pct"/>
            <w:shd w:val="clear" w:color="auto" w:fill="auto"/>
          </w:tcPr>
          <w:p w14:paraId="76C37111" w14:textId="3515E331" w:rsidR="00405C0F" w:rsidRPr="00654AE6" w:rsidRDefault="00405C0F" w:rsidP="00777C6A">
            <w:pPr>
              <w:pStyle w:val="BodyText"/>
              <w:ind w:left="720" w:hanging="806"/>
              <w:rPr>
                <w:rFonts w:cs="Arial"/>
                <w:b/>
                <w:bCs/>
                <w:sz w:val="20"/>
              </w:rPr>
            </w:pPr>
            <w:r w:rsidRPr="00654AE6">
              <w:rPr>
                <w:rFonts w:cs="Arial"/>
                <w:b/>
                <w:bCs/>
                <w:sz w:val="20"/>
              </w:rPr>
              <w:t>Date</w:t>
            </w:r>
          </w:p>
        </w:tc>
        <w:tc>
          <w:tcPr>
            <w:tcW w:w="377" w:type="pct"/>
            <w:shd w:val="clear" w:color="auto" w:fill="auto"/>
          </w:tcPr>
          <w:p w14:paraId="42D59389" w14:textId="7C9045DF" w:rsidR="00405C0F" w:rsidRPr="00654AE6" w:rsidRDefault="00405C0F" w:rsidP="00777C6A">
            <w:pPr>
              <w:pStyle w:val="BodyText"/>
              <w:ind w:left="720" w:hanging="778"/>
              <w:rPr>
                <w:rFonts w:cs="Arial"/>
                <w:b/>
                <w:bCs/>
                <w:sz w:val="20"/>
              </w:rPr>
            </w:pPr>
            <w:r w:rsidRPr="00654AE6">
              <w:rPr>
                <w:rFonts w:cs="Arial"/>
                <w:b/>
                <w:bCs/>
                <w:spacing w:val="-2"/>
                <w:sz w:val="20"/>
              </w:rPr>
              <w:t>Maker</w:t>
            </w:r>
          </w:p>
        </w:tc>
        <w:tc>
          <w:tcPr>
            <w:tcW w:w="1184" w:type="pct"/>
            <w:shd w:val="clear" w:color="auto" w:fill="auto"/>
          </w:tcPr>
          <w:p w14:paraId="1689BA13" w14:textId="4D868F19" w:rsidR="00405C0F" w:rsidRPr="00654AE6" w:rsidRDefault="00405C0F" w:rsidP="00777C6A">
            <w:pPr>
              <w:pStyle w:val="BodyText"/>
              <w:ind w:left="720" w:hanging="720"/>
              <w:rPr>
                <w:rFonts w:cs="Arial"/>
                <w:b/>
                <w:bCs/>
                <w:sz w:val="20"/>
              </w:rPr>
            </w:pPr>
            <w:r w:rsidRPr="00654AE6">
              <w:rPr>
                <w:rFonts w:cs="Arial"/>
                <w:b/>
                <w:bCs/>
                <w:spacing w:val="-2"/>
                <w:sz w:val="20"/>
              </w:rPr>
              <w:t>Materials</w:t>
            </w:r>
          </w:p>
        </w:tc>
        <w:tc>
          <w:tcPr>
            <w:tcW w:w="665" w:type="pct"/>
            <w:shd w:val="clear" w:color="auto" w:fill="auto"/>
          </w:tcPr>
          <w:p w14:paraId="3CB4336F" w14:textId="3E2C9058" w:rsidR="00405C0F" w:rsidRPr="00654AE6" w:rsidRDefault="00405C0F" w:rsidP="00D577C6">
            <w:pPr>
              <w:pStyle w:val="BodyText"/>
              <w:rPr>
                <w:rFonts w:cs="Arial"/>
                <w:b/>
                <w:bCs/>
                <w:sz w:val="20"/>
              </w:rPr>
            </w:pPr>
            <w:r w:rsidRPr="00654AE6">
              <w:rPr>
                <w:rFonts w:cs="Arial"/>
                <w:b/>
                <w:bCs/>
                <w:spacing w:val="-2"/>
                <w:sz w:val="20"/>
              </w:rPr>
              <w:t>Dimensions</w:t>
            </w:r>
          </w:p>
        </w:tc>
        <w:tc>
          <w:tcPr>
            <w:tcW w:w="698" w:type="pct"/>
            <w:shd w:val="clear" w:color="auto" w:fill="auto"/>
          </w:tcPr>
          <w:p w14:paraId="76FFA273" w14:textId="77777777" w:rsidR="00405C0F" w:rsidRDefault="00405C0F" w:rsidP="00D577C6">
            <w:pPr>
              <w:pStyle w:val="BodyText"/>
              <w:ind w:left="720" w:hanging="723"/>
              <w:rPr>
                <w:rFonts w:cs="Arial"/>
                <w:b/>
                <w:bCs/>
                <w:spacing w:val="-2"/>
                <w:sz w:val="20"/>
              </w:rPr>
            </w:pPr>
            <w:r w:rsidRPr="00654AE6">
              <w:rPr>
                <w:rFonts w:cs="Arial"/>
                <w:b/>
                <w:bCs/>
                <w:spacing w:val="-2"/>
                <w:sz w:val="20"/>
              </w:rPr>
              <w:t>Valuation</w:t>
            </w:r>
          </w:p>
          <w:p w14:paraId="6825FC91" w14:textId="76005A79" w:rsidR="003342E4" w:rsidRPr="00654AE6" w:rsidRDefault="003342E4" w:rsidP="003342E4">
            <w:pPr>
              <w:pStyle w:val="BodyText"/>
              <w:ind w:left="17" w:hanging="17"/>
              <w:rPr>
                <w:rFonts w:cs="Arial"/>
                <w:b/>
                <w:bCs/>
                <w:spacing w:val="-2"/>
                <w:sz w:val="20"/>
              </w:rPr>
            </w:pPr>
            <w:r>
              <w:rPr>
                <w:rFonts w:cs="Arial"/>
                <w:b/>
                <w:bCs/>
                <w:spacing w:val="-2"/>
                <w:sz w:val="20"/>
              </w:rPr>
              <w:t>(</w:t>
            </w:r>
            <w:proofErr w:type="spellStart"/>
            <w:r>
              <w:rPr>
                <w:rFonts w:cs="Arial"/>
                <w:b/>
                <w:bCs/>
                <w:spacing w:val="-2"/>
                <w:sz w:val="20"/>
              </w:rPr>
              <w:t>incl</w:t>
            </w:r>
            <w:proofErr w:type="spellEnd"/>
            <w:r>
              <w:rPr>
                <w:rFonts w:cs="Arial"/>
                <w:b/>
                <w:bCs/>
                <w:spacing w:val="-2"/>
                <w:sz w:val="20"/>
              </w:rPr>
              <w:t xml:space="preserve"> currency)</w:t>
            </w:r>
          </w:p>
        </w:tc>
      </w:tr>
      <w:tr w:rsidR="00405C0F" w:rsidRPr="000821AE" w14:paraId="5F6C77B4" w14:textId="41A99F53" w:rsidTr="00770243">
        <w:tc>
          <w:tcPr>
            <w:tcW w:w="173" w:type="pct"/>
          </w:tcPr>
          <w:p w14:paraId="3C49500F" w14:textId="58188FC2" w:rsidR="00405C0F" w:rsidRPr="009D22EA" w:rsidRDefault="00405C0F" w:rsidP="00777C6A">
            <w:pPr>
              <w:pStyle w:val="BodyText"/>
              <w:rPr>
                <w:rFonts w:cs="Arial"/>
                <w:sz w:val="20"/>
              </w:rPr>
            </w:pPr>
            <w:r w:rsidRPr="009D22EA">
              <w:rPr>
                <w:rFonts w:cs="Arial"/>
                <w:sz w:val="20"/>
              </w:rPr>
              <w:t>1</w:t>
            </w:r>
          </w:p>
        </w:tc>
        <w:tc>
          <w:tcPr>
            <w:tcW w:w="551" w:type="pct"/>
          </w:tcPr>
          <w:p w14:paraId="41088683" w14:textId="77777777" w:rsidR="00405C0F" w:rsidRPr="009D22EA" w:rsidRDefault="00405C0F" w:rsidP="001A34CE">
            <w:pPr>
              <w:pStyle w:val="BodyText"/>
              <w:rPr>
                <w:rFonts w:cs="Arial"/>
                <w:sz w:val="20"/>
              </w:rPr>
            </w:pPr>
          </w:p>
        </w:tc>
        <w:tc>
          <w:tcPr>
            <w:tcW w:w="1064" w:type="pct"/>
            <w:shd w:val="clear" w:color="auto" w:fill="auto"/>
          </w:tcPr>
          <w:p w14:paraId="63912431" w14:textId="5D3B2508" w:rsidR="00405C0F" w:rsidRPr="00CA7435" w:rsidRDefault="00405C0F" w:rsidP="001A34CE">
            <w:pPr>
              <w:pStyle w:val="BodyText"/>
              <w:rPr>
                <w:rFonts w:cs="Arial"/>
                <w:sz w:val="20"/>
              </w:rPr>
            </w:pPr>
          </w:p>
        </w:tc>
        <w:tc>
          <w:tcPr>
            <w:tcW w:w="289" w:type="pct"/>
            <w:shd w:val="clear" w:color="auto" w:fill="auto"/>
          </w:tcPr>
          <w:p w14:paraId="52265659" w14:textId="77777777" w:rsidR="00405C0F" w:rsidRPr="00CA7435" w:rsidRDefault="00405C0F" w:rsidP="00777C6A">
            <w:pPr>
              <w:pStyle w:val="BodyText"/>
              <w:ind w:left="720"/>
              <w:rPr>
                <w:rFonts w:cs="Arial"/>
                <w:sz w:val="20"/>
              </w:rPr>
            </w:pPr>
          </w:p>
        </w:tc>
        <w:tc>
          <w:tcPr>
            <w:tcW w:w="377" w:type="pct"/>
            <w:shd w:val="clear" w:color="auto" w:fill="auto"/>
          </w:tcPr>
          <w:p w14:paraId="23CB796A" w14:textId="75859550" w:rsidR="00405C0F" w:rsidRPr="00CA7435" w:rsidRDefault="00405C0F" w:rsidP="00777C6A">
            <w:pPr>
              <w:pStyle w:val="BodyText"/>
              <w:ind w:left="720"/>
              <w:rPr>
                <w:rFonts w:cs="Arial"/>
                <w:sz w:val="20"/>
              </w:rPr>
            </w:pPr>
          </w:p>
        </w:tc>
        <w:tc>
          <w:tcPr>
            <w:tcW w:w="1184" w:type="pct"/>
            <w:shd w:val="clear" w:color="auto" w:fill="auto"/>
          </w:tcPr>
          <w:p w14:paraId="4FFD8C42" w14:textId="6E48AF9A" w:rsidR="00405C0F" w:rsidRPr="00CA7435" w:rsidRDefault="00405C0F" w:rsidP="00777C6A">
            <w:pPr>
              <w:pStyle w:val="BodyText"/>
              <w:ind w:left="720"/>
              <w:rPr>
                <w:rFonts w:cs="Arial"/>
                <w:sz w:val="20"/>
              </w:rPr>
            </w:pPr>
          </w:p>
        </w:tc>
        <w:tc>
          <w:tcPr>
            <w:tcW w:w="665" w:type="pct"/>
            <w:shd w:val="clear" w:color="auto" w:fill="auto"/>
          </w:tcPr>
          <w:p w14:paraId="4CFA9505" w14:textId="77777777" w:rsidR="00405C0F" w:rsidRPr="00CA7435" w:rsidRDefault="00405C0F" w:rsidP="00777C6A">
            <w:pPr>
              <w:pStyle w:val="BodyText"/>
              <w:ind w:left="720"/>
              <w:rPr>
                <w:rFonts w:cs="Arial"/>
                <w:sz w:val="20"/>
              </w:rPr>
            </w:pPr>
          </w:p>
        </w:tc>
        <w:tc>
          <w:tcPr>
            <w:tcW w:w="698" w:type="pct"/>
            <w:shd w:val="clear" w:color="auto" w:fill="auto"/>
          </w:tcPr>
          <w:p w14:paraId="4433C0E0" w14:textId="77777777" w:rsidR="00405C0F" w:rsidRPr="00CA7435" w:rsidRDefault="00405C0F" w:rsidP="00777C6A">
            <w:pPr>
              <w:pStyle w:val="BodyText"/>
              <w:ind w:left="720"/>
              <w:rPr>
                <w:rFonts w:cs="Arial"/>
                <w:sz w:val="20"/>
              </w:rPr>
            </w:pPr>
          </w:p>
        </w:tc>
      </w:tr>
      <w:tr w:rsidR="00405C0F" w:rsidRPr="000821AE" w14:paraId="4C5D3EB0" w14:textId="1D02E6DF" w:rsidTr="00770243">
        <w:tc>
          <w:tcPr>
            <w:tcW w:w="173" w:type="pct"/>
          </w:tcPr>
          <w:p w14:paraId="2757B6C0" w14:textId="414FEA8E" w:rsidR="00405C0F" w:rsidRPr="00D134EA" w:rsidRDefault="00405C0F" w:rsidP="00777C6A">
            <w:pPr>
              <w:pStyle w:val="BodyText"/>
              <w:rPr>
                <w:rFonts w:cs="Arial"/>
                <w:sz w:val="20"/>
              </w:rPr>
            </w:pPr>
            <w:r w:rsidRPr="00D134EA">
              <w:rPr>
                <w:rFonts w:cs="Arial"/>
                <w:sz w:val="20"/>
              </w:rPr>
              <w:t>2</w:t>
            </w:r>
          </w:p>
        </w:tc>
        <w:tc>
          <w:tcPr>
            <w:tcW w:w="551" w:type="pct"/>
          </w:tcPr>
          <w:p w14:paraId="29C2FE8C" w14:textId="77777777" w:rsidR="00405C0F" w:rsidRPr="00D134EA" w:rsidRDefault="00405C0F" w:rsidP="00777C6A">
            <w:pPr>
              <w:pStyle w:val="BodyText"/>
              <w:ind w:left="720"/>
              <w:rPr>
                <w:rFonts w:cs="Arial"/>
                <w:sz w:val="20"/>
              </w:rPr>
            </w:pPr>
          </w:p>
        </w:tc>
        <w:tc>
          <w:tcPr>
            <w:tcW w:w="1064" w:type="pct"/>
            <w:shd w:val="clear" w:color="auto" w:fill="auto"/>
          </w:tcPr>
          <w:p w14:paraId="6B0A9B7F" w14:textId="57E29034" w:rsidR="00405C0F" w:rsidRPr="00CA7435" w:rsidRDefault="00405C0F" w:rsidP="00777C6A">
            <w:pPr>
              <w:pStyle w:val="BodyText"/>
              <w:ind w:left="720"/>
              <w:rPr>
                <w:rFonts w:cs="Arial"/>
                <w:sz w:val="20"/>
              </w:rPr>
            </w:pPr>
          </w:p>
        </w:tc>
        <w:tc>
          <w:tcPr>
            <w:tcW w:w="289" w:type="pct"/>
            <w:shd w:val="clear" w:color="auto" w:fill="auto"/>
          </w:tcPr>
          <w:p w14:paraId="10FC3660" w14:textId="77777777" w:rsidR="00405C0F" w:rsidRPr="00CA7435" w:rsidRDefault="00405C0F" w:rsidP="00777C6A">
            <w:pPr>
              <w:pStyle w:val="BodyText"/>
              <w:ind w:left="720"/>
              <w:rPr>
                <w:rFonts w:cs="Arial"/>
                <w:sz w:val="20"/>
              </w:rPr>
            </w:pPr>
          </w:p>
        </w:tc>
        <w:tc>
          <w:tcPr>
            <w:tcW w:w="377" w:type="pct"/>
            <w:shd w:val="clear" w:color="auto" w:fill="auto"/>
          </w:tcPr>
          <w:p w14:paraId="36BEAF42" w14:textId="77777777" w:rsidR="00405C0F" w:rsidRPr="00CA7435" w:rsidRDefault="00405C0F" w:rsidP="00777C6A">
            <w:pPr>
              <w:pStyle w:val="BodyText"/>
              <w:ind w:left="720"/>
              <w:rPr>
                <w:rFonts w:cs="Arial"/>
                <w:sz w:val="20"/>
              </w:rPr>
            </w:pPr>
          </w:p>
        </w:tc>
        <w:tc>
          <w:tcPr>
            <w:tcW w:w="1184" w:type="pct"/>
            <w:shd w:val="clear" w:color="auto" w:fill="auto"/>
          </w:tcPr>
          <w:p w14:paraId="4C563B29" w14:textId="77777777" w:rsidR="00405C0F" w:rsidRPr="00CA7435" w:rsidRDefault="00405C0F" w:rsidP="00777C6A">
            <w:pPr>
              <w:pStyle w:val="BodyText"/>
              <w:ind w:left="720"/>
              <w:rPr>
                <w:rFonts w:cs="Arial"/>
                <w:sz w:val="20"/>
              </w:rPr>
            </w:pPr>
          </w:p>
        </w:tc>
        <w:tc>
          <w:tcPr>
            <w:tcW w:w="665" w:type="pct"/>
            <w:shd w:val="clear" w:color="auto" w:fill="auto"/>
          </w:tcPr>
          <w:p w14:paraId="232878FA" w14:textId="77777777" w:rsidR="00405C0F" w:rsidRPr="00CA7435" w:rsidRDefault="00405C0F" w:rsidP="00777C6A">
            <w:pPr>
              <w:pStyle w:val="BodyText"/>
              <w:ind w:left="720"/>
              <w:rPr>
                <w:rFonts w:cs="Arial"/>
                <w:sz w:val="20"/>
              </w:rPr>
            </w:pPr>
          </w:p>
        </w:tc>
        <w:tc>
          <w:tcPr>
            <w:tcW w:w="698" w:type="pct"/>
            <w:shd w:val="clear" w:color="auto" w:fill="auto"/>
          </w:tcPr>
          <w:p w14:paraId="62B5C391" w14:textId="77777777" w:rsidR="00405C0F" w:rsidRPr="00CA7435" w:rsidRDefault="00405C0F" w:rsidP="00777C6A">
            <w:pPr>
              <w:pStyle w:val="BodyText"/>
              <w:ind w:left="720"/>
              <w:rPr>
                <w:rFonts w:cs="Arial"/>
                <w:sz w:val="20"/>
              </w:rPr>
            </w:pPr>
          </w:p>
        </w:tc>
      </w:tr>
      <w:tr w:rsidR="00405C0F" w:rsidRPr="000821AE" w14:paraId="49674BD7" w14:textId="5AB64E92" w:rsidTr="00770243">
        <w:tc>
          <w:tcPr>
            <w:tcW w:w="173" w:type="pct"/>
          </w:tcPr>
          <w:p w14:paraId="1FBB469E" w14:textId="1AD542C9" w:rsidR="00405C0F" w:rsidRPr="00D134EA" w:rsidRDefault="00405C0F" w:rsidP="00777C6A">
            <w:pPr>
              <w:pStyle w:val="BodyText"/>
              <w:rPr>
                <w:rFonts w:cs="Arial"/>
                <w:sz w:val="20"/>
              </w:rPr>
            </w:pPr>
            <w:r w:rsidRPr="00D134EA">
              <w:rPr>
                <w:rFonts w:cs="Arial"/>
                <w:sz w:val="20"/>
              </w:rPr>
              <w:t>3</w:t>
            </w:r>
          </w:p>
        </w:tc>
        <w:tc>
          <w:tcPr>
            <w:tcW w:w="551" w:type="pct"/>
          </w:tcPr>
          <w:p w14:paraId="0A238DB5" w14:textId="77777777" w:rsidR="00405C0F" w:rsidRPr="00D134EA" w:rsidRDefault="00405C0F" w:rsidP="00777C6A">
            <w:pPr>
              <w:pStyle w:val="BodyText"/>
              <w:ind w:left="720"/>
              <w:rPr>
                <w:rFonts w:cs="Arial"/>
                <w:sz w:val="20"/>
              </w:rPr>
            </w:pPr>
          </w:p>
        </w:tc>
        <w:tc>
          <w:tcPr>
            <w:tcW w:w="1064" w:type="pct"/>
            <w:shd w:val="clear" w:color="auto" w:fill="auto"/>
          </w:tcPr>
          <w:p w14:paraId="6E90CCD9" w14:textId="205C25D1" w:rsidR="00405C0F" w:rsidRPr="00CA7435" w:rsidRDefault="00405C0F" w:rsidP="00777C6A">
            <w:pPr>
              <w:pStyle w:val="BodyText"/>
              <w:ind w:left="720"/>
              <w:rPr>
                <w:rFonts w:cs="Arial"/>
                <w:sz w:val="20"/>
              </w:rPr>
            </w:pPr>
          </w:p>
        </w:tc>
        <w:tc>
          <w:tcPr>
            <w:tcW w:w="289" w:type="pct"/>
            <w:shd w:val="clear" w:color="auto" w:fill="auto"/>
          </w:tcPr>
          <w:p w14:paraId="440F9C8A" w14:textId="77777777" w:rsidR="00405C0F" w:rsidRPr="00CA7435" w:rsidRDefault="00405C0F" w:rsidP="00777C6A">
            <w:pPr>
              <w:pStyle w:val="BodyText"/>
              <w:ind w:left="720"/>
              <w:rPr>
                <w:rFonts w:cs="Arial"/>
                <w:sz w:val="20"/>
              </w:rPr>
            </w:pPr>
          </w:p>
        </w:tc>
        <w:tc>
          <w:tcPr>
            <w:tcW w:w="377" w:type="pct"/>
            <w:shd w:val="clear" w:color="auto" w:fill="auto"/>
          </w:tcPr>
          <w:p w14:paraId="25F52FC7" w14:textId="77777777" w:rsidR="00405C0F" w:rsidRPr="00CA7435" w:rsidRDefault="00405C0F" w:rsidP="00777C6A">
            <w:pPr>
              <w:pStyle w:val="BodyText"/>
              <w:ind w:left="720"/>
              <w:rPr>
                <w:rFonts w:cs="Arial"/>
                <w:sz w:val="20"/>
              </w:rPr>
            </w:pPr>
          </w:p>
        </w:tc>
        <w:tc>
          <w:tcPr>
            <w:tcW w:w="1184" w:type="pct"/>
            <w:shd w:val="clear" w:color="auto" w:fill="auto"/>
          </w:tcPr>
          <w:p w14:paraId="4A36B05F" w14:textId="77777777" w:rsidR="00405C0F" w:rsidRPr="00CA7435" w:rsidRDefault="00405C0F" w:rsidP="00777C6A">
            <w:pPr>
              <w:pStyle w:val="BodyText"/>
              <w:ind w:left="720"/>
              <w:rPr>
                <w:rFonts w:cs="Arial"/>
                <w:sz w:val="20"/>
              </w:rPr>
            </w:pPr>
          </w:p>
        </w:tc>
        <w:tc>
          <w:tcPr>
            <w:tcW w:w="665" w:type="pct"/>
            <w:shd w:val="clear" w:color="auto" w:fill="auto"/>
          </w:tcPr>
          <w:p w14:paraId="2F190681" w14:textId="77777777" w:rsidR="00405C0F" w:rsidRPr="00CA7435" w:rsidRDefault="00405C0F" w:rsidP="00777C6A">
            <w:pPr>
              <w:pStyle w:val="BodyText"/>
              <w:ind w:left="720"/>
              <w:rPr>
                <w:rFonts w:cs="Arial"/>
                <w:sz w:val="20"/>
              </w:rPr>
            </w:pPr>
          </w:p>
        </w:tc>
        <w:tc>
          <w:tcPr>
            <w:tcW w:w="698" w:type="pct"/>
            <w:shd w:val="clear" w:color="auto" w:fill="auto"/>
          </w:tcPr>
          <w:p w14:paraId="6E1B3C1B" w14:textId="77777777" w:rsidR="00405C0F" w:rsidRPr="00CA7435" w:rsidRDefault="00405C0F" w:rsidP="00777C6A">
            <w:pPr>
              <w:pStyle w:val="BodyText"/>
              <w:ind w:left="720"/>
              <w:rPr>
                <w:rFonts w:cs="Arial"/>
                <w:sz w:val="20"/>
              </w:rPr>
            </w:pPr>
          </w:p>
        </w:tc>
      </w:tr>
      <w:tr w:rsidR="00405C0F" w:rsidRPr="000821AE" w14:paraId="000E2EE9" w14:textId="77777777" w:rsidTr="00770243">
        <w:tc>
          <w:tcPr>
            <w:tcW w:w="173" w:type="pct"/>
          </w:tcPr>
          <w:p w14:paraId="5201983B" w14:textId="6137D1BF" w:rsidR="00405C0F" w:rsidRPr="00D134EA" w:rsidRDefault="00405C0F" w:rsidP="00777C6A">
            <w:pPr>
              <w:pStyle w:val="BodyText"/>
              <w:rPr>
                <w:rFonts w:cs="Arial"/>
                <w:sz w:val="20"/>
              </w:rPr>
            </w:pPr>
            <w:r>
              <w:rPr>
                <w:rFonts w:cs="Arial"/>
                <w:sz w:val="20"/>
              </w:rPr>
              <w:t>4</w:t>
            </w:r>
          </w:p>
        </w:tc>
        <w:tc>
          <w:tcPr>
            <w:tcW w:w="551" w:type="pct"/>
          </w:tcPr>
          <w:p w14:paraId="61B10D8B" w14:textId="77777777" w:rsidR="00405C0F" w:rsidRPr="00D134EA" w:rsidRDefault="00405C0F" w:rsidP="00777C6A">
            <w:pPr>
              <w:pStyle w:val="BodyText"/>
              <w:ind w:left="720"/>
              <w:rPr>
                <w:rFonts w:cs="Arial"/>
                <w:sz w:val="20"/>
              </w:rPr>
            </w:pPr>
          </w:p>
        </w:tc>
        <w:tc>
          <w:tcPr>
            <w:tcW w:w="1064" w:type="pct"/>
            <w:shd w:val="clear" w:color="auto" w:fill="auto"/>
          </w:tcPr>
          <w:p w14:paraId="2239EB4C" w14:textId="29F972AD" w:rsidR="00405C0F" w:rsidRPr="00CA7435" w:rsidRDefault="00405C0F" w:rsidP="00777C6A">
            <w:pPr>
              <w:pStyle w:val="BodyText"/>
              <w:ind w:left="720"/>
              <w:rPr>
                <w:rFonts w:cs="Arial"/>
                <w:sz w:val="20"/>
              </w:rPr>
            </w:pPr>
          </w:p>
        </w:tc>
        <w:tc>
          <w:tcPr>
            <w:tcW w:w="289" w:type="pct"/>
            <w:shd w:val="clear" w:color="auto" w:fill="auto"/>
          </w:tcPr>
          <w:p w14:paraId="2304909D" w14:textId="77777777" w:rsidR="00405C0F" w:rsidRPr="00CA7435" w:rsidRDefault="00405C0F" w:rsidP="00777C6A">
            <w:pPr>
              <w:pStyle w:val="BodyText"/>
              <w:ind w:left="720"/>
              <w:rPr>
                <w:rFonts w:cs="Arial"/>
                <w:sz w:val="20"/>
              </w:rPr>
            </w:pPr>
          </w:p>
        </w:tc>
        <w:tc>
          <w:tcPr>
            <w:tcW w:w="377" w:type="pct"/>
            <w:shd w:val="clear" w:color="auto" w:fill="auto"/>
          </w:tcPr>
          <w:p w14:paraId="012C8DE3" w14:textId="77777777" w:rsidR="00405C0F" w:rsidRPr="00CA7435" w:rsidRDefault="00405C0F" w:rsidP="00777C6A">
            <w:pPr>
              <w:pStyle w:val="BodyText"/>
              <w:ind w:left="720"/>
              <w:rPr>
                <w:rFonts w:cs="Arial"/>
                <w:sz w:val="20"/>
              </w:rPr>
            </w:pPr>
          </w:p>
        </w:tc>
        <w:tc>
          <w:tcPr>
            <w:tcW w:w="1184" w:type="pct"/>
            <w:shd w:val="clear" w:color="auto" w:fill="auto"/>
          </w:tcPr>
          <w:p w14:paraId="254BEF72" w14:textId="77777777" w:rsidR="00405C0F" w:rsidRPr="00CA7435" w:rsidRDefault="00405C0F" w:rsidP="00777C6A">
            <w:pPr>
              <w:pStyle w:val="BodyText"/>
              <w:ind w:left="720"/>
              <w:rPr>
                <w:rFonts w:cs="Arial"/>
                <w:sz w:val="20"/>
              </w:rPr>
            </w:pPr>
          </w:p>
        </w:tc>
        <w:tc>
          <w:tcPr>
            <w:tcW w:w="665" w:type="pct"/>
            <w:shd w:val="clear" w:color="auto" w:fill="auto"/>
          </w:tcPr>
          <w:p w14:paraId="6D2DA1CF" w14:textId="77777777" w:rsidR="00405C0F" w:rsidRPr="00CA7435" w:rsidRDefault="00405C0F" w:rsidP="00777C6A">
            <w:pPr>
              <w:pStyle w:val="BodyText"/>
              <w:ind w:left="720"/>
              <w:rPr>
                <w:rFonts w:cs="Arial"/>
                <w:sz w:val="20"/>
              </w:rPr>
            </w:pPr>
          </w:p>
        </w:tc>
        <w:tc>
          <w:tcPr>
            <w:tcW w:w="698" w:type="pct"/>
            <w:shd w:val="clear" w:color="auto" w:fill="auto"/>
          </w:tcPr>
          <w:p w14:paraId="0AA56CCA" w14:textId="77777777" w:rsidR="00405C0F" w:rsidRPr="00CA7435" w:rsidRDefault="00405C0F" w:rsidP="00777C6A">
            <w:pPr>
              <w:pStyle w:val="BodyText"/>
              <w:ind w:left="720"/>
              <w:rPr>
                <w:rFonts w:cs="Arial"/>
                <w:sz w:val="20"/>
              </w:rPr>
            </w:pPr>
          </w:p>
        </w:tc>
      </w:tr>
      <w:tr w:rsidR="00405C0F" w:rsidRPr="000821AE" w14:paraId="77607F55" w14:textId="77777777" w:rsidTr="00770243">
        <w:tc>
          <w:tcPr>
            <w:tcW w:w="173" w:type="pct"/>
          </w:tcPr>
          <w:p w14:paraId="06F47AB9" w14:textId="35768685" w:rsidR="00405C0F" w:rsidRPr="00D134EA" w:rsidRDefault="00405C0F" w:rsidP="00777C6A">
            <w:pPr>
              <w:pStyle w:val="BodyText"/>
              <w:rPr>
                <w:rFonts w:cs="Arial"/>
                <w:sz w:val="20"/>
              </w:rPr>
            </w:pPr>
            <w:r>
              <w:rPr>
                <w:rFonts w:cs="Arial"/>
                <w:sz w:val="20"/>
              </w:rPr>
              <w:t>5</w:t>
            </w:r>
          </w:p>
        </w:tc>
        <w:tc>
          <w:tcPr>
            <w:tcW w:w="551" w:type="pct"/>
          </w:tcPr>
          <w:p w14:paraId="75E94E53" w14:textId="77777777" w:rsidR="00405C0F" w:rsidRPr="00D134EA" w:rsidRDefault="00405C0F" w:rsidP="00777C6A">
            <w:pPr>
              <w:pStyle w:val="BodyText"/>
              <w:ind w:left="720"/>
              <w:rPr>
                <w:rFonts w:cs="Arial"/>
                <w:sz w:val="20"/>
              </w:rPr>
            </w:pPr>
          </w:p>
        </w:tc>
        <w:tc>
          <w:tcPr>
            <w:tcW w:w="1064" w:type="pct"/>
            <w:shd w:val="clear" w:color="auto" w:fill="auto"/>
          </w:tcPr>
          <w:p w14:paraId="6C14ADF9" w14:textId="02EDBFF2" w:rsidR="00405C0F" w:rsidRPr="00CA7435" w:rsidRDefault="00405C0F" w:rsidP="00777C6A">
            <w:pPr>
              <w:pStyle w:val="BodyText"/>
              <w:ind w:left="720"/>
              <w:rPr>
                <w:rFonts w:cs="Arial"/>
                <w:sz w:val="20"/>
              </w:rPr>
            </w:pPr>
          </w:p>
        </w:tc>
        <w:tc>
          <w:tcPr>
            <w:tcW w:w="289" w:type="pct"/>
            <w:shd w:val="clear" w:color="auto" w:fill="auto"/>
          </w:tcPr>
          <w:p w14:paraId="70630E15" w14:textId="77777777" w:rsidR="00405C0F" w:rsidRPr="00CA7435" w:rsidRDefault="00405C0F" w:rsidP="00777C6A">
            <w:pPr>
              <w:pStyle w:val="BodyText"/>
              <w:ind w:left="720"/>
              <w:rPr>
                <w:rFonts w:cs="Arial"/>
                <w:sz w:val="20"/>
              </w:rPr>
            </w:pPr>
          </w:p>
        </w:tc>
        <w:tc>
          <w:tcPr>
            <w:tcW w:w="377" w:type="pct"/>
            <w:shd w:val="clear" w:color="auto" w:fill="auto"/>
          </w:tcPr>
          <w:p w14:paraId="232039BC" w14:textId="77777777" w:rsidR="00405C0F" w:rsidRPr="00CA7435" w:rsidRDefault="00405C0F" w:rsidP="00777C6A">
            <w:pPr>
              <w:pStyle w:val="BodyText"/>
              <w:ind w:left="720"/>
              <w:rPr>
                <w:rFonts w:cs="Arial"/>
                <w:sz w:val="20"/>
              </w:rPr>
            </w:pPr>
          </w:p>
        </w:tc>
        <w:tc>
          <w:tcPr>
            <w:tcW w:w="1184" w:type="pct"/>
            <w:shd w:val="clear" w:color="auto" w:fill="auto"/>
          </w:tcPr>
          <w:p w14:paraId="2653AFC0" w14:textId="77777777" w:rsidR="00405C0F" w:rsidRPr="00CA7435" w:rsidRDefault="00405C0F" w:rsidP="00777C6A">
            <w:pPr>
              <w:pStyle w:val="BodyText"/>
              <w:ind w:left="720"/>
              <w:rPr>
                <w:rFonts w:cs="Arial"/>
                <w:sz w:val="20"/>
              </w:rPr>
            </w:pPr>
          </w:p>
        </w:tc>
        <w:tc>
          <w:tcPr>
            <w:tcW w:w="665" w:type="pct"/>
            <w:shd w:val="clear" w:color="auto" w:fill="auto"/>
          </w:tcPr>
          <w:p w14:paraId="738A130B" w14:textId="77777777" w:rsidR="00405C0F" w:rsidRPr="00CA7435" w:rsidRDefault="00405C0F" w:rsidP="00777C6A">
            <w:pPr>
              <w:pStyle w:val="BodyText"/>
              <w:ind w:left="720"/>
              <w:rPr>
                <w:rFonts w:cs="Arial"/>
                <w:sz w:val="20"/>
              </w:rPr>
            </w:pPr>
          </w:p>
        </w:tc>
        <w:tc>
          <w:tcPr>
            <w:tcW w:w="698" w:type="pct"/>
            <w:shd w:val="clear" w:color="auto" w:fill="auto"/>
          </w:tcPr>
          <w:p w14:paraId="130972FA" w14:textId="77777777" w:rsidR="00405C0F" w:rsidRPr="00CA7435" w:rsidRDefault="00405C0F" w:rsidP="00777C6A">
            <w:pPr>
              <w:pStyle w:val="BodyText"/>
              <w:ind w:left="720"/>
              <w:rPr>
                <w:rFonts w:cs="Arial"/>
                <w:sz w:val="20"/>
              </w:rPr>
            </w:pPr>
          </w:p>
        </w:tc>
      </w:tr>
      <w:tr w:rsidR="00405C0F" w:rsidRPr="000821AE" w14:paraId="2F967A9C" w14:textId="77777777" w:rsidTr="00770243">
        <w:tc>
          <w:tcPr>
            <w:tcW w:w="173" w:type="pct"/>
          </w:tcPr>
          <w:p w14:paraId="4FBD04FF" w14:textId="1F137901" w:rsidR="00405C0F" w:rsidRPr="00D134EA" w:rsidRDefault="00405C0F" w:rsidP="00777C6A">
            <w:pPr>
              <w:pStyle w:val="BodyText"/>
              <w:rPr>
                <w:rFonts w:cs="Arial"/>
                <w:sz w:val="20"/>
              </w:rPr>
            </w:pPr>
            <w:r>
              <w:rPr>
                <w:rFonts w:cs="Arial"/>
                <w:sz w:val="20"/>
              </w:rPr>
              <w:t>6</w:t>
            </w:r>
          </w:p>
        </w:tc>
        <w:tc>
          <w:tcPr>
            <w:tcW w:w="551" w:type="pct"/>
          </w:tcPr>
          <w:p w14:paraId="38FEE05D" w14:textId="77777777" w:rsidR="00405C0F" w:rsidRPr="00D134EA" w:rsidRDefault="00405C0F" w:rsidP="00777C6A">
            <w:pPr>
              <w:pStyle w:val="BodyText"/>
              <w:ind w:left="720"/>
              <w:rPr>
                <w:rFonts w:cs="Arial"/>
                <w:sz w:val="20"/>
              </w:rPr>
            </w:pPr>
          </w:p>
        </w:tc>
        <w:tc>
          <w:tcPr>
            <w:tcW w:w="1064" w:type="pct"/>
            <w:shd w:val="clear" w:color="auto" w:fill="auto"/>
          </w:tcPr>
          <w:p w14:paraId="2175999C" w14:textId="133A2735" w:rsidR="00405C0F" w:rsidRPr="00CA7435" w:rsidRDefault="00405C0F" w:rsidP="00777C6A">
            <w:pPr>
              <w:pStyle w:val="BodyText"/>
              <w:ind w:left="720"/>
              <w:rPr>
                <w:rFonts w:cs="Arial"/>
                <w:sz w:val="20"/>
              </w:rPr>
            </w:pPr>
          </w:p>
        </w:tc>
        <w:tc>
          <w:tcPr>
            <w:tcW w:w="289" w:type="pct"/>
            <w:shd w:val="clear" w:color="auto" w:fill="auto"/>
          </w:tcPr>
          <w:p w14:paraId="3792A986" w14:textId="77777777" w:rsidR="00405C0F" w:rsidRPr="00CA7435" w:rsidRDefault="00405C0F" w:rsidP="00777C6A">
            <w:pPr>
              <w:pStyle w:val="BodyText"/>
              <w:ind w:left="720"/>
              <w:rPr>
                <w:rFonts w:cs="Arial"/>
                <w:sz w:val="20"/>
              </w:rPr>
            </w:pPr>
          </w:p>
        </w:tc>
        <w:tc>
          <w:tcPr>
            <w:tcW w:w="377" w:type="pct"/>
            <w:shd w:val="clear" w:color="auto" w:fill="auto"/>
          </w:tcPr>
          <w:p w14:paraId="107E47D5" w14:textId="77777777" w:rsidR="00405C0F" w:rsidRPr="00CA7435" w:rsidRDefault="00405C0F" w:rsidP="00777C6A">
            <w:pPr>
              <w:pStyle w:val="BodyText"/>
              <w:ind w:left="720"/>
              <w:rPr>
                <w:rFonts w:cs="Arial"/>
                <w:sz w:val="20"/>
              </w:rPr>
            </w:pPr>
          </w:p>
        </w:tc>
        <w:tc>
          <w:tcPr>
            <w:tcW w:w="1184" w:type="pct"/>
            <w:shd w:val="clear" w:color="auto" w:fill="auto"/>
          </w:tcPr>
          <w:p w14:paraId="57967B29" w14:textId="77777777" w:rsidR="00405C0F" w:rsidRPr="00CA7435" w:rsidRDefault="00405C0F" w:rsidP="00777C6A">
            <w:pPr>
              <w:pStyle w:val="BodyText"/>
              <w:ind w:left="720"/>
              <w:rPr>
                <w:rFonts w:cs="Arial"/>
                <w:sz w:val="20"/>
              </w:rPr>
            </w:pPr>
          </w:p>
        </w:tc>
        <w:tc>
          <w:tcPr>
            <w:tcW w:w="665" w:type="pct"/>
            <w:shd w:val="clear" w:color="auto" w:fill="auto"/>
          </w:tcPr>
          <w:p w14:paraId="42FFCA5B" w14:textId="77777777" w:rsidR="00405C0F" w:rsidRPr="00CA7435" w:rsidRDefault="00405C0F" w:rsidP="00777C6A">
            <w:pPr>
              <w:pStyle w:val="BodyText"/>
              <w:ind w:left="720"/>
              <w:rPr>
                <w:rFonts w:cs="Arial"/>
                <w:sz w:val="20"/>
              </w:rPr>
            </w:pPr>
          </w:p>
        </w:tc>
        <w:tc>
          <w:tcPr>
            <w:tcW w:w="698" w:type="pct"/>
            <w:shd w:val="clear" w:color="auto" w:fill="auto"/>
          </w:tcPr>
          <w:p w14:paraId="6A02E590" w14:textId="77777777" w:rsidR="00405C0F" w:rsidRPr="00CA7435" w:rsidRDefault="00405C0F" w:rsidP="00777C6A">
            <w:pPr>
              <w:pStyle w:val="BodyText"/>
              <w:ind w:left="720"/>
              <w:rPr>
                <w:rFonts w:cs="Arial"/>
                <w:sz w:val="20"/>
              </w:rPr>
            </w:pPr>
          </w:p>
        </w:tc>
      </w:tr>
    </w:tbl>
    <w:p w14:paraId="7EE5784B" w14:textId="77777777" w:rsidR="00DB77B7" w:rsidRPr="000821AE" w:rsidRDefault="00DB77B7" w:rsidP="00D702B0">
      <w:pPr>
        <w:rPr>
          <w:rFonts w:ascii="Arial" w:hAnsi="Arial" w:cs="Arial"/>
        </w:rPr>
      </w:pPr>
    </w:p>
    <w:p w14:paraId="16ACF942" w14:textId="77777777" w:rsidR="0070512E" w:rsidRDefault="0070512E" w:rsidP="00961760">
      <w:pPr>
        <w:pStyle w:val="ListParagraph"/>
        <w:numPr>
          <w:ilvl w:val="0"/>
          <w:numId w:val="25"/>
        </w:numPr>
        <w:tabs>
          <w:tab w:val="left" w:pos="-720"/>
        </w:tabs>
        <w:suppressAutoHyphens/>
        <w:ind w:left="567" w:hanging="567"/>
        <w:rPr>
          <w:rFonts w:ascii="Arial" w:hAnsi="Arial" w:cs="Arial"/>
          <w:b/>
          <w:color w:val="FFFFFF" w:themeColor="background1"/>
          <w:spacing w:val="-2"/>
          <w:sz w:val="32"/>
          <w:szCs w:val="32"/>
        </w:rPr>
        <w:sectPr w:rsidR="0070512E" w:rsidSect="00664B72">
          <w:headerReference w:type="default" r:id="rId15"/>
          <w:footerReference w:type="default" r:id="rId16"/>
          <w:headerReference w:type="first" r:id="rId17"/>
          <w:pgSz w:w="11906" w:h="16838"/>
          <w:pgMar w:top="1080" w:right="1080" w:bottom="851" w:left="1080" w:header="1080" w:footer="1080" w:gutter="0"/>
          <w:cols w:space="720"/>
          <w:noEndnote/>
          <w:docGrid w:linePitch="313"/>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86"/>
      </w:tblGrid>
      <w:tr w:rsidR="00753102" w:rsidRPr="000821AE" w14:paraId="016ADBA0" w14:textId="77777777" w:rsidTr="00961760">
        <w:tc>
          <w:tcPr>
            <w:tcW w:w="5000" w:type="pct"/>
            <w:shd w:val="clear" w:color="auto" w:fill="1F497D" w:themeFill="text2"/>
          </w:tcPr>
          <w:p w14:paraId="1EE2E4A9" w14:textId="69AC0B36" w:rsidR="00753102" w:rsidRPr="000821AE" w:rsidRDefault="00C66FB8" w:rsidP="00961760">
            <w:pPr>
              <w:pStyle w:val="ListParagraph"/>
              <w:numPr>
                <w:ilvl w:val="0"/>
                <w:numId w:val="25"/>
              </w:numPr>
              <w:tabs>
                <w:tab w:val="left" w:pos="-720"/>
              </w:tabs>
              <w:suppressAutoHyphens/>
              <w:ind w:left="567" w:hanging="567"/>
              <w:rPr>
                <w:rFonts w:ascii="Arial" w:hAnsi="Arial" w:cs="Arial"/>
                <w:b/>
                <w:color w:val="FFFFFF" w:themeColor="background1"/>
                <w:spacing w:val="-2"/>
                <w:sz w:val="32"/>
                <w:szCs w:val="32"/>
              </w:rPr>
            </w:pPr>
            <w:r>
              <w:rPr>
                <w:rFonts w:ascii="Arial" w:hAnsi="Arial" w:cs="Arial"/>
                <w:b/>
                <w:color w:val="FFFFFF" w:themeColor="background1"/>
                <w:spacing w:val="-2"/>
                <w:sz w:val="32"/>
                <w:szCs w:val="32"/>
              </w:rPr>
              <w:lastRenderedPageBreak/>
              <w:t>Additional requirements</w:t>
            </w:r>
          </w:p>
        </w:tc>
      </w:tr>
    </w:tbl>
    <w:p w14:paraId="31FD9133" w14:textId="77777777" w:rsidR="00753102" w:rsidRDefault="00753102" w:rsidP="00D702B0">
      <w:pPr>
        <w:rPr>
          <w:rFonts w:ascii="Arial" w:hAnsi="Arial" w:cs="Arial"/>
        </w:rPr>
      </w:pPr>
    </w:p>
    <w:p w14:paraId="258AD8B9" w14:textId="77777777" w:rsidR="00A07927" w:rsidRPr="00C47473" w:rsidRDefault="00A07927" w:rsidP="00A07927">
      <w:pPr>
        <w:rPr>
          <w:rFonts w:ascii="Arial" w:hAnsi="Arial" w:cs="Arial"/>
          <w:bCs/>
          <w:spacing w:val="-2"/>
          <w:sz w:val="22"/>
          <w:szCs w:val="22"/>
        </w:rPr>
      </w:pPr>
      <w:r w:rsidRPr="00C47473">
        <w:rPr>
          <w:rFonts w:ascii="Arial" w:hAnsi="Arial" w:cs="Arial"/>
          <w:bCs/>
          <w:spacing w:val="-2"/>
          <w:sz w:val="22"/>
          <w:szCs w:val="22"/>
        </w:rPr>
        <w:t>In the event of a</w:t>
      </w:r>
      <w:r>
        <w:rPr>
          <w:rFonts w:ascii="Arial" w:hAnsi="Arial" w:cs="Arial"/>
          <w:bCs/>
          <w:spacing w:val="-2"/>
          <w:sz w:val="22"/>
          <w:szCs w:val="22"/>
        </w:rPr>
        <w:t>n incident,</w:t>
      </w:r>
      <w:r w:rsidRPr="00C47473">
        <w:rPr>
          <w:rFonts w:ascii="Arial" w:hAnsi="Arial" w:cs="Arial"/>
          <w:bCs/>
          <w:spacing w:val="-2"/>
          <w:sz w:val="22"/>
          <w:szCs w:val="22"/>
        </w:rPr>
        <w:t xml:space="preserve"> we will review all documentatio</w:t>
      </w:r>
      <w:r>
        <w:rPr>
          <w:rFonts w:ascii="Arial" w:hAnsi="Arial" w:cs="Arial"/>
          <w:bCs/>
          <w:spacing w:val="-2"/>
          <w:sz w:val="22"/>
          <w:szCs w:val="22"/>
        </w:rPr>
        <w:t>n</w:t>
      </w:r>
      <w:r w:rsidRPr="00C47473">
        <w:rPr>
          <w:rFonts w:ascii="Arial" w:hAnsi="Arial" w:cs="Arial"/>
          <w:bCs/>
          <w:spacing w:val="-2"/>
          <w:sz w:val="22"/>
          <w:szCs w:val="22"/>
        </w:rPr>
        <w:t>.</w:t>
      </w:r>
      <w:r>
        <w:rPr>
          <w:rFonts w:ascii="Arial" w:hAnsi="Arial" w:cs="Arial"/>
          <w:bCs/>
          <w:spacing w:val="-2"/>
          <w:sz w:val="22"/>
          <w:szCs w:val="22"/>
        </w:rPr>
        <w:t xml:space="preserve"> Incomplete or missing documentation</w:t>
      </w:r>
      <w:r w:rsidRPr="00C47473">
        <w:rPr>
          <w:rFonts w:ascii="Arial" w:hAnsi="Arial" w:cs="Arial"/>
          <w:bCs/>
          <w:spacing w:val="-2"/>
          <w:sz w:val="22"/>
          <w:szCs w:val="22"/>
        </w:rPr>
        <w:t xml:space="preserve"> </w:t>
      </w:r>
      <w:r>
        <w:rPr>
          <w:rFonts w:ascii="Arial" w:hAnsi="Arial" w:cs="Arial"/>
          <w:bCs/>
          <w:spacing w:val="-2"/>
          <w:sz w:val="22"/>
          <w:szCs w:val="22"/>
        </w:rPr>
        <w:t xml:space="preserve">may result in a claim being refused. </w:t>
      </w:r>
    </w:p>
    <w:p w14:paraId="0BE9AD1E" w14:textId="77777777" w:rsidR="00A07927" w:rsidRDefault="00A07927" w:rsidP="002B1BA1">
      <w:pPr>
        <w:rPr>
          <w:rFonts w:ascii="Arial" w:hAnsi="Arial" w:cs="Arial"/>
          <w:bCs/>
          <w:spacing w:val="-2"/>
          <w:sz w:val="22"/>
          <w:szCs w:val="22"/>
        </w:rPr>
      </w:pPr>
    </w:p>
    <w:p w14:paraId="5E041E74" w14:textId="3EC98ED4" w:rsidR="007C2839" w:rsidRPr="00C47473" w:rsidRDefault="002B1BA1" w:rsidP="007C2839">
      <w:pPr>
        <w:rPr>
          <w:rFonts w:ascii="Arial" w:hAnsi="Arial" w:cs="Arial"/>
          <w:bCs/>
          <w:spacing w:val="-2"/>
          <w:sz w:val="22"/>
          <w:szCs w:val="22"/>
        </w:rPr>
      </w:pPr>
      <w:r>
        <w:rPr>
          <w:rFonts w:ascii="Arial" w:hAnsi="Arial" w:cs="Arial"/>
          <w:bCs/>
          <w:spacing w:val="-2"/>
          <w:sz w:val="22"/>
          <w:szCs w:val="22"/>
        </w:rPr>
        <w:t xml:space="preserve">Please confirm that the following </w:t>
      </w:r>
      <w:r w:rsidR="00BC5BF8">
        <w:rPr>
          <w:rFonts w:ascii="Arial" w:hAnsi="Arial" w:cs="Arial"/>
          <w:bCs/>
          <w:spacing w:val="-2"/>
          <w:sz w:val="22"/>
          <w:szCs w:val="22"/>
        </w:rPr>
        <w:t xml:space="preserve">are </w:t>
      </w:r>
      <w:r>
        <w:rPr>
          <w:rFonts w:ascii="Arial" w:hAnsi="Arial" w:cs="Arial"/>
          <w:bCs/>
          <w:spacing w:val="-2"/>
          <w:sz w:val="22"/>
          <w:szCs w:val="22"/>
        </w:rPr>
        <w:t>in place</w:t>
      </w:r>
      <w:r w:rsidR="007C2839">
        <w:rPr>
          <w:rFonts w:ascii="Arial" w:hAnsi="Arial" w:cs="Arial"/>
          <w:bCs/>
          <w:spacing w:val="-2"/>
          <w:sz w:val="22"/>
          <w:szCs w:val="22"/>
        </w:rPr>
        <w:t xml:space="preserve"> </w:t>
      </w:r>
      <w:r w:rsidR="007C2839" w:rsidRPr="5043ADEF">
        <w:rPr>
          <w:rFonts w:ascii="Arial" w:hAnsi="Arial" w:cs="Arial"/>
          <w:sz w:val="22"/>
          <w:szCs w:val="22"/>
        </w:rPr>
        <w:t>by the indemnity start date and can be provided upon request</w:t>
      </w:r>
      <w:r w:rsidR="1B89EE70" w:rsidRPr="5043ADEF">
        <w:rPr>
          <w:rFonts w:ascii="Arial" w:hAnsi="Arial" w:cs="Arial"/>
          <w:sz w:val="22"/>
          <w:szCs w:val="22"/>
        </w:rPr>
        <w:t>:</w:t>
      </w:r>
    </w:p>
    <w:p w14:paraId="45F1C2D6" w14:textId="77777777" w:rsidR="002B1BA1" w:rsidRDefault="002B1BA1" w:rsidP="00B91FA2">
      <w:pPr>
        <w:rPr>
          <w:rFonts w:ascii="Arial" w:hAnsi="Arial" w:cs="Arial"/>
          <w:bCs/>
          <w:spacing w:val="-2"/>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66"/>
        <w:gridCol w:w="2920"/>
      </w:tblGrid>
      <w:tr w:rsidR="00D702B0" w:rsidRPr="000821AE" w14:paraId="4FAA9704" w14:textId="77777777" w:rsidTr="0021109F">
        <w:tc>
          <w:tcPr>
            <w:tcW w:w="3538" w:type="pct"/>
            <w:tcBorders>
              <w:top w:val="single" w:sz="4" w:space="0" w:color="auto"/>
              <w:left w:val="single" w:sz="4" w:space="0" w:color="auto"/>
              <w:bottom w:val="single" w:sz="4" w:space="0" w:color="auto"/>
              <w:right w:val="single" w:sz="4" w:space="0" w:color="auto"/>
            </w:tcBorders>
          </w:tcPr>
          <w:p w14:paraId="6E8291A1" w14:textId="23410C86" w:rsidR="00D702B0" w:rsidRPr="00CD1437" w:rsidRDefault="00D702B0" w:rsidP="0021109F">
            <w:pPr>
              <w:rPr>
                <w:rFonts w:ascii="Arial" w:hAnsi="Arial" w:cs="Arial"/>
                <w:spacing w:val="-2"/>
                <w:sz w:val="22"/>
                <w:szCs w:val="22"/>
              </w:rPr>
            </w:pPr>
            <w:r w:rsidRPr="00CD1437">
              <w:rPr>
                <w:rFonts w:ascii="Arial" w:hAnsi="Arial" w:cs="Arial"/>
                <w:spacing w:val="-2"/>
                <w:sz w:val="22"/>
                <w:szCs w:val="22"/>
              </w:rPr>
              <w:t>Due diligence</w:t>
            </w:r>
            <w:r w:rsidR="0021109F" w:rsidRPr="00CD1437">
              <w:rPr>
                <w:rFonts w:ascii="Arial" w:hAnsi="Arial" w:cs="Arial"/>
                <w:spacing w:val="-2"/>
                <w:sz w:val="22"/>
                <w:szCs w:val="22"/>
              </w:rPr>
              <w:t xml:space="preserve"> </w:t>
            </w:r>
            <w:r w:rsidR="0021109F" w:rsidRPr="00CD1437">
              <w:rPr>
                <w:rFonts w:ascii="Arial" w:hAnsi="Arial" w:cs="Arial"/>
                <w:sz w:val="22"/>
                <w:szCs w:val="22"/>
              </w:rPr>
              <w:t xml:space="preserve">checks have been carried out to ensure only ethically acceptable </w:t>
            </w:r>
            <w:r w:rsidR="0021109F" w:rsidRPr="00CD1437">
              <w:rPr>
                <w:rFonts w:ascii="Arial" w:hAnsi="Arial" w:cs="Arial"/>
                <w:spacing w:val="-2"/>
                <w:sz w:val="22"/>
                <w:szCs w:val="22"/>
              </w:rPr>
              <w:t>items</w:t>
            </w:r>
            <w:r w:rsidR="0021109F" w:rsidRPr="00CD1437">
              <w:rPr>
                <w:rFonts w:ascii="Arial" w:hAnsi="Arial" w:cs="Arial"/>
                <w:sz w:val="22"/>
                <w:szCs w:val="22"/>
              </w:rPr>
              <w:t xml:space="preserve"> are borrowed.</w:t>
            </w:r>
          </w:p>
        </w:tc>
        <w:tc>
          <w:tcPr>
            <w:tcW w:w="1462" w:type="pct"/>
            <w:tcBorders>
              <w:top w:val="single" w:sz="4" w:space="0" w:color="auto"/>
              <w:left w:val="single" w:sz="4" w:space="0" w:color="auto"/>
              <w:bottom w:val="single" w:sz="4" w:space="0" w:color="auto"/>
              <w:right w:val="single" w:sz="4" w:space="0" w:color="auto"/>
            </w:tcBorders>
          </w:tcPr>
          <w:p w14:paraId="2219B7BD" w14:textId="05E5B53A" w:rsidR="001C4C92" w:rsidRPr="00CD1437" w:rsidRDefault="006B0576" w:rsidP="00654AE6">
            <w:pPr>
              <w:rPr>
                <w:color w:val="FF0000"/>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Pr>
                <w:rFonts w:ascii="Arial" w:hAnsi="Arial" w:cs="Arial"/>
                <w:spacing w:val="-2"/>
                <w:sz w:val="22"/>
                <w:szCs w:val="22"/>
              </w:rPr>
              <w:t xml:space="preserve"> </w:t>
            </w:r>
            <w:r w:rsidRPr="00654AE6">
              <w:rPr>
                <w:rFonts w:ascii="Arial" w:hAnsi="Arial" w:cs="Arial"/>
                <w:bCs/>
                <w:spacing w:val="-2"/>
                <w:sz w:val="22"/>
                <w:szCs w:val="22"/>
              </w:rPr>
              <w:t>I agree</w:t>
            </w:r>
          </w:p>
        </w:tc>
      </w:tr>
      <w:tr w:rsidR="00D702B0" w:rsidRPr="000821AE" w14:paraId="6FFDC2BF" w14:textId="77777777" w:rsidTr="0021109F">
        <w:tc>
          <w:tcPr>
            <w:tcW w:w="3538" w:type="pct"/>
            <w:tcBorders>
              <w:top w:val="single" w:sz="4" w:space="0" w:color="auto"/>
              <w:left w:val="single" w:sz="4" w:space="0" w:color="auto"/>
              <w:bottom w:val="single" w:sz="4" w:space="0" w:color="auto"/>
              <w:right w:val="single" w:sz="4" w:space="0" w:color="auto"/>
            </w:tcBorders>
          </w:tcPr>
          <w:p w14:paraId="7A890C54" w14:textId="77777777" w:rsidR="00D702B0" w:rsidRPr="00CD1437" w:rsidRDefault="00D702B0" w:rsidP="00205D71">
            <w:pPr>
              <w:rPr>
                <w:rFonts w:ascii="Arial" w:hAnsi="Arial" w:cs="Arial"/>
                <w:sz w:val="22"/>
                <w:szCs w:val="22"/>
              </w:rPr>
            </w:pPr>
            <w:r w:rsidRPr="00CD1437">
              <w:rPr>
                <w:rFonts w:ascii="Arial" w:hAnsi="Arial" w:cs="Arial"/>
                <w:sz w:val="22"/>
                <w:szCs w:val="22"/>
              </w:rPr>
              <w:t>Loan agreement</w:t>
            </w:r>
            <w:r w:rsidR="001C4C92" w:rsidRPr="00CD1437">
              <w:rPr>
                <w:rFonts w:ascii="Arial" w:hAnsi="Arial" w:cs="Arial"/>
                <w:sz w:val="22"/>
                <w:szCs w:val="22"/>
              </w:rPr>
              <w:t xml:space="preserve">s with </w:t>
            </w:r>
            <w:r w:rsidRPr="00CD1437">
              <w:rPr>
                <w:rFonts w:ascii="Arial" w:hAnsi="Arial" w:cs="Arial"/>
                <w:sz w:val="22"/>
                <w:szCs w:val="22"/>
              </w:rPr>
              <w:t>conditions precedent</w:t>
            </w:r>
            <w:r w:rsidR="001C4C92" w:rsidRPr="00CD1437">
              <w:rPr>
                <w:rFonts w:ascii="Arial" w:hAnsi="Arial" w:cs="Arial"/>
                <w:sz w:val="22"/>
                <w:szCs w:val="22"/>
              </w:rPr>
              <w:t xml:space="preserve"> for all loans are in place.</w:t>
            </w:r>
          </w:p>
          <w:p w14:paraId="17BA92ED" w14:textId="5E203362" w:rsidR="00CD1437" w:rsidRPr="00CD1437" w:rsidRDefault="00CD1437" w:rsidP="00205D71">
            <w:pPr>
              <w:rPr>
                <w:rFonts w:ascii="Arial" w:hAnsi="Arial" w:cs="Arial"/>
                <w:spacing w:val="-2"/>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BA33A3A" w14:textId="460465CD" w:rsidR="003C4772" w:rsidRPr="00CD1437" w:rsidRDefault="00C81859" w:rsidP="00654AE6">
            <w:pPr>
              <w:rPr>
                <w:bCs/>
              </w:rPr>
            </w:pPr>
            <w:r w:rsidRPr="00654AE6">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54AE6">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54AE6">
              <w:rPr>
                <w:rFonts w:ascii="Arial" w:hAnsi="Arial" w:cs="Arial"/>
                <w:color w:val="2B579A"/>
                <w:spacing w:val="-2"/>
                <w:sz w:val="22"/>
                <w:szCs w:val="22"/>
                <w:shd w:val="clear" w:color="auto" w:fill="E6E6E6"/>
              </w:rPr>
              <w:fldChar w:fldCharType="end"/>
            </w:r>
            <w:r w:rsidRPr="00654AE6">
              <w:rPr>
                <w:rFonts w:ascii="Arial" w:hAnsi="Arial" w:cs="Arial"/>
                <w:spacing w:val="-2"/>
                <w:sz w:val="22"/>
                <w:szCs w:val="22"/>
              </w:rPr>
              <w:t xml:space="preserve"> </w:t>
            </w:r>
            <w:r w:rsidRPr="00654AE6">
              <w:rPr>
                <w:rFonts w:ascii="Arial" w:hAnsi="Arial" w:cs="Arial"/>
                <w:bCs/>
                <w:spacing w:val="-2"/>
                <w:sz w:val="22"/>
                <w:szCs w:val="22"/>
              </w:rPr>
              <w:t>I agree</w:t>
            </w:r>
          </w:p>
        </w:tc>
      </w:tr>
      <w:tr w:rsidR="00EA02B4" w:rsidRPr="000821AE" w:rsidDel="00604948" w14:paraId="40A47B8E" w14:textId="77777777" w:rsidTr="00654AE6">
        <w:tc>
          <w:tcPr>
            <w:tcW w:w="3538" w:type="pct"/>
            <w:tcBorders>
              <w:top w:val="single" w:sz="4" w:space="0" w:color="auto"/>
              <w:left w:val="single" w:sz="4" w:space="0" w:color="auto"/>
              <w:bottom w:val="single" w:sz="4" w:space="0" w:color="auto"/>
              <w:right w:val="single" w:sz="4" w:space="0" w:color="auto"/>
            </w:tcBorders>
          </w:tcPr>
          <w:p w14:paraId="77D1CC20" w14:textId="5867F473" w:rsidR="00EA02B4" w:rsidRPr="00261831" w:rsidDel="00431245" w:rsidRDefault="001C4C92" w:rsidP="00CD1437">
            <w:pPr>
              <w:rPr>
                <w:rFonts w:ascii="Arial" w:hAnsi="Arial" w:cs="Arial"/>
                <w:bCs/>
                <w:sz w:val="22"/>
                <w:szCs w:val="22"/>
                <w:highlight w:val="yellow"/>
              </w:rPr>
            </w:pPr>
            <w:r w:rsidRPr="00261831">
              <w:rPr>
                <w:rFonts w:ascii="Arial" w:hAnsi="Arial" w:cs="Arial"/>
                <w:bCs/>
                <w:sz w:val="22"/>
                <w:szCs w:val="22"/>
              </w:rPr>
              <w:t>Loan agreements with conditions precedent for all loans will be in place before the indemnity starts</w:t>
            </w:r>
          </w:p>
        </w:tc>
        <w:tc>
          <w:tcPr>
            <w:tcW w:w="1462" w:type="pct"/>
            <w:tcBorders>
              <w:top w:val="single" w:sz="4" w:space="0" w:color="auto"/>
              <w:left w:val="single" w:sz="4" w:space="0" w:color="auto"/>
              <w:bottom w:val="single" w:sz="4" w:space="0" w:color="auto"/>
              <w:right w:val="single" w:sz="4" w:space="0" w:color="auto"/>
            </w:tcBorders>
          </w:tcPr>
          <w:p w14:paraId="5F6B73B6" w14:textId="1D790A10" w:rsidR="00EA02B4" w:rsidRPr="00654AE6" w:rsidRDefault="00C81859" w:rsidP="00654AE6">
            <w:pPr>
              <w:tabs>
                <w:tab w:val="left" w:pos="-720"/>
                <w:tab w:val="left" w:pos="0"/>
                <w:tab w:val="left" w:pos="249"/>
              </w:tabs>
              <w:suppressAutoHyphens/>
              <w:rPr>
                <w:rFonts w:ascii="Arial" w:hAnsi="Arial" w:cs="Arial"/>
                <w:bCs/>
                <w:spacing w:val="-2"/>
                <w:sz w:val="22"/>
                <w:szCs w:val="22"/>
              </w:rPr>
            </w:pPr>
            <w:r w:rsidRPr="00654AE6">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654AE6">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654AE6">
              <w:rPr>
                <w:rFonts w:ascii="Arial" w:hAnsi="Arial" w:cs="Arial"/>
                <w:color w:val="2B579A"/>
                <w:spacing w:val="-2"/>
                <w:sz w:val="22"/>
                <w:szCs w:val="22"/>
                <w:shd w:val="clear" w:color="auto" w:fill="E6E6E6"/>
              </w:rPr>
              <w:fldChar w:fldCharType="end"/>
            </w:r>
            <w:r w:rsidRPr="00654AE6">
              <w:rPr>
                <w:rFonts w:ascii="Arial" w:hAnsi="Arial" w:cs="Arial"/>
                <w:spacing w:val="-2"/>
                <w:sz w:val="22"/>
                <w:szCs w:val="22"/>
              </w:rPr>
              <w:t xml:space="preserve"> </w:t>
            </w:r>
            <w:r>
              <w:rPr>
                <w:rFonts w:ascii="Arial" w:hAnsi="Arial" w:cs="Arial"/>
                <w:bCs/>
                <w:spacing w:val="-2"/>
                <w:sz w:val="22"/>
                <w:szCs w:val="22"/>
              </w:rPr>
              <w:t>Y</w:t>
            </w:r>
            <w:r w:rsidR="00CD1437" w:rsidRPr="00654AE6">
              <w:rPr>
                <w:rFonts w:ascii="Arial" w:hAnsi="Arial" w:cs="Arial"/>
                <w:bCs/>
                <w:spacing w:val="-2"/>
                <w:sz w:val="22"/>
                <w:szCs w:val="22"/>
              </w:rPr>
              <w:t>es</w:t>
            </w:r>
          </w:p>
          <w:p w14:paraId="4690EB6C" w14:textId="543F3EAF" w:rsidR="00CD1437" w:rsidRPr="00CD1437" w:rsidDel="00604948" w:rsidRDefault="00CD1437" w:rsidP="00CD1437">
            <w:pPr>
              <w:pStyle w:val="ListParagraph"/>
              <w:tabs>
                <w:tab w:val="left" w:pos="-720"/>
                <w:tab w:val="left" w:pos="0"/>
                <w:tab w:val="left" w:pos="249"/>
              </w:tabs>
              <w:suppressAutoHyphens/>
              <w:ind w:left="249"/>
              <w:rPr>
                <w:rFonts w:ascii="Arial" w:hAnsi="Arial" w:cs="Arial"/>
                <w:bCs/>
                <w:spacing w:val="-2"/>
                <w:sz w:val="22"/>
                <w:szCs w:val="22"/>
              </w:rPr>
            </w:pPr>
          </w:p>
        </w:tc>
      </w:tr>
      <w:tr w:rsidR="0007046C" w:rsidRPr="000821AE" w:rsidDel="00604948" w14:paraId="4BCC91AF" w14:textId="77777777" w:rsidTr="00654AE6">
        <w:trPr>
          <w:trHeight w:val="436"/>
        </w:trPr>
        <w:tc>
          <w:tcPr>
            <w:tcW w:w="3538" w:type="pct"/>
            <w:tcBorders>
              <w:top w:val="single" w:sz="4" w:space="0" w:color="auto"/>
              <w:left w:val="single" w:sz="4" w:space="0" w:color="auto"/>
              <w:bottom w:val="nil"/>
              <w:right w:val="single" w:sz="4" w:space="0" w:color="auto"/>
            </w:tcBorders>
          </w:tcPr>
          <w:p w14:paraId="52E7F13A" w14:textId="559B4C34" w:rsidR="0007046C" w:rsidRPr="00654AE6" w:rsidRDefault="001251D7" w:rsidP="00654AE6">
            <w:pPr>
              <w:tabs>
                <w:tab w:val="left" w:pos="-720"/>
                <w:tab w:val="left" w:pos="0"/>
                <w:tab w:val="left" w:pos="249"/>
              </w:tabs>
              <w:suppressAutoHyphens/>
              <w:ind w:left="-35"/>
              <w:rPr>
                <w:rFonts w:ascii="Arial" w:hAnsi="Arial" w:cs="Arial"/>
                <w:spacing w:val="-2"/>
                <w:sz w:val="22"/>
                <w:szCs w:val="22"/>
              </w:rPr>
            </w:pPr>
            <w:r w:rsidRPr="00261831">
              <w:rPr>
                <w:rFonts w:ascii="Arial" w:hAnsi="Arial" w:cs="Arial"/>
                <w:spacing w:val="-2"/>
                <w:sz w:val="22"/>
                <w:szCs w:val="22"/>
              </w:rPr>
              <w:t xml:space="preserve">Evidence of </w:t>
            </w:r>
            <w:r w:rsidR="000F74E8" w:rsidRPr="00261831">
              <w:rPr>
                <w:rFonts w:ascii="Arial" w:hAnsi="Arial" w:cs="Arial"/>
                <w:spacing w:val="-2"/>
                <w:sz w:val="22"/>
                <w:szCs w:val="22"/>
              </w:rPr>
              <w:t>maintenance</w:t>
            </w:r>
            <w:r w:rsidRPr="00261831">
              <w:rPr>
                <w:rFonts w:ascii="Arial" w:hAnsi="Arial" w:cs="Arial"/>
                <w:spacing w:val="-2"/>
                <w:sz w:val="22"/>
                <w:szCs w:val="22"/>
              </w:rPr>
              <w:t xml:space="preserve"> of environmental </w:t>
            </w:r>
            <w:r w:rsidR="00A01DC4" w:rsidRPr="00261831">
              <w:rPr>
                <w:rFonts w:ascii="Arial" w:hAnsi="Arial" w:cs="Arial"/>
                <w:spacing w:val="-2"/>
                <w:sz w:val="22"/>
                <w:szCs w:val="22"/>
              </w:rPr>
              <w:t>conditions</w:t>
            </w:r>
          </w:p>
        </w:tc>
        <w:tc>
          <w:tcPr>
            <w:tcW w:w="1462" w:type="pct"/>
            <w:tcBorders>
              <w:top w:val="single" w:sz="4" w:space="0" w:color="auto"/>
              <w:left w:val="single" w:sz="4" w:space="0" w:color="auto"/>
              <w:bottom w:val="nil"/>
              <w:right w:val="single" w:sz="4" w:space="0" w:color="auto"/>
            </w:tcBorders>
          </w:tcPr>
          <w:p w14:paraId="271E2DB7" w14:textId="62679890" w:rsidR="0007046C" w:rsidRPr="00654AE6" w:rsidRDefault="00261831" w:rsidP="00654AE6">
            <w:pPr>
              <w:tabs>
                <w:tab w:val="left" w:pos="-720"/>
                <w:tab w:val="left" w:pos="0"/>
                <w:tab w:val="left" w:pos="249"/>
              </w:tabs>
              <w:suppressAutoHyphens/>
              <w:rPr>
                <w:rFonts w:ascii="Arial" w:hAnsi="Arial" w:cs="Arial"/>
                <w:bCs/>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Pr>
                <w:rFonts w:ascii="Arial" w:hAnsi="Arial" w:cs="Arial"/>
                <w:bCs/>
                <w:spacing w:val="-2"/>
                <w:sz w:val="22"/>
                <w:szCs w:val="22"/>
              </w:rPr>
              <w:t>Y</w:t>
            </w:r>
            <w:r w:rsidRPr="00CC6630">
              <w:rPr>
                <w:rFonts w:ascii="Arial" w:hAnsi="Arial" w:cs="Arial"/>
                <w:bCs/>
                <w:spacing w:val="-2"/>
                <w:sz w:val="22"/>
                <w:szCs w:val="22"/>
              </w:rPr>
              <w:t>es</w:t>
            </w:r>
          </w:p>
        </w:tc>
      </w:tr>
      <w:tr w:rsidR="00A32375" w:rsidRPr="000821AE" w:rsidDel="00604948" w14:paraId="4BAB86E1" w14:textId="77777777" w:rsidTr="0021109F">
        <w:tc>
          <w:tcPr>
            <w:tcW w:w="3538" w:type="pct"/>
            <w:tcBorders>
              <w:top w:val="single" w:sz="4" w:space="0" w:color="auto"/>
              <w:left w:val="single" w:sz="4" w:space="0" w:color="auto"/>
              <w:bottom w:val="single" w:sz="4" w:space="0" w:color="auto"/>
              <w:right w:val="single" w:sz="4" w:space="0" w:color="auto"/>
            </w:tcBorders>
          </w:tcPr>
          <w:p w14:paraId="15E69E8C" w14:textId="30FCD3D2" w:rsidR="004F1D46" w:rsidRPr="000F74E8" w:rsidRDefault="00A1500E" w:rsidP="00807CCC">
            <w:pPr>
              <w:tabs>
                <w:tab w:val="left" w:pos="-720"/>
                <w:tab w:val="left" w:pos="0"/>
                <w:tab w:val="left" w:pos="249"/>
              </w:tabs>
              <w:suppressAutoHyphens/>
              <w:ind w:left="-35"/>
              <w:rPr>
                <w:rFonts w:ascii="Arial" w:hAnsi="Arial" w:cs="Arial"/>
                <w:spacing w:val="-2"/>
                <w:sz w:val="22"/>
                <w:szCs w:val="22"/>
              </w:rPr>
            </w:pPr>
            <w:r>
              <w:rPr>
                <w:rFonts w:ascii="Arial" w:hAnsi="Arial" w:cs="Arial"/>
                <w:spacing w:val="-2"/>
                <w:sz w:val="22"/>
                <w:szCs w:val="22"/>
              </w:rPr>
              <w:t>All valuations have been reviewed and agreed as ‘fair market’ value</w:t>
            </w:r>
            <w:r w:rsidR="004E0432">
              <w:rPr>
                <w:rFonts w:ascii="Arial" w:hAnsi="Arial" w:cs="Arial"/>
                <w:spacing w:val="-2"/>
                <w:sz w:val="22"/>
                <w:szCs w:val="22"/>
              </w:rPr>
              <w:t xml:space="preserve"> </w:t>
            </w:r>
            <w:r w:rsidR="00807CCC">
              <w:rPr>
                <w:rFonts w:ascii="Arial" w:hAnsi="Arial" w:cs="Arial"/>
                <w:spacing w:val="-2"/>
                <w:sz w:val="22"/>
                <w:szCs w:val="22"/>
              </w:rPr>
              <w:t>by a curator or director with appropriate responsibility.</w:t>
            </w:r>
          </w:p>
        </w:tc>
        <w:tc>
          <w:tcPr>
            <w:tcW w:w="1462" w:type="pct"/>
            <w:tcBorders>
              <w:top w:val="single" w:sz="4" w:space="0" w:color="auto"/>
              <w:left w:val="single" w:sz="4" w:space="0" w:color="auto"/>
              <w:bottom w:val="single" w:sz="4" w:space="0" w:color="auto"/>
              <w:right w:val="single" w:sz="4" w:space="0" w:color="auto"/>
            </w:tcBorders>
          </w:tcPr>
          <w:p w14:paraId="4B5D0C3E" w14:textId="064EF756" w:rsidR="00A32375" w:rsidRPr="00654AE6" w:rsidRDefault="00807CCC" w:rsidP="00654AE6">
            <w:pPr>
              <w:tabs>
                <w:tab w:val="left" w:pos="-720"/>
                <w:tab w:val="left" w:pos="0"/>
                <w:tab w:val="left" w:pos="249"/>
              </w:tabs>
              <w:suppressAutoHyphens/>
              <w:rPr>
                <w:rFonts w:ascii="Arial" w:hAnsi="Arial" w:cs="Arial"/>
                <w:bCs/>
                <w:spacing w:val="-2"/>
                <w:sz w:val="22"/>
                <w:szCs w:val="22"/>
              </w:rPr>
            </w:pPr>
            <w:r w:rsidRPr="00CC6630">
              <w:rPr>
                <w:rFonts w:ascii="Arial" w:hAnsi="Arial" w:cs="Arial"/>
                <w:color w:val="2B579A"/>
                <w:spacing w:val="-2"/>
                <w:sz w:val="22"/>
                <w:szCs w:val="22"/>
                <w:shd w:val="clear" w:color="auto" w:fill="E6E6E6"/>
              </w:rPr>
              <w:fldChar w:fldCharType="begin">
                <w:ffData>
                  <w:name w:val="Check6"/>
                  <w:enabled/>
                  <w:calcOnExit w:val="0"/>
                  <w:checkBox>
                    <w:sizeAuto/>
                    <w:default w:val="0"/>
                  </w:checkBox>
                </w:ffData>
              </w:fldChar>
            </w:r>
            <w:r w:rsidRPr="00CC6630">
              <w:rPr>
                <w:rFonts w:ascii="Arial" w:hAnsi="Arial" w:cs="Arial"/>
                <w:spacing w:val="-2"/>
                <w:sz w:val="22"/>
                <w:szCs w:val="22"/>
              </w:rPr>
              <w:instrText xml:space="preserve"> FORMCHECKBOX </w:instrText>
            </w:r>
            <w:r w:rsidR="00A54E1A">
              <w:rPr>
                <w:rFonts w:ascii="Arial" w:hAnsi="Arial" w:cs="Arial"/>
                <w:color w:val="2B579A"/>
                <w:spacing w:val="-2"/>
                <w:sz w:val="22"/>
                <w:szCs w:val="22"/>
                <w:shd w:val="clear" w:color="auto" w:fill="E6E6E6"/>
              </w:rPr>
            </w:r>
            <w:r w:rsidR="00A54E1A">
              <w:rPr>
                <w:rFonts w:ascii="Arial" w:hAnsi="Arial" w:cs="Arial"/>
                <w:color w:val="2B579A"/>
                <w:spacing w:val="-2"/>
                <w:sz w:val="22"/>
                <w:szCs w:val="22"/>
                <w:shd w:val="clear" w:color="auto" w:fill="E6E6E6"/>
              </w:rPr>
              <w:fldChar w:fldCharType="separate"/>
            </w:r>
            <w:r w:rsidRPr="00CC6630">
              <w:rPr>
                <w:rFonts w:ascii="Arial" w:hAnsi="Arial" w:cs="Arial"/>
                <w:color w:val="2B579A"/>
                <w:spacing w:val="-2"/>
                <w:sz w:val="22"/>
                <w:szCs w:val="22"/>
                <w:shd w:val="clear" w:color="auto" w:fill="E6E6E6"/>
              </w:rPr>
              <w:fldChar w:fldCharType="end"/>
            </w:r>
            <w:r w:rsidRPr="00CC6630">
              <w:rPr>
                <w:rFonts w:ascii="Arial" w:hAnsi="Arial" w:cs="Arial"/>
                <w:spacing w:val="-2"/>
                <w:sz w:val="22"/>
                <w:szCs w:val="22"/>
              </w:rPr>
              <w:t xml:space="preserve"> </w:t>
            </w:r>
            <w:r>
              <w:rPr>
                <w:rFonts w:ascii="Arial" w:hAnsi="Arial" w:cs="Arial"/>
                <w:bCs/>
                <w:spacing w:val="-2"/>
                <w:sz w:val="22"/>
                <w:szCs w:val="22"/>
              </w:rPr>
              <w:t>Y</w:t>
            </w:r>
            <w:r w:rsidRPr="00CC6630">
              <w:rPr>
                <w:rFonts w:ascii="Arial" w:hAnsi="Arial" w:cs="Arial"/>
                <w:bCs/>
                <w:spacing w:val="-2"/>
                <w:sz w:val="22"/>
                <w:szCs w:val="22"/>
              </w:rPr>
              <w:t>es</w:t>
            </w:r>
          </w:p>
        </w:tc>
      </w:tr>
    </w:tbl>
    <w:p w14:paraId="7B7A87B0" w14:textId="77777777" w:rsidR="00D702B0" w:rsidRDefault="00D702B0" w:rsidP="00D702B0">
      <w:pPr>
        <w:rPr>
          <w:rFonts w:ascii="Arial" w:hAnsi="Arial" w:cs="Arial"/>
        </w:rPr>
      </w:pPr>
    </w:p>
    <w:p w14:paraId="2027F9CE" w14:textId="77777777" w:rsidR="00867C11" w:rsidRDefault="00867C11" w:rsidP="00867C11">
      <w:pPr>
        <w:rPr>
          <w:rFonts w:ascii="Arial" w:hAnsi="Arial" w:cs="Arial"/>
          <w:bCs/>
          <w:spacing w:val="-2"/>
          <w:sz w:val="22"/>
          <w:szCs w:val="22"/>
        </w:rPr>
      </w:pPr>
      <w:r>
        <w:rPr>
          <w:rFonts w:ascii="Arial" w:hAnsi="Arial" w:cs="Arial"/>
          <w:bCs/>
          <w:spacing w:val="-2"/>
          <w:sz w:val="22"/>
          <w:szCs w:val="22"/>
        </w:rPr>
        <w:t>You are not required to submit evidence of these with your application.</w:t>
      </w:r>
    </w:p>
    <w:p w14:paraId="20BC440E" w14:textId="5AAF6586" w:rsidR="00CD1437" w:rsidRDefault="00CD1437"/>
    <w:p w14:paraId="3AECD2B4" w14:textId="6420538E" w:rsidR="00650594" w:rsidRDefault="00650594"/>
    <w:p w14:paraId="7DFD28F9" w14:textId="77777777" w:rsidR="006D0DB8" w:rsidRDefault="006D0DB8" w:rsidP="00D702B0">
      <w:pPr>
        <w:pStyle w:val="ListParagraph"/>
        <w:numPr>
          <w:ilvl w:val="0"/>
          <w:numId w:val="25"/>
        </w:numPr>
        <w:tabs>
          <w:tab w:val="left" w:pos="-720"/>
        </w:tabs>
        <w:suppressAutoHyphens/>
        <w:ind w:left="567" w:hanging="567"/>
        <w:rPr>
          <w:rFonts w:ascii="Arial" w:hAnsi="Arial" w:cs="Arial"/>
          <w:b/>
          <w:color w:val="FFFFFF" w:themeColor="background1"/>
          <w:spacing w:val="-2"/>
          <w:sz w:val="32"/>
          <w:szCs w:val="32"/>
        </w:rPr>
        <w:sectPr w:rsidR="006D0DB8" w:rsidSect="0070512E">
          <w:pgSz w:w="11906" w:h="16838"/>
          <w:pgMar w:top="1080" w:right="1080" w:bottom="851" w:left="1080" w:header="1080" w:footer="1080" w:gutter="0"/>
          <w:cols w:space="720"/>
          <w:noEndnote/>
          <w:docGrid w:linePitch="313"/>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86"/>
      </w:tblGrid>
      <w:tr w:rsidR="00D702B0" w:rsidRPr="000821AE" w14:paraId="0C7A8496" w14:textId="77777777">
        <w:tc>
          <w:tcPr>
            <w:tcW w:w="5000" w:type="pct"/>
            <w:shd w:val="clear" w:color="auto" w:fill="1F497D" w:themeFill="text2"/>
          </w:tcPr>
          <w:p w14:paraId="6ADBC752" w14:textId="072F4167" w:rsidR="00D702B0" w:rsidRPr="000821AE" w:rsidRDefault="00D702B0" w:rsidP="00D702B0">
            <w:pPr>
              <w:pStyle w:val="ListParagraph"/>
              <w:numPr>
                <w:ilvl w:val="0"/>
                <w:numId w:val="25"/>
              </w:numPr>
              <w:tabs>
                <w:tab w:val="left" w:pos="-720"/>
              </w:tabs>
              <w:suppressAutoHyphens/>
              <w:ind w:left="567" w:hanging="567"/>
              <w:rPr>
                <w:rFonts w:ascii="Arial" w:hAnsi="Arial" w:cs="Arial"/>
                <w:b/>
                <w:color w:val="FFFFFF" w:themeColor="background1"/>
                <w:spacing w:val="-2"/>
                <w:sz w:val="32"/>
                <w:szCs w:val="32"/>
              </w:rPr>
            </w:pPr>
            <w:r w:rsidRPr="000821AE">
              <w:rPr>
                <w:rFonts w:ascii="Arial" w:hAnsi="Arial" w:cs="Arial"/>
                <w:b/>
                <w:color w:val="FFFFFF" w:themeColor="background1"/>
                <w:spacing w:val="-2"/>
                <w:sz w:val="32"/>
                <w:szCs w:val="32"/>
              </w:rPr>
              <w:lastRenderedPageBreak/>
              <w:t>Undertaking</w:t>
            </w:r>
          </w:p>
        </w:tc>
      </w:tr>
    </w:tbl>
    <w:p w14:paraId="0545BB5D" w14:textId="38137D4D" w:rsidR="002C7EDB" w:rsidRPr="000821AE" w:rsidRDefault="002C7EDB" w:rsidP="00D702B0">
      <w:pPr>
        <w:rPr>
          <w:rFonts w:ascii="Arial" w:hAnsi="Arial" w:cs="Arial"/>
          <w:b/>
          <w:spacing w:val="-2"/>
          <w:sz w:val="22"/>
          <w:szCs w:val="22"/>
        </w:rPr>
      </w:pPr>
    </w:p>
    <w:p w14:paraId="7B73C86C" w14:textId="77777777" w:rsidR="00ED2ED4" w:rsidRPr="000821AE" w:rsidRDefault="00ED2ED4" w:rsidP="00D702B0">
      <w:pPr>
        <w:rPr>
          <w:rFonts w:ascii="Arial" w:hAnsi="Arial" w:cs="Arial"/>
          <w:spacing w:val="-2"/>
          <w:sz w:val="22"/>
        </w:rPr>
      </w:pPr>
      <w:r w:rsidRPr="000821AE">
        <w:rPr>
          <w:rFonts w:ascii="Arial" w:hAnsi="Arial" w:cs="Arial"/>
          <w:b/>
          <w:spacing w:val="-2"/>
          <w:sz w:val="22"/>
        </w:rPr>
        <w:t>To:</w:t>
      </w:r>
      <w:r w:rsidRPr="000821AE">
        <w:rPr>
          <w:rFonts w:ascii="Arial" w:hAnsi="Arial" w:cs="Arial"/>
          <w:spacing w:val="-2"/>
          <w:sz w:val="22"/>
        </w:rPr>
        <w:t xml:space="preserve"> The Secretary of State</w:t>
      </w:r>
    </w:p>
    <w:p w14:paraId="23DCC528" w14:textId="77777777" w:rsidR="00ED2ED4" w:rsidRPr="000821AE" w:rsidRDefault="00ED2ED4" w:rsidP="00D702B0">
      <w:pPr>
        <w:rPr>
          <w:rFonts w:ascii="Arial" w:hAnsi="Arial" w:cs="Arial"/>
          <w:spacing w:val="-2"/>
          <w:sz w:val="22"/>
        </w:rPr>
      </w:pPr>
    </w:p>
    <w:p w14:paraId="678454FD" w14:textId="77777777" w:rsidR="00ED2ED4" w:rsidRPr="00F54AB5" w:rsidRDefault="00ED2ED4" w:rsidP="00D702B0">
      <w:pPr>
        <w:rPr>
          <w:rFonts w:ascii="Arial" w:hAnsi="Arial" w:cs="Arial"/>
          <w:spacing w:val="-2"/>
          <w:sz w:val="22"/>
        </w:rPr>
      </w:pPr>
      <w:r w:rsidRPr="000821AE">
        <w:rPr>
          <w:rFonts w:ascii="Arial" w:hAnsi="Arial" w:cs="Arial"/>
          <w:spacing w:val="-2"/>
          <w:sz w:val="22"/>
        </w:rPr>
        <w:t xml:space="preserve">In consideration of the giving by you of any undertaking to indemnify under section 16 of the National Heritage Act 1980 (or any </w:t>
      </w:r>
      <w:r w:rsidRPr="00F54AB5">
        <w:rPr>
          <w:rFonts w:ascii="Arial" w:hAnsi="Arial" w:cs="Arial"/>
          <w:spacing w:val="-2"/>
          <w:sz w:val="22"/>
        </w:rPr>
        <w:t>statutory modification or re-enactment thereof) for the loss of, or damage to, any object belonging to an institution, body or person while on loan to us (hereinafter called ‘the object(s)’ or ‘object(s) loaned’), we hereby undertake:</w:t>
      </w:r>
    </w:p>
    <w:p w14:paraId="5ABD565C" w14:textId="77777777" w:rsidR="00ED2ED4" w:rsidRPr="00F54AB5" w:rsidRDefault="00ED2ED4" w:rsidP="00D702B0">
      <w:pPr>
        <w:rPr>
          <w:rFonts w:ascii="Arial" w:hAnsi="Arial" w:cs="Arial"/>
          <w:spacing w:val="-2"/>
          <w:sz w:val="22"/>
        </w:rPr>
      </w:pPr>
    </w:p>
    <w:p w14:paraId="2CA6E934" w14:textId="77777777" w:rsidR="00ED2ED4" w:rsidRPr="000821AE" w:rsidRDefault="00ED2ED4" w:rsidP="00D702B0">
      <w:pPr>
        <w:ind w:left="720" w:hanging="720"/>
        <w:rPr>
          <w:rFonts w:ascii="Arial" w:hAnsi="Arial" w:cs="Arial"/>
          <w:spacing w:val="-2"/>
          <w:sz w:val="22"/>
        </w:rPr>
      </w:pPr>
      <w:r w:rsidRPr="00F54AB5">
        <w:rPr>
          <w:rFonts w:ascii="Arial" w:hAnsi="Arial" w:cs="Arial"/>
          <w:spacing w:val="-2"/>
          <w:sz w:val="22"/>
        </w:rPr>
        <w:t xml:space="preserve"> (i)</w:t>
      </w:r>
      <w:r w:rsidRPr="00F54AB5">
        <w:rPr>
          <w:rFonts w:ascii="Arial" w:hAnsi="Arial" w:cs="Arial"/>
          <w:spacing w:val="-2"/>
          <w:sz w:val="22"/>
        </w:rPr>
        <w:tab/>
        <w:t>to facilitate public access to the object(s) as detailed in our application or to examine, study or analyse the object</w:t>
      </w:r>
      <w:r w:rsidRPr="000821AE">
        <w:rPr>
          <w:rFonts w:ascii="Arial" w:hAnsi="Arial" w:cs="Arial"/>
          <w:spacing w:val="-2"/>
          <w:sz w:val="22"/>
        </w:rPr>
        <w:t>(s) in such a way that this will contribute materially to public understanding or appreciation of the object(s), for example by using consequent results, findings or conclusions to enhance interpretation or explanation to the public of the object(s) or by bringing into the public domain the results, findings or conclusions;</w:t>
      </w:r>
    </w:p>
    <w:p w14:paraId="1A4D4B4E" w14:textId="77777777" w:rsidR="00ED2ED4" w:rsidRPr="000821AE" w:rsidRDefault="00ED2ED4" w:rsidP="00D702B0">
      <w:pPr>
        <w:rPr>
          <w:rFonts w:ascii="Arial" w:hAnsi="Arial" w:cs="Arial"/>
          <w:spacing w:val="-2"/>
          <w:sz w:val="22"/>
        </w:rPr>
      </w:pPr>
    </w:p>
    <w:p w14:paraId="224EB9E4" w14:textId="77777777" w:rsidR="00ED2ED4" w:rsidRPr="000821AE" w:rsidRDefault="00ED2ED4" w:rsidP="00D702B0">
      <w:pPr>
        <w:ind w:left="720" w:hanging="720"/>
        <w:rPr>
          <w:rFonts w:ascii="Arial" w:hAnsi="Arial" w:cs="Arial"/>
          <w:spacing w:val="-2"/>
          <w:sz w:val="22"/>
        </w:rPr>
      </w:pPr>
      <w:r w:rsidRPr="000821AE">
        <w:rPr>
          <w:rFonts w:ascii="Arial" w:hAnsi="Arial" w:cs="Arial"/>
          <w:spacing w:val="-2"/>
          <w:sz w:val="22"/>
        </w:rPr>
        <w:t xml:space="preserve"> (ii)</w:t>
      </w:r>
      <w:r w:rsidRPr="000821AE">
        <w:rPr>
          <w:rFonts w:ascii="Arial" w:hAnsi="Arial" w:cs="Arial"/>
          <w:spacing w:val="-2"/>
          <w:sz w:val="22"/>
        </w:rPr>
        <w:tab/>
        <w:t>to manage, safeguard and care for the object(s) in the same manner that this institution would manage, safeguard and care for objects or items in its own collection(s) which are similar to the object(s) loaned;</w:t>
      </w:r>
    </w:p>
    <w:p w14:paraId="413E2F67" w14:textId="77777777" w:rsidR="00ED2ED4" w:rsidRPr="000821AE" w:rsidRDefault="00ED2ED4" w:rsidP="00D702B0">
      <w:pPr>
        <w:rPr>
          <w:rFonts w:ascii="Arial" w:hAnsi="Arial" w:cs="Arial"/>
          <w:spacing w:val="-2"/>
          <w:sz w:val="22"/>
        </w:rPr>
      </w:pPr>
    </w:p>
    <w:p w14:paraId="09AD5884" w14:textId="138AE3F3" w:rsidR="00ED2ED4" w:rsidRPr="001C1D48" w:rsidRDefault="00ED2ED4" w:rsidP="00D702B0">
      <w:pPr>
        <w:ind w:left="720" w:hanging="720"/>
        <w:rPr>
          <w:rFonts w:ascii="Arial" w:hAnsi="Arial" w:cs="Arial"/>
          <w:spacing w:val="-2"/>
          <w:sz w:val="22"/>
        </w:rPr>
      </w:pPr>
      <w:r w:rsidRPr="000821AE">
        <w:rPr>
          <w:rFonts w:ascii="Arial" w:hAnsi="Arial" w:cs="Arial"/>
          <w:spacing w:val="-2"/>
          <w:sz w:val="22"/>
        </w:rPr>
        <w:t xml:space="preserve"> (iii)</w:t>
      </w:r>
      <w:r w:rsidRPr="000821AE">
        <w:rPr>
          <w:rFonts w:ascii="Arial" w:hAnsi="Arial" w:cs="Arial"/>
          <w:spacing w:val="-2"/>
          <w:sz w:val="22"/>
        </w:rPr>
        <w:tab/>
      </w:r>
      <w:r w:rsidRPr="001C1D48">
        <w:rPr>
          <w:rFonts w:ascii="Arial" w:hAnsi="Arial" w:cs="Arial"/>
          <w:spacing w:val="-4"/>
          <w:sz w:val="22"/>
        </w:rPr>
        <w:t>to provide a level of environmental control appropriate to the care of the indemnified objects, and to comply with any further arrangements which Arts Council</w:t>
      </w:r>
      <w:r w:rsidR="00717C97" w:rsidRPr="001C1D48">
        <w:rPr>
          <w:rFonts w:ascii="Arial" w:hAnsi="Arial" w:cs="Arial"/>
          <w:spacing w:val="-4"/>
          <w:sz w:val="22"/>
        </w:rPr>
        <w:t xml:space="preserve"> England</w:t>
      </w:r>
      <w:r w:rsidRPr="001C1D48">
        <w:rPr>
          <w:rFonts w:ascii="Arial" w:hAnsi="Arial" w:cs="Arial"/>
          <w:spacing w:val="-4"/>
          <w:sz w:val="22"/>
        </w:rPr>
        <w:t xml:space="preserve"> may recommend to us;</w:t>
      </w:r>
    </w:p>
    <w:p w14:paraId="5A29681D" w14:textId="77777777" w:rsidR="00ED2ED4" w:rsidRPr="000821AE" w:rsidRDefault="00ED2ED4" w:rsidP="00D702B0">
      <w:pPr>
        <w:rPr>
          <w:rFonts w:ascii="Arial" w:hAnsi="Arial" w:cs="Arial"/>
          <w:spacing w:val="-2"/>
          <w:sz w:val="22"/>
        </w:rPr>
      </w:pPr>
    </w:p>
    <w:p w14:paraId="018C082A" w14:textId="52579D25" w:rsidR="00ED2ED4" w:rsidRPr="000821AE" w:rsidRDefault="00ED2ED4" w:rsidP="00D702B0">
      <w:pPr>
        <w:ind w:left="720" w:hanging="720"/>
        <w:rPr>
          <w:rFonts w:ascii="Arial" w:hAnsi="Arial" w:cs="Arial"/>
          <w:spacing w:val="-2"/>
          <w:sz w:val="22"/>
        </w:rPr>
      </w:pPr>
      <w:r w:rsidRPr="000821AE">
        <w:rPr>
          <w:rFonts w:ascii="Arial" w:hAnsi="Arial" w:cs="Arial"/>
          <w:spacing w:val="-2"/>
          <w:sz w:val="22"/>
        </w:rPr>
        <w:t xml:space="preserve"> (iv)</w:t>
      </w:r>
      <w:r w:rsidRPr="000821AE">
        <w:rPr>
          <w:rFonts w:ascii="Arial" w:hAnsi="Arial" w:cs="Arial"/>
          <w:spacing w:val="-2"/>
          <w:sz w:val="22"/>
        </w:rPr>
        <w:tab/>
        <w:t>to comply with the security, transport and food and wine cond</w:t>
      </w:r>
      <w:r w:rsidRPr="00B06AAE">
        <w:rPr>
          <w:rFonts w:ascii="Arial" w:hAnsi="Arial" w:cs="Arial"/>
          <w:spacing w:val="-2"/>
          <w:sz w:val="22"/>
        </w:rPr>
        <w:t xml:space="preserve">itions for the time being set out in Annexes D, E and F of the document entitled </w:t>
      </w:r>
      <w:r w:rsidRPr="00B06AAE">
        <w:rPr>
          <w:rFonts w:ascii="Arial" w:hAnsi="Arial" w:cs="Arial"/>
          <w:i/>
          <w:iCs/>
          <w:spacing w:val="-2"/>
          <w:sz w:val="22"/>
        </w:rPr>
        <w:t>Government Indemnity Scheme – Guidelines for non-national institutions</w:t>
      </w:r>
      <w:r w:rsidRPr="00B06AAE">
        <w:rPr>
          <w:rFonts w:ascii="Arial" w:hAnsi="Arial" w:cs="Arial"/>
          <w:spacing w:val="-2"/>
          <w:sz w:val="22"/>
        </w:rPr>
        <w:t xml:space="preserve"> and any further such arrangements w</w:t>
      </w:r>
      <w:r w:rsidRPr="001C1D48">
        <w:rPr>
          <w:rFonts w:ascii="Arial" w:hAnsi="Arial" w:cs="Arial"/>
          <w:spacing w:val="-2"/>
          <w:sz w:val="22"/>
        </w:rPr>
        <w:t xml:space="preserve">hich Arts Council </w:t>
      </w:r>
      <w:r w:rsidR="00717C97" w:rsidRPr="001C1D48">
        <w:rPr>
          <w:rFonts w:ascii="Arial" w:hAnsi="Arial" w:cs="Arial"/>
          <w:spacing w:val="-2"/>
          <w:sz w:val="22"/>
        </w:rPr>
        <w:t xml:space="preserve">England </w:t>
      </w:r>
      <w:r w:rsidRPr="001C1D48">
        <w:rPr>
          <w:rFonts w:ascii="Arial" w:hAnsi="Arial" w:cs="Arial"/>
          <w:spacing w:val="-2"/>
          <w:sz w:val="22"/>
        </w:rPr>
        <w:t>may</w:t>
      </w:r>
      <w:r w:rsidRPr="000821AE">
        <w:rPr>
          <w:rFonts w:ascii="Arial" w:hAnsi="Arial" w:cs="Arial"/>
          <w:spacing w:val="-2"/>
          <w:sz w:val="22"/>
        </w:rPr>
        <w:t xml:space="preserve"> recommend to us while the object(s) are on loan to us or while being taken to or returned from the place where the object(s) are to be or have been kept while on loan to us;</w:t>
      </w:r>
    </w:p>
    <w:p w14:paraId="7421EEBF" w14:textId="77777777" w:rsidR="00ED2ED4" w:rsidRPr="000821AE" w:rsidRDefault="00ED2ED4" w:rsidP="00D702B0">
      <w:pPr>
        <w:rPr>
          <w:rFonts w:ascii="Arial" w:hAnsi="Arial" w:cs="Arial"/>
          <w:spacing w:val="-2"/>
          <w:sz w:val="22"/>
        </w:rPr>
      </w:pPr>
    </w:p>
    <w:p w14:paraId="54D11E22" w14:textId="77777777" w:rsidR="00ED2ED4" w:rsidRPr="000821AE" w:rsidRDefault="00ED2ED4" w:rsidP="00D702B0">
      <w:pPr>
        <w:ind w:left="720" w:hanging="720"/>
        <w:rPr>
          <w:rFonts w:ascii="Arial" w:hAnsi="Arial" w:cs="Arial"/>
          <w:spacing w:val="-2"/>
          <w:sz w:val="22"/>
        </w:rPr>
      </w:pPr>
      <w:r w:rsidRPr="000821AE">
        <w:rPr>
          <w:rFonts w:ascii="Arial" w:hAnsi="Arial" w:cs="Arial"/>
          <w:spacing w:val="-2"/>
          <w:sz w:val="22"/>
        </w:rPr>
        <w:t xml:space="preserve"> (v)</w:t>
      </w:r>
      <w:r w:rsidRPr="000821AE">
        <w:rPr>
          <w:rFonts w:ascii="Arial" w:hAnsi="Arial" w:cs="Arial"/>
          <w:spacing w:val="-2"/>
          <w:sz w:val="22"/>
        </w:rPr>
        <w:tab/>
        <w:t>to scrutinise and assess valuations submitted by potential lenders so that valuations submitted to you are a fair estimate of the value that the object(s) to be indemnified might reach if sold on the open market at the time of the loan;</w:t>
      </w:r>
    </w:p>
    <w:p w14:paraId="757DD065" w14:textId="77777777" w:rsidR="00ED2ED4" w:rsidRPr="000821AE" w:rsidRDefault="00ED2ED4" w:rsidP="00D702B0">
      <w:pPr>
        <w:rPr>
          <w:rFonts w:ascii="Arial" w:hAnsi="Arial" w:cs="Arial"/>
          <w:spacing w:val="-2"/>
          <w:sz w:val="22"/>
        </w:rPr>
      </w:pPr>
    </w:p>
    <w:p w14:paraId="76B0AEEB" w14:textId="77777777" w:rsidR="00ED2ED4" w:rsidRPr="000821AE" w:rsidRDefault="00ED2ED4" w:rsidP="00D702B0">
      <w:pPr>
        <w:ind w:left="720" w:hanging="720"/>
        <w:rPr>
          <w:rFonts w:ascii="Arial" w:hAnsi="Arial" w:cs="Arial"/>
          <w:spacing w:val="-2"/>
          <w:sz w:val="22"/>
        </w:rPr>
      </w:pPr>
      <w:r w:rsidRPr="000821AE">
        <w:rPr>
          <w:rFonts w:ascii="Arial" w:hAnsi="Arial" w:cs="Arial"/>
          <w:spacing w:val="-2"/>
          <w:sz w:val="22"/>
        </w:rPr>
        <w:t xml:space="preserve"> (vi)</w:t>
      </w:r>
      <w:r w:rsidRPr="000821AE">
        <w:rPr>
          <w:rFonts w:ascii="Arial" w:hAnsi="Arial" w:cs="Arial"/>
          <w:spacing w:val="-2"/>
          <w:sz w:val="22"/>
        </w:rPr>
        <w:tab/>
        <w:t>to provide or procure the best possible evidence in the circumstance of the condition of the object(s) as received into our care and control, bearing in mind such factors as the value of the object(s) and its susceptibility to damage, the distance between our geographical situation and the object’s current location and the resources required to make a formal condition report and to make a record of the condition of the object(s) as received back out of our care and control and to forward such records (including any interim records) to you in the event of any claim;</w:t>
      </w:r>
    </w:p>
    <w:p w14:paraId="559D88D9" w14:textId="77777777" w:rsidR="007B4ED8" w:rsidRPr="000821AE" w:rsidRDefault="007B4ED8" w:rsidP="00D702B0">
      <w:pPr>
        <w:rPr>
          <w:rFonts w:ascii="Arial" w:hAnsi="Arial" w:cs="Arial"/>
          <w:spacing w:val="-2"/>
          <w:sz w:val="22"/>
        </w:rPr>
      </w:pPr>
    </w:p>
    <w:p w14:paraId="42D20EC1" w14:textId="77777777" w:rsidR="0034087F" w:rsidRPr="00770243" w:rsidRDefault="00ED2ED4" w:rsidP="0034087F">
      <w:pPr>
        <w:ind w:left="1440" w:hanging="1440"/>
        <w:rPr>
          <w:rFonts w:ascii="Arial" w:hAnsi="Arial" w:cs="Arial"/>
          <w:sz w:val="22"/>
          <w:szCs w:val="22"/>
        </w:rPr>
      </w:pPr>
      <w:r w:rsidRPr="21C96357">
        <w:rPr>
          <w:rFonts w:ascii="Arial" w:hAnsi="Arial" w:cs="Arial"/>
          <w:spacing w:val="-2"/>
          <w:sz w:val="22"/>
          <w:szCs w:val="22"/>
        </w:rPr>
        <w:t xml:space="preserve"> </w:t>
      </w:r>
      <w:r w:rsidRPr="00770243">
        <w:rPr>
          <w:rFonts w:ascii="Arial" w:hAnsi="Arial" w:cs="Arial"/>
          <w:spacing w:val="-2"/>
          <w:sz w:val="22"/>
          <w:szCs w:val="22"/>
        </w:rPr>
        <w:t>(vii)</w:t>
      </w:r>
      <w:r w:rsidR="009F246C" w:rsidRPr="00770243">
        <w:rPr>
          <w:rFonts w:ascii="Arial" w:hAnsi="Arial" w:cs="Arial"/>
          <w:spacing w:val="-2"/>
          <w:sz w:val="22"/>
          <w:szCs w:val="22"/>
        </w:rPr>
        <w:t xml:space="preserve">  </w:t>
      </w:r>
      <w:r w:rsidR="0034087F" w:rsidRPr="00770243">
        <w:rPr>
          <w:rFonts w:ascii="Arial" w:hAnsi="Arial" w:cs="Arial"/>
          <w:sz w:val="22"/>
          <w:szCs w:val="22"/>
        </w:rPr>
        <w:t xml:space="preserve">to meet the cost of any claim made under any section 16 undertaking up to a limit of </w:t>
      </w:r>
    </w:p>
    <w:p w14:paraId="6F5F3EB0" w14:textId="77777777" w:rsidR="007B4ED8" w:rsidRPr="00770243" w:rsidRDefault="007B4ED8" w:rsidP="0034087F">
      <w:pPr>
        <w:ind w:left="1440" w:hanging="1440"/>
        <w:rPr>
          <w:rFonts w:ascii="Arial" w:hAnsi="Arial" w:cs="Arial"/>
          <w:spacing w:val="-2"/>
          <w:sz w:val="22"/>
        </w:rPr>
      </w:pPr>
    </w:p>
    <w:tbl>
      <w:tblPr>
        <w:tblStyle w:val="TableGrid"/>
        <w:tblW w:w="0" w:type="auto"/>
        <w:tblInd w:w="675" w:type="dxa"/>
        <w:tblLayout w:type="fixed"/>
        <w:tblLook w:val="06A0" w:firstRow="1" w:lastRow="0" w:firstColumn="1" w:lastColumn="0" w:noHBand="1" w:noVBand="1"/>
      </w:tblPr>
      <w:tblGrid>
        <w:gridCol w:w="4536"/>
        <w:gridCol w:w="4525"/>
      </w:tblGrid>
      <w:tr w:rsidR="21C96357" w14:paraId="75FD69FC" w14:textId="77777777" w:rsidTr="00E001D8">
        <w:trPr>
          <w:trHeight w:val="300"/>
        </w:trPr>
        <w:tc>
          <w:tcPr>
            <w:tcW w:w="4536" w:type="dxa"/>
          </w:tcPr>
          <w:p w14:paraId="3CD969B7" w14:textId="475E8C7C" w:rsidR="21C96357" w:rsidRDefault="007B4ED8" w:rsidP="21C96357">
            <w:pPr>
              <w:rPr>
                <w:rFonts w:ascii="Arial" w:hAnsi="Arial" w:cs="Arial"/>
                <w:sz w:val="22"/>
                <w:szCs w:val="22"/>
              </w:rPr>
            </w:pPr>
            <w:r>
              <w:rPr>
                <w:rFonts w:ascii="Arial" w:hAnsi="Arial" w:cs="Arial"/>
                <w:spacing w:val="-2"/>
                <w:sz w:val="22"/>
              </w:rPr>
              <w:t>Organisations with Designated collections</w:t>
            </w:r>
          </w:p>
        </w:tc>
        <w:tc>
          <w:tcPr>
            <w:tcW w:w="4525" w:type="dxa"/>
          </w:tcPr>
          <w:p w14:paraId="56094414" w14:textId="1CF14A01" w:rsidR="21C96357" w:rsidRPr="00E001D8" w:rsidRDefault="00043A40" w:rsidP="00E001D8">
            <w:pPr>
              <w:tabs>
                <w:tab w:val="left" w:pos="1134"/>
              </w:tabs>
              <w:rPr>
                <w:rFonts w:ascii="Arial" w:hAnsi="Arial" w:cs="Arial"/>
                <w:spacing w:val="-2"/>
                <w:sz w:val="22"/>
              </w:rPr>
            </w:pPr>
            <w:r>
              <w:rPr>
                <w:rFonts w:ascii="Arial" w:hAnsi="Arial" w:cs="Arial"/>
                <w:spacing w:val="-2"/>
                <w:sz w:val="22"/>
              </w:rPr>
              <w:t xml:space="preserve">Other </w:t>
            </w:r>
            <w:proofErr w:type="spellStart"/>
            <w:proofErr w:type="gramStart"/>
            <w:r>
              <w:rPr>
                <w:rFonts w:ascii="Arial" w:hAnsi="Arial" w:cs="Arial"/>
                <w:spacing w:val="-2"/>
                <w:sz w:val="22"/>
              </w:rPr>
              <w:t>non National</w:t>
            </w:r>
            <w:proofErr w:type="spellEnd"/>
            <w:proofErr w:type="gramEnd"/>
            <w:r>
              <w:rPr>
                <w:rFonts w:ascii="Arial" w:hAnsi="Arial" w:cs="Arial"/>
                <w:spacing w:val="-2"/>
                <w:sz w:val="22"/>
              </w:rPr>
              <w:t xml:space="preserve"> organisation</w:t>
            </w:r>
          </w:p>
        </w:tc>
      </w:tr>
      <w:tr w:rsidR="21C96357" w14:paraId="125DA7B8" w14:textId="77777777" w:rsidTr="00E001D8">
        <w:trPr>
          <w:trHeight w:val="300"/>
        </w:trPr>
        <w:tc>
          <w:tcPr>
            <w:tcW w:w="4536" w:type="dxa"/>
          </w:tcPr>
          <w:p w14:paraId="466EE502" w14:textId="7DAFB531" w:rsidR="21C96357" w:rsidRDefault="007B4ED8" w:rsidP="00E001D8">
            <w:pPr>
              <w:pStyle w:val="ListParagraph"/>
              <w:numPr>
                <w:ilvl w:val="0"/>
                <w:numId w:val="30"/>
              </w:numPr>
              <w:tabs>
                <w:tab w:val="left" w:pos="1134"/>
              </w:tabs>
              <w:ind w:left="366" w:hanging="284"/>
              <w:rPr>
                <w:rFonts w:ascii="Arial" w:hAnsi="Arial" w:cs="Arial"/>
                <w:sz w:val="22"/>
                <w:szCs w:val="22"/>
              </w:rPr>
            </w:pPr>
            <w:r w:rsidRPr="00E001D8">
              <w:rPr>
                <w:rFonts w:ascii="Arial" w:hAnsi="Arial" w:cs="Arial"/>
                <w:spacing w:val="-2"/>
                <w:sz w:val="22"/>
                <w:szCs w:val="22"/>
              </w:rPr>
              <w:t xml:space="preserve">to </w:t>
            </w:r>
            <w:r w:rsidRPr="00E001D8">
              <w:rPr>
                <w:rFonts w:ascii="Arial" w:hAnsi="Arial" w:cs="Arial"/>
                <w:spacing w:val="-2"/>
                <w:sz w:val="22"/>
              </w:rPr>
              <w:t>meet</w:t>
            </w:r>
            <w:r w:rsidRPr="00E001D8">
              <w:rPr>
                <w:rFonts w:ascii="Arial" w:hAnsi="Arial" w:cs="Arial"/>
                <w:spacing w:val="-2"/>
                <w:sz w:val="22"/>
                <w:szCs w:val="22"/>
              </w:rPr>
              <w:t xml:space="preserve"> the cost of any one or more claims made under any such section 16 undertaking up to a limit of £25,000 per year or such lesser amount as may remain after the amount borne by us in the year (being our financial year) of any claim(s) in respect of loss of, or damage to, any objects loaned out by us has </w:t>
            </w:r>
            <w:r w:rsidRPr="00E001D8">
              <w:rPr>
                <w:rFonts w:ascii="Arial" w:hAnsi="Arial" w:cs="Arial"/>
                <w:spacing w:val="-2"/>
                <w:sz w:val="22"/>
                <w:szCs w:val="22"/>
              </w:rPr>
              <w:lastRenderedPageBreak/>
              <w:t>been deducted while recognising that the purpose of this minimum liability is to encourage appropriate and effective care, responsibility and stewardship for both loans out and loans in and to eliminate small claims on the Secretary of State;</w:t>
            </w:r>
          </w:p>
        </w:tc>
        <w:tc>
          <w:tcPr>
            <w:tcW w:w="4525" w:type="dxa"/>
          </w:tcPr>
          <w:p w14:paraId="1182D076" w14:textId="77777777" w:rsidR="000D063E" w:rsidRDefault="00043A40" w:rsidP="004E06DA">
            <w:pPr>
              <w:pStyle w:val="ListParagraph"/>
              <w:numPr>
                <w:ilvl w:val="0"/>
                <w:numId w:val="30"/>
              </w:numPr>
              <w:tabs>
                <w:tab w:val="left" w:pos="1134"/>
              </w:tabs>
              <w:ind w:left="366" w:right="-177" w:hanging="284"/>
              <w:rPr>
                <w:rFonts w:ascii="Arial" w:hAnsi="Arial" w:cs="Arial"/>
                <w:spacing w:val="-2"/>
                <w:sz w:val="22"/>
              </w:rPr>
            </w:pPr>
            <w:r w:rsidRPr="00E001D8">
              <w:rPr>
                <w:rFonts w:ascii="Arial" w:hAnsi="Arial" w:cs="Arial"/>
                <w:spacing w:val="-2"/>
                <w:sz w:val="22"/>
              </w:rPr>
              <w:lastRenderedPageBreak/>
              <w:t xml:space="preserve">£300 for each object which has a specified value under the indemnity of less than </w:t>
            </w:r>
            <w:proofErr w:type="gramStart"/>
            <w:r w:rsidRPr="00E001D8">
              <w:rPr>
                <w:rFonts w:ascii="Arial" w:hAnsi="Arial" w:cs="Arial"/>
                <w:spacing w:val="-2"/>
                <w:sz w:val="22"/>
              </w:rPr>
              <w:t>£4,000;</w:t>
            </w:r>
            <w:proofErr w:type="gramEnd"/>
            <w:r w:rsidRPr="00E001D8">
              <w:rPr>
                <w:rFonts w:ascii="Arial" w:hAnsi="Arial" w:cs="Arial"/>
                <w:spacing w:val="-2"/>
                <w:sz w:val="22"/>
              </w:rPr>
              <w:t xml:space="preserve"> </w:t>
            </w:r>
          </w:p>
          <w:p w14:paraId="0B0CFF74" w14:textId="35441FC0" w:rsidR="00043A40" w:rsidRPr="00E001D8" w:rsidRDefault="00043A40" w:rsidP="00E001D8">
            <w:pPr>
              <w:pStyle w:val="ListParagraph"/>
              <w:tabs>
                <w:tab w:val="left" w:pos="1134"/>
              </w:tabs>
              <w:ind w:left="366" w:right="-177"/>
              <w:rPr>
                <w:rFonts w:ascii="Arial" w:hAnsi="Arial" w:cs="Arial"/>
                <w:spacing w:val="-2"/>
                <w:sz w:val="22"/>
              </w:rPr>
            </w:pPr>
            <w:r w:rsidRPr="00E001D8">
              <w:rPr>
                <w:rFonts w:ascii="Arial" w:hAnsi="Arial" w:cs="Arial"/>
                <w:spacing w:val="-2"/>
                <w:sz w:val="22"/>
              </w:rPr>
              <w:t>or</w:t>
            </w:r>
          </w:p>
          <w:p w14:paraId="40A176F7" w14:textId="1457E586" w:rsidR="00043A40" w:rsidRPr="00E001D8" w:rsidRDefault="00043A40" w:rsidP="00E001D8">
            <w:pPr>
              <w:pStyle w:val="ListParagraph"/>
              <w:numPr>
                <w:ilvl w:val="0"/>
                <w:numId w:val="30"/>
              </w:numPr>
              <w:tabs>
                <w:tab w:val="left" w:pos="1134"/>
              </w:tabs>
              <w:ind w:left="366" w:right="-177" w:hanging="284"/>
              <w:rPr>
                <w:rFonts w:ascii="Arial" w:hAnsi="Arial" w:cs="Arial"/>
                <w:spacing w:val="-2"/>
                <w:sz w:val="22"/>
              </w:rPr>
            </w:pPr>
            <w:r w:rsidRPr="00E001D8">
              <w:rPr>
                <w:rFonts w:ascii="Arial" w:hAnsi="Arial" w:cs="Arial"/>
                <w:spacing w:val="-2"/>
                <w:sz w:val="22"/>
              </w:rPr>
              <w:t xml:space="preserve">£300 plus 1% of the said specified value for each object which has a specified value under the indemnity of £4,000 or </w:t>
            </w:r>
            <w:proofErr w:type="gramStart"/>
            <w:r w:rsidRPr="00E001D8">
              <w:rPr>
                <w:rFonts w:ascii="Arial" w:hAnsi="Arial" w:cs="Arial"/>
                <w:spacing w:val="-2"/>
                <w:sz w:val="22"/>
              </w:rPr>
              <w:t>more;</w:t>
            </w:r>
            <w:proofErr w:type="gramEnd"/>
          </w:p>
          <w:p w14:paraId="38943902" w14:textId="388D9819" w:rsidR="21C96357" w:rsidRDefault="21C96357" w:rsidP="00E001D8">
            <w:pPr>
              <w:ind w:hanging="638"/>
              <w:rPr>
                <w:rFonts w:ascii="Arial" w:hAnsi="Arial" w:cs="Arial"/>
                <w:sz w:val="22"/>
                <w:szCs w:val="22"/>
              </w:rPr>
            </w:pPr>
          </w:p>
        </w:tc>
      </w:tr>
    </w:tbl>
    <w:p w14:paraId="40A04DCD" w14:textId="5B7F26BC" w:rsidR="00ED2ED4" w:rsidRPr="000821AE" w:rsidRDefault="00ED2ED4" w:rsidP="00E001D8">
      <w:pPr>
        <w:rPr>
          <w:rFonts w:ascii="Arial" w:hAnsi="Arial" w:cs="Arial"/>
          <w:spacing w:val="-2"/>
          <w:sz w:val="22"/>
          <w:szCs w:val="22"/>
        </w:rPr>
      </w:pPr>
    </w:p>
    <w:p w14:paraId="60D575E1" w14:textId="77777777" w:rsidR="00ED2ED4" w:rsidRPr="000821AE" w:rsidRDefault="00ED2ED4" w:rsidP="00D702B0">
      <w:pPr>
        <w:ind w:left="720" w:hanging="720"/>
        <w:rPr>
          <w:rFonts w:ascii="Arial" w:hAnsi="Arial" w:cs="Arial"/>
          <w:spacing w:val="-2"/>
          <w:sz w:val="22"/>
        </w:rPr>
      </w:pPr>
      <w:r w:rsidRPr="000821AE">
        <w:rPr>
          <w:rFonts w:ascii="Arial" w:hAnsi="Arial" w:cs="Arial"/>
          <w:spacing w:val="-2"/>
          <w:sz w:val="22"/>
        </w:rPr>
        <w:t xml:space="preserve"> (viii)</w:t>
      </w:r>
      <w:r w:rsidRPr="000821AE">
        <w:rPr>
          <w:rFonts w:ascii="Arial" w:hAnsi="Arial" w:cs="Arial"/>
          <w:spacing w:val="-2"/>
          <w:sz w:val="22"/>
        </w:rPr>
        <w:tab/>
        <w:t>to notify the Arts Counc</w:t>
      </w:r>
      <w:r w:rsidRPr="001A1FF5">
        <w:rPr>
          <w:rFonts w:ascii="Arial" w:hAnsi="Arial" w:cs="Arial"/>
          <w:spacing w:val="-2"/>
          <w:sz w:val="22"/>
        </w:rPr>
        <w:t>il immediately in</w:t>
      </w:r>
      <w:r w:rsidRPr="000821AE">
        <w:rPr>
          <w:rFonts w:ascii="Arial" w:hAnsi="Arial" w:cs="Arial"/>
          <w:spacing w:val="-2"/>
          <w:sz w:val="22"/>
        </w:rPr>
        <w:t xml:space="preserve"> writing of the loss of, or damage to, any of the indemnified objects, and of any proposed variation in the arrangements for public access, the security or transport arrangements or environmental control provisions adopted in relation to the objects loaned;</w:t>
      </w:r>
    </w:p>
    <w:p w14:paraId="72DDDA3E" w14:textId="11FC0843" w:rsidR="00ED2ED4" w:rsidRPr="000821AE" w:rsidRDefault="00ED2ED4" w:rsidP="00D702B0">
      <w:pPr>
        <w:rPr>
          <w:rFonts w:ascii="Arial" w:hAnsi="Arial" w:cs="Arial"/>
          <w:spacing w:val="-2"/>
          <w:sz w:val="22"/>
        </w:rPr>
      </w:pPr>
    </w:p>
    <w:p w14:paraId="0252D9AB" w14:textId="77777777" w:rsidR="00ED2ED4" w:rsidRPr="000821AE" w:rsidRDefault="00ED2ED4" w:rsidP="00D702B0">
      <w:pPr>
        <w:rPr>
          <w:rFonts w:ascii="Arial" w:hAnsi="Arial" w:cs="Arial"/>
          <w:spacing w:val="-2"/>
          <w:sz w:val="22"/>
        </w:rPr>
      </w:pPr>
      <w:r w:rsidRPr="000821AE">
        <w:rPr>
          <w:rFonts w:ascii="Arial" w:hAnsi="Arial" w:cs="Arial"/>
          <w:spacing w:val="-2"/>
          <w:sz w:val="22"/>
        </w:rPr>
        <w:t xml:space="preserve"> (ix)</w:t>
      </w:r>
      <w:r w:rsidRPr="000821AE">
        <w:rPr>
          <w:rFonts w:ascii="Arial" w:hAnsi="Arial" w:cs="Arial"/>
          <w:spacing w:val="-2"/>
          <w:sz w:val="22"/>
        </w:rPr>
        <w:tab/>
        <w:t>to provide a condition report following any damage to any of the objects;</w:t>
      </w:r>
    </w:p>
    <w:p w14:paraId="3F7521A1" w14:textId="77777777" w:rsidR="00ED2ED4" w:rsidRPr="000821AE" w:rsidRDefault="00ED2ED4" w:rsidP="00D702B0">
      <w:pPr>
        <w:rPr>
          <w:rFonts w:ascii="Arial" w:hAnsi="Arial" w:cs="Arial"/>
          <w:spacing w:val="-2"/>
          <w:sz w:val="22"/>
        </w:rPr>
      </w:pPr>
    </w:p>
    <w:p w14:paraId="0B97F349" w14:textId="77777777" w:rsidR="00ED2ED4" w:rsidRPr="000821AE" w:rsidRDefault="00ED2ED4" w:rsidP="00D702B0">
      <w:pPr>
        <w:ind w:left="720" w:hanging="720"/>
        <w:rPr>
          <w:rFonts w:ascii="Arial" w:hAnsi="Arial" w:cs="Arial"/>
          <w:spacing w:val="-2"/>
          <w:sz w:val="22"/>
        </w:rPr>
      </w:pPr>
      <w:r w:rsidRPr="000821AE">
        <w:rPr>
          <w:rFonts w:ascii="Arial" w:hAnsi="Arial" w:cs="Arial"/>
          <w:spacing w:val="-2"/>
          <w:sz w:val="22"/>
        </w:rPr>
        <w:t xml:space="preserve"> </w:t>
      </w:r>
      <w:r w:rsidRPr="00A1671B">
        <w:rPr>
          <w:rFonts w:ascii="Arial" w:hAnsi="Arial" w:cs="Arial"/>
          <w:spacing w:val="-2"/>
          <w:sz w:val="22"/>
        </w:rPr>
        <w:t>(x)</w:t>
      </w:r>
      <w:r w:rsidRPr="00A1671B">
        <w:rPr>
          <w:rFonts w:ascii="Arial" w:hAnsi="Arial" w:cs="Arial"/>
          <w:spacing w:val="-2"/>
          <w:sz w:val="22"/>
        </w:rPr>
        <w:tab/>
        <w:t>to take note of, and endeavour to comply with, any guidance issued by you to us in respect of borrowing by us of objects which are likely to be the subject of section 16 undertakings; and</w:t>
      </w:r>
    </w:p>
    <w:p w14:paraId="5F5D012C" w14:textId="77777777" w:rsidR="00ED2ED4" w:rsidRPr="000821AE" w:rsidRDefault="00ED2ED4" w:rsidP="00D702B0">
      <w:pPr>
        <w:rPr>
          <w:rFonts w:ascii="Arial" w:hAnsi="Arial" w:cs="Arial"/>
          <w:spacing w:val="-2"/>
          <w:sz w:val="22"/>
        </w:rPr>
      </w:pPr>
    </w:p>
    <w:p w14:paraId="0E02E408" w14:textId="77777777" w:rsidR="00ED2ED4" w:rsidRPr="000821AE" w:rsidRDefault="00ED2ED4" w:rsidP="00D702B0">
      <w:pPr>
        <w:ind w:left="720" w:hanging="720"/>
        <w:rPr>
          <w:rFonts w:ascii="Arial" w:hAnsi="Arial" w:cs="Arial"/>
          <w:spacing w:val="-2"/>
          <w:sz w:val="22"/>
        </w:rPr>
      </w:pPr>
      <w:r w:rsidRPr="000821AE">
        <w:rPr>
          <w:rFonts w:ascii="Arial" w:hAnsi="Arial" w:cs="Arial"/>
          <w:spacing w:val="-2"/>
          <w:sz w:val="22"/>
        </w:rPr>
        <w:t xml:space="preserve"> (xi)</w:t>
      </w:r>
      <w:r w:rsidRPr="000821AE">
        <w:rPr>
          <w:rFonts w:ascii="Arial" w:hAnsi="Arial" w:cs="Arial"/>
          <w:spacing w:val="-2"/>
          <w:sz w:val="22"/>
        </w:rPr>
        <w:tab/>
        <w:t>to take steps to confirm to the best of our knowledge that the owner(s) of the object(s) loaned has legal title to it and that such object(s) have not been wrongfully taken or illegally exported.</w:t>
      </w:r>
    </w:p>
    <w:p w14:paraId="1FF2C1BA" w14:textId="0D15589A" w:rsidR="00ED2ED4" w:rsidRPr="000821AE" w:rsidRDefault="00ED2ED4" w:rsidP="00D702B0">
      <w:pPr>
        <w:rPr>
          <w:rFonts w:ascii="Arial" w:hAnsi="Arial" w:cs="Arial"/>
          <w:spacing w:val="-2"/>
          <w:sz w:val="22"/>
        </w:rPr>
      </w:pPr>
    </w:p>
    <w:p w14:paraId="3EFEC69A" w14:textId="5AC7FDE7" w:rsidR="00ED2ED4" w:rsidRPr="000821AE" w:rsidRDefault="00ED2ED4" w:rsidP="00D702B0">
      <w:pPr>
        <w:ind w:left="720" w:hanging="720"/>
        <w:rPr>
          <w:rFonts w:ascii="Arial" w:hAnsi="Arial" w:cs="Arial"/>
          <w:spacing w:val="-2"/>
          <w:sz w:val="22"/>
        </w:rPr>
      </w:pPr>
      <w:r w:rsidRPr="000821AE">
        <w:rPr>
          <w:rFonts w:ascii="Arial" w:hAnsi="Arial" w:cs="Arial"/>
          <w:spacing w:val="-2"/>
          <w:sz w:val="22"/>
        </w:rPr>
        <w:t xml:space="preserve"> (xi</w:t>
      </w:r>
      <w:r w:rsidR="00FE6D4A" w:rsidRPr="000821AE">
        <w:rPr>
          <w:rFonts w:ascii="Arial" w:hAnsi="Arial" w:cs="Arial"/>
          <w:spacing w:val="-2"/>
          <w:sz w:val="22"/>
        </w:rPr>
        <w:t>i</w:t>
      </w:r>
      <w:r w:rsidRPr="000821AE">
        <w:rPr>
          <w:rFonts w:ascii="Arial" w:hAnsi="Arial" w:cs="Arial"/>
          <w:spacing w:val="-2"/>
          <w:sz w:val="22"/>
        </w:rPr>
        <w:t>)</w:t>
      </w:r>
      <w:r w:rsidRPr="000821AE">
        <w:rPr>
          <w:rFonts w:ascii="Arial" w:hAnsi="Arial" w:cs="Arial"/>
          <w:spacing w:val="-2"/>
          <w:sz w:val="22"/>
        </w:rPr>
        <w:tab/>
        <w:t>to acknowledge the Government Indemnity Scheme by using the following wording in exhibition literature and in all credits</w:t>
      </w:r>
      <w:r w:rsidRPr="004F509D">
        <w:rPr>
          <w:rFonts w:ascii="Arial" w:hAnsi="Arial" w:cs="Arial"/>
          <w:spacing w:val="-2"/>
          <w:sz w:val="22"/>
        </w:rPr>
        <w:t xml:space="preserve">: “This exhibition has been made possible </w:t>
      </w:r>
      <w:r w:rsidR="00770B72" w:rsidRPr="004F509D">
        <w:rPr>
          <w:rFonts w:ascii="Arial" w:hAnsi="Arial" w:cs="Arial"/>
          <w:spacing w:val="-2"/>
          <w:sz w:val="22"/>
        </w:rPr>
        <w:t xml:space="preserve">by the provision of </w:t>
      </w:r>
      <w:r w:rsidRPr="004F509D">
        <w:rPr>
          <w:rFonts w:ascii="Arial" w:hAnsi="Arial" w:cs="Arial"/>
          <w:spacing w:val="-2"/>
          <w:sz w:val="22"/>
        </w:rPr>
        <w:t>Government Indemnity</w:t>
      </w:r>
      <w:r w:rsidR="00770B72" w:rsidRPr="004F509D">
        <w:rPr>
          <w:rFonts w:ascii="Arial" w:hAnsi="Arial" w:cs="Arial"/>
          <w:spacing w:val="-2"/>
          <w:sz w:val="22"/>
        </w:rPr>
        <w:t>,</w:t>
      </w:r>
      <w:r w:rsidRPr="004F509D">
        <w:rPr>
          <w:rFonts w:ascii="Arial" w:hAnsi="Arial" w:cs="Arial"/>
          <w:spacing w:val="-2"/>
          <w:sz w:val="22"/>
        </w:rPr>
        <w:t xml:space="preserve"> </w:t>
      </w:r>
      <w:r w:rsidR="00770B72" w:rsidRPr="004F509D">
        <w:rPr>
          <w:rFonts w:ascii="Arial" w:hAnsi="Arial" w:cs="Arial"/>
          <w:spacing w:val="-2"/>
          <w:sz w:val="22"/>
        </w:rPr>
        <w:t xml:space="preserve">arranged by </w:t>
      </w:r>
      <w:r w:rsidRPr="004F509D">
        <w:rPr>
          <w:rFonts w:ascii="Arial" w:hAnsi="Arial" w:cs="Arial"/>
          <w:spacing w:val="-2"/>
          <w:sz w:val="22"/>
        </w:rPr>
        <w:t>Arts Council England.”</w:t>
      </w:r>
    </w:p>
    <w:p w14:paraId="0CD26AF5" w14:textId="77777777" w:rsidR="00ED2ED4" w:rsidRDefault="00ED2ED4" w:rsidP="00D702B0">
      <w:pPr>
        <w:rPr>
          <w:rFonts w:ascii="Arial" w:hAnsi="Arial" w:cs="Arial"/>
          <w:spacing w:val="-2"/>
          <w:sz w:val="20"/>
        </w:rPr>
      </w:pPr>
    </w:p>
    <w:p w14:paraId="6464DDDB" w14:textId="77777777" w:rsidR="00265028" w:rsidRPr="000821AE" w:rsidRDefault="00265028" w:rsidP="00D702B0">
      <w:pPr>
        <w:rPr>
          <w:rFonts w:ascii="Arial" w:hAnsi="Arial" w:cs="Arial"/>
          <w:spacing w:val="-2"/>
          <w:sz w:val="20"/>
        </w:rPr>
      </w:pPr>
    </w:p>
    <w:p w14:paraId="7F5DE7FB" w14:textId="77777777" w:rsidR="00ED2ED4" w:rsidRPr="000821AE" w:rsidRDefault="00ED2ED4" w:rsidP="00D702B0">
      <w:pPr>
        <w:rPr>
          <w:rFonts w:ascii="Arial" w:hAnsi="Arial" w:cs="Arial"/>
          <w:spacing w:val="-2"/>
          <w:sz w:val="22"/>
          <w:szCs w:val="22"/>
        </w:rPr>
      </w:pPr>
      <w:r w:rsidRPr="000821AE">
        <w:rPr>
          <w:rFonts w:ascii="Arial" w:hAnsi="Arial" w:cs="Arial"/>
          <w:spacing w:val="-2"/>
          <w:sz w:val="20"/>
        </w:rPr>
        <w:tab/>
      </w:r>
      <w:r w:rsidRPr="000821AE">
        <w:rPr>
          <w:rFonts w:ascii="Arial" w:hAnsi="Arial" w:cs="Arial"/>
          <w:spacing w:val="-2"/>
          <w:sz w:val="22"/>
          <w:szCs w:val="22"/>
        </w:rPr>
        <w:t>For and on behalf of………………………………………………………………….</w:t>
      </w:r>
    </w:p>
    <w:p w14:paraId="5099841D" w14:textId="77777777" w:rsidR="00ED2ED4" w:rsidRPr="004F509D" w:rsidRDefault="00ED2ED4" w:rsidP="00D702B0">
      <w:pPr>
        <w:rPr>
          <w:rFonts w:ascii="Arial" w:hAnsi="Arial" w:cs="Arial"/>
          <w:spacing w:val="-2"/>
          <w:sz w:val="22"/>
          <w:szCs w:val="22"/>
        </w:rPr>
      </w:pPr>
    </w:p>
    <w:p w14:paraId="2C6E3729" w14:textId="4ABAFDF6" w:rsidR="00ED2ED4" w:rsidRPr="004F509D" w:rsidRDefault="00ED2ED4" w:rsidP="00D702B0">
      <w:pPr>
        <w:ind w:firstLine="720"/>
        <w:rPr>
          <w:rFonts w:ascii="Arial" w:hAnsi="Arial" w:cs="Arial"/>
          <w:spacing w:val="-2"/>
          <w:sz w:val="22"/>
          <w:szCs w:val="22"/>
        </w:rPr>
      </w:pPr>
      <w:r w:rsidRPr="004F509D">
        <w:rPr>
          <w:rFonts w:ascii="Arial" w:hAnsi="Arial" w:cs="Arial"/>
          <w:spacing w:val="-2"/>
          <w:sz w:val="22"/>
          <w:szCs w:val="22"/>
        </w:rPr>
        <w:t>(being a person authorised to sign on that behalf)</w:t>
      </w:r>
    </w:p>
    <w:p w14:paraId="1B46E595" w14:textId="77777777" w:rsidR="00ED2ED4" w:rsidRPr="000821AE" w:rsidRDefault="00ED2ED4" w:rsidP="00D702B0">
      <w:pPr>
        <w:rPr>
          <w:rFonts w:ascii="Arial" w:hAnsi="Arial" w:cs="Arial"/>
          <w:spacing w:val="-2"/>
          <w:sz w:val="22"/>
          <w:szCs w:val="22"/>
        </w:rPr>
      </w:pPr>
    </w:p>
    <w:p w14:paraId="09E235C3" w14:textId="77777777" w:rsidR="00ED2ED4" w:rsidRPr="000821AE" w:rsidRDefault="00ED2ED4" w:rsidP="00D702B0">
      <w:pPr>
        <w:ind w:firstLine="720"/>
        <w:rPr>
          <w:rFonts w:ascii="Arial" w:hAnsi="Arial" w:cs="Arial"/>
          <w:spacing w:val="-2"/>
          <w:sz w:val="22"/>
          <w:szCs w:val="22"/>
        </w:rPr>
      </w:pPr>
      <w:r w:rsidRPr="000821AE">
        <w:rPr>
          <w:rFonts w:ascii="Arial" w:hAnsi="Arial" w:cs="Arial"/>
          <w:spacing w:val="-2"/>
          <w:sz w:val="22"/>
          <w:szCs w:val="22"/>
        </w:rPr>
        <w:t>Signature: .............................................................................................................</w:t>
      </w:r>
    </w:p>
    <w:p w14:paraId="463528E5" w14:textId="77777777" w:rsidR="00ED2ED4" w:rsidRPr="000821AE" w:rsidRDefault="00ED2ED4" w:rsidP="00D702B0">
      <w:pPr>
        <w:rPr>
          <w:rFonts w:ascii="Arial" w:hAnsi="Arial" w:cs="Arial"/>
          <w:spacing w:val="-2"/>
          <w:sz w:val="22"/>
          <w:szCs w:val="22"/>
        </w:rPr>
      </w:pPr>
    </w:p>
    <w:p w14:paraId="006EB5BB" w14:textId="77777777" w:rsidR="00ED2ED4" w:rsidRPr="000821AE" w:rsidRDefault="00ED2ED4" w:rsidP="00D702B0">
      <w:pPr>
        <w:ind w:firstLine="720"/>
        <w:rPr>
          <w:rFonts w:ascii="Arial" w:hAnsi="Arial" w:cs="Arial"/>
          <w:spacing w:val="-2"/>
          <w:sz w:val="22"/>
          <w:szCs w:val="22"/>
        </w:rPr>
      </w:pPr>
      <w:r w:rsidRPr="000821AE">
        <w:rPr>
          <w:rFonts w:ascii="Arial" w:hAnsi="Arial" w:cs="Arial"/>
          <w:spacing w:val="-2"/>
          <w:sz w:val="22"/>
          <w:szCs w:val="22"/>
        </w:rPr>
        <w:t>Name: ...................................................................................................................</w:t>
      </w:r>
    </w:p>
    <w:p w14:paraId="323E86EC" w14:textId="77777777" w:rsidR="00ED2ED4" w:rsidRPr="000821AE" w:rsidRDefault="00ED2ED4" w:rsidP="00D702B0">
      <w:pPr>
        <w:rPr>
          <w:rFonts w:ascii="Arial" w:hAnsi="Arial" w:cs="Arial"/>
          <w:spacing w:val="-2"/>
          <w:sz w:val="22"/>
          <w:szCs w:val="22"/>
        </w:rPr>
      </w:pPr>
    </w:p>
    <w:p w14:paraId="23CAEA39" w14:textId="77777777" w:rsidR="00ED2ED4" w:rsidRPr="000821AE" w:rsidRDefault="00ED2ED4" w:rsidP="00D702B0">
      <w:pPr>
        <w:ind w:firstLine="720"/>
        <w:rPr>
          <w:rFonts w:ascii="Arial" w:hAnsi="Arial" w:cs="Arial"/>
          <w:spacing w:val="-2"/>
          <w:sz w:val="22"/>
          <w:szCs w:val="22"/>
        </w:rPr>
      </w:pPr>
      <w:r w:rsidRPr="000821AE">
        <w:rPr>
          <w:rFonts w:ascii="Arial" w:hAnsi="Arial" w:cs="Arial"/>
          <w:spacing w:val="-2"/>
          <w:sz w:val="22"/>
          <w:szCs w:val="22"/>
        </w:rPr>
        <w:t>Position held in institution: ....................................................................................</w:t>
      </w:r>
    </w:p>
    <w:p w14:paraId="3A884D8F" w14:textId="77777777" w:rsidR="00ED2ED4" w:rsidRPr="000821AE" w:rsidRDefault="00ED2ED4" w:rsidP="00D702B0">
      <w:pPr>
        <w:rPr>
          <w:rFonts w:ascii="Arial" w:hAnsi="Arial" w:cs="Arial"/>
          <w:spacing w:val="-2"/>
          <w:sz w:val="22"/>
          <w:szCs w:val="22"/>
        </w:rPr>
      </w:pPr>
    </w:p>
    <w:p w14:paraId="50767470" w14:textId="7D73C30C" w:rsidR="006F044B" w:rsidRPr="000821AE" w:rsidRDefault="00ED2ED4" w:rsidP="00D702B0">
      <w:pPr>
        <w:ind w:firstLine="720"/>
        <w:rPr>
          <w:rFonts w:ascii="Arial" w:hAnsi="Arial" w:cs="Arial"/>
          <w:spacing w:val="-2"/>
          <w:sz w:val="22"/>
          <w:szCs w:val="22"/>
        </w:rPr>
      </w:pPr>
      <w:r w:rsidRPr="000821AE">
        <w:rPr>
          <w:rFonts w:ascii="Arial" w:hAnsi="Arial" w:cs="Arial"/>
          <w:spacing w:val="-2"/>
          <w:sz w:val="22"/>
          <w:szCs w:val="22"/>
        </w:rPr>
        <w:t>Date: ......................................................................................................................</w:t>
      </w:r>
    </w:p>
    <w:p w14:paraId="76A5B53F" w14:textId="77777777" w:rsidR="000D50F9" w:rsidRPr="000821AE" w:rsidRDefault="000D50F9" w:rsidP="00D702B0">
      <w:pPr>
        <w:ind w:firstLine="720"/>
        <w:rPr>
          <w:rFonts w:ascii="Arial" w:hAnsi="Arial" w:cs="Arial"/>
          <w:spacing w:val="-2"/>
          <w:sz w:val="22"/>
          <w:szCs w:val="22"/>
        </w:rPr>
      </w:pPr>
    </w:p>
    <w:p w14:paraId="76789718" w14:textId="77777777" w:rsidR="00DB143E" w:rsidRPr="000821AE" w:rsidRDefault="00DB143E" w:rsidP="00D702B0">
      <w:pPr>
        <w:ind w:firstLine="720"/>
        <w:rPr>
          <w:rFonts w:ascii="Arial" w:hAnsi="Arial" w:cs="Arial"/>
          <w:spacing w:val="-2"/>
          <w:sz w:val="22"/>
          <w:szCs w:val="22"/>
        </w:rPr>
      </w:pPr>
    </w:p>
    <w:p w14:paraId="1D556672" w14:textId="77777777" w:rsidR="00DB143E" w:rsidRPr="000821AE" w:rsidRDefault="00DB143E" w:rsidP="00265028">
      <w:pPr>
        <w:rPr>
          <w:rFonts w:ascii="Arial" w:hAnsi="Arial" w:cs="Arial"/>
          <w:spacing w:val="-2"/>
          <w:sz w:val="22"/>
          <w:szCs w:val="22"/>
        </w:rPr>
      </w:pPr>
    </w:p>
    <w:sectPr w:rsidR="00DB143E" w:rsidRPr="000821AE" w:rsidSect="0070512E">
      <w:headerReference w:type="default" r:id="rId18"/>
      <w:pgSz w:w="11906" w:h="16838"/>
      <w:pgMar w:top="1080" w:right="1080" w:bottom="851" w:left="1080" w:header="1080" w:footer="1080" w:gutter="0"/>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2A87" w14:textId="77777777" w:rsidR="00A523F6" w:rsidRDefault="00A523F6" w:rsidP="00543F1E">
      <w:r>
        <w:separator/>
      </w:r>
    </w:p>
  </w:endnote>
  <w:endnote w:type="continuationSeparator" w:id="0">
    <w:p w14:paraId="1AEFD2E0" w14:textId="77777777" w:rsidR="00A523F6" w:rsidRDefault="00A523F6" w:rsidP="00543F1E">
      <w:r>
        <w:continuationSeparator/>
      </w:r>
    </w:p>
  </w:endnote>
  <w:endnote w:type="continuationNotice" w:id="1">
    <w:p w14:paraId="3F1EA831" w14:textId="77777777" w:rsidR="00A523F6" w:rsidRDefault="00A52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91497"/>
      <w:docPartObj>
        <w:docPartGallery w:val="Page Numbers (Bottom of Page)"/>
        <w:docPartUnique/>
      </w:docPartObj>
    </w:sdtPr>
    <w:sdtEndPr>
      <w:rPr>
        <w:noProof/>
      </w:rPr>
    </w:sdtEndPr>
    <w:sdtContent>
      <w:p w14:paraId="262B6627" w14:textId="1533C343" w:rsidR="00946584" w:rsidRDefault="009465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5E6C73" w14:textId="77777777" w:rsidR="00946584" w:rsidRDefault="00946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4B21" w14:textId="77777777" w:rsidR="00A523F6" w:rsidRDefault="00A523F6" w:rsidP="00543F1E">
      <w:r>
        <w:separator/>
      </w:r>
    </w:p>
  </w:footnote>
  <w:footnote w:type="continuationSeparator" w:id="0">
    <w:p w14:paraId="3EF390DB" w14:textId="77777777" w:rsidR="00A523F6" w:rsidRDefault="00A523F6" w:rsidP="00543F1E">
      <w:r>
        <w:continuationSeparator/>
      </w:r>
    </w:p>
  </w:footnote>
  <w:footnote w:type="continuationNotice" w:id="1">
    <w:p w14:paraId="70119031" w14:textId="77777777" w:rsidR="00A523F6" w:rsidRDefault="00A52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3CB6" w14:textId="77777777" w:rsidR="00C856FD" w:rsidRPr="00841CB6" w:rsidRDefault="00BB43A5" w:rsidP="00BB43A5">
    <w:pPr>
      <w:pStyle w:val="Header"/>
      <w:rPr>
        <w:rFonts w:ascii="Arial" w:hAnsi="Arial" w:cs="Arial"/>
        <w:sz w:val="32"/>
        <w:szCs w:val="32"/>
      </w:rPr>
    </w:pPr>
    <w:r w:rsidRPr="00841CB6">
      <w:rPr>
        <w:rFonts w:ascii="Arial" w:hAnsi="Arial" w:cs="Arial"/>
        <w:sz w:val="32"/>
        <w:szCs w:val="32"/>
      </w:rPr>
      <w:t xml:space="preserve">Government Indemnity </w:t>
    </w:r>
    <w:r w:rsidR="00C856FD" w:rsidRPr="00841CB6">
      <w:rPr>
        <w:rFonts w:ascii="Arial" w:hAnsi="Arial" w:cs="Arial"/>
        <w:sz w:val="32"/>
        <w:szCs w:val="32"/>
      </w:rPr>
      <w:t>Scheme</w:t>
    </w:r>
  </w:p>
  <w:p w14:paraId="657187C8" w14:textId="7218680B" w:rsidR="00BB43A5" w:rsidRPr="00841CB6" w:rsidRDefault="00BB43A5" w:rsidP="00BB43A5">
    <w:pPr>
      <w:pStyle w:val="Header"/>
      <w:rPr>
        <w:rFonts w:ascii="Arial" w:hAnsi="Arial" w:cs="Arial"/>
        <w:b/>
        <w:bCs/>
        <w:sz w:val="40"/>
        <w:szCs w:val="40"/>
      </w:rPr>
    </w:pPr>
    <w:r w:rsidRPr="00841CB6">
      <w:rPr>
        <w:rFonts w:ascii="Arial" w:hAnsi="Arial" w:cs="Arial"/>
        <w:b/>
        <w:bCs/>
        <w:sz w:val="40"/>
        <w:szCs w:val="40"/>
      </w:rPr>
      <w:t xml:space="preserve">Application </w:t>
    </w:r>
    <w:r w:rsidR="00C856FD" w:rsidRPr="00841CB6">
      <w:rPr>
        <w:rFonts w:ascii="Arial" w:hAnsi="Arial" w:cs="Arial"/>
        <w:b/>
        <w:bCs/>
        <w:sz w:val="40"/>
        <w:szCs w:val="40"/>
      </w:rPr>
      <w:t xml:space="preserve">Form </w:t>
    </w:r>
  </w:p>
  <w:p w14:paraId="4D273472" w14:textId="7CF86034" w:rsidR="00BB43A5" w:rsidRDefault="00BB4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38AB" w14:textId="77777777" w:rsidR="00EA3A8A" w:rsidRDefault="00577A71">
    <w:pPr>
      <w:pStyle w:val="Header"/>
    </w:pPr>
    <w:r>
      <w:rPr>
        <w:noProof/>
        <w:color w:val="2B579A"/>
        <w:shd w:val="clear" w:color="auto" w:fill="E6E6E6"/>
      </w:rPr>
      <w:drawing>
        <wp:anchor distT="0" distB="0" distL="114300" distR="114300" simplePos="0" relativeHeight="251658240" behindDoc="1" locked="0" layoutInCell="1" allowOverlap="1" wp14:anchorId="5E84E2F5" wp14:editId="404DD15A">
          <wp:simplePos x="0" y="0"/>
          <wp:positionH relativeFrom="column">
            <wp:posOffset>5422900</wp:posOffset>
          </wp:positionH>
          <wp:positionV relativeFrom="paragraph">
            <wp:posOffset>-452755</wp:posOffset>
          </wp:positionV>
          <wp:extent cx="1370965" cy="1347470"/>
          <wp:effectExtent l="0" t="0" r="635" b="5080"/>
          <wp:wrapNone/>
          <wp:docPr id="1420559484" name="Picture 1420559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65"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829" w:rsidRPr="00B54866">
      <w:t xml:space="preserve">Government Indemnity </w:t>
    </w:r>
    <w:r w:rsidR="00EA3A8A">
      <w:t xml:space="preserve">Scheme </w:t>
    </w:r>
  </w:p>
  <w:p w14:paraId="61915644" w14:textId="040FF093" w:rsidR="00557829" w:rsidRPr="00EA3A8A" w:rsidRDefault="00EA3A8A">
    <w:pPr>
      <w:pStyle w:val="Header"/>
      <w:rPr>
        <w:b/>
        <w:bCs/>
        <w:sz w:val="40"/>
        <w:szCs w:val="40"/>
      </w:rPr>
    </w:pPr>
    <w:r w:rsidRPr="00EA3A8A">
      <w:rPr>
        <w:b/>
        <w:bCs/>
        <w:sz w:val="40"/>
        <w:szCs w:val="40"/>
      </w:rPr>
      <w:t>Application Form</w:t>
    </w:r>
  </w:p>
  <w:p w14:paraId="44AFACB7" w14:textId="77777777" w:rsidR="00CE2D25" w:rsidRDefault="00CE2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4C0E" w14:textId="77777777" w:rsidR="00346A5B" w:rsidRPr="00841CB6" w:rsidRDefault="00346A5B" w:rsidP="00BB43A5">
    <w:pPr>
      <w:pStyle w:val="Header"/>
      <w:rPr>
        <w:rFonts w:ascii="Arial" w:hAnsi="Arial" w:cs="Arial"/>
        <w:sz w:val="32"/>
        <w:szCs w:val="32"/>
      </w:rPr>
    </w:pPr>
    <w:r w:rsidRPr="00841CB6">
      <w:rPr>
        <w:rFonts w:ascii="Arial" w:hAnsi="Arial" w:cs="Arial"/>
        <w:sz w:val="32"/>
        <w:szCs w:val="32"/>
      </w:rPr>
      <w:t>Government Indemnity Scheme</w:t>
    </w:r>
  </w:p>
  <w:p w14:paraId="3C62873E" w14:textId="3878F029" w:rsidR="00346A5B" w:rsidRDefault="00346A5B">
    <w:pPr>
      <w:pStyle w:val="Header"/>
      <w:rPr>
        <w:rFonts w:ascii="Arial" w:hAnsi="Arial" w:cs="Arial"/>
        <w:b/>
        <w:bCs/>
        <w:sz w:val="40"/>
        <w:szCs w:val="40"/>
      </w:rPr>
    </w:pPr>
    <w:r>
      <w:rPr>
        <w:rFonts w:ascii="Arial" w:hAnsi="Arial" w:cs="Arial"/>
        <w:b/>
        <w:bCs/>
        <w:sz w:val="40"/>
        <w:szCs w:val="40"/>
      </w:rPr>
      <w:t>Undertaking</w:t>
    </w:r>
  </w:p>
  <w:p w14:paraId="6F867AE5" w14:textId="77777777" w:rsidR="00346A5B" w:rsidRDefault="00346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75"/>
    <w:multiLevelType w:val="hybridMultilevel"/>
    <w:tmpl w:val="7B68E58A"/>
    <w:lvl w:ilvl="0" w:tplc="3000D532">
      <w:start w:val="1"/>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026D4A18"/>
    <w:multiLevelType w:val="hybridMultilevel"/>
    <w:tmpl w:val="831C5DD2"/>
    <w:lvl w:ilvl="0" w:tplc="8E1C2F7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66FBE"/>
    <w:multiLevelType w:val="hybridMultilevel"/>
    <w:tmpl w:val="554219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CD3A17"/>
    <w:multiLevelType w:val="hybridMultilevel"/>
    <w:tmpl w:val="6F20BF6A"/>
    <w:lvl w:ilvl="0" w:tplc="22DCA272">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41F8F"/>
    <w:multiLevelType w:val="hybridMultilevel"/>
    <w:tmpl w:val="CC86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34C9F"/>
    <w:multiLevelType w:val="hybridMultilevel"/>
    <w:tmpl w:val="783E7DA0"/>
    <w:lvl w:ilvl="0" w:tplc="B7FE0DFA">
      <w:start w:val="3"/>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15:restartNumberingAfterBreak="0">
    <w:nsid w:val="281F5775"/>
    <w:multiLevelType w:val="hybridMultilevel"/>
    <w:tmpl w:val="55421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8"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17450A"/>
    <w:multiLevelType w:val="hybridMultilevel"/>
    <w:tmpl w:val="24E8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624C73"/>
    <w:multiLevelType w:val="hybridMultilevel"/>
    <w:tmpl w:val="B6927B9C"/>
    <w:lvl w:ilvl="0" w:tplc="12BC203A">
      <w:start w:val="1"/>
      <w:numFmt w:val="lowerLetter"/>
      <w:lvlText w:val="%1."/>
      <w:lvlJc w:val="left"/>
      <w:pPr>
        <w:ind w:left="718" w:hanging="636"/>
      </w:pPr>
      <w:rPr>
        <w:rFonts w:hint="default"/>
      </w:rPr>
    </w:lvl>
    <w:lvl w:ilvl="1" w:tplc="08090019" w:tentative="1">
      <w:start w:val="1"/>
      <w:numFmt w:val="lowerLetter"/>
      <w:lvlText w:val="%2."/>
      <w:lvlJc w:val="left"/>
      <w:pPr>
        <w:ind w:left="1162" w:hanging="360"/>
      </w:pPr>
    </w:lvl>
    <w:lvl w:ilvl="2" w:tplc="0809001B" w:tentative="1">
      <w:start w:val="1"/>
      <w:numFmt w:val="lowerRoman"/>
      <w:lvlText w:val="%3."/>
      <w:lvlJc w:val="right"/>
      <w:pPr>
        <w:ind w:left="1882" w:hanging="180"/>
      </w:pPr>
    </w:lvl>
    <w:lvl w:ilvl="3" w:tplc="0809000F" w:tentative="1">
      <w:start w:val="1"/>
      <w:numFmt w:val="decimal"/>
      <w:lvlText w:val="%4."/>
      <w:lvlJc w:val="left"/>
      <w:pPr>
        <w:ind w:left="2602" w:hanging="360"/>
      </w:pPr>
    </w:lvl>
    <w:lvl w:ilvl="4" w:tplc="08090019" w:tentative="1">
      <w:start w:val="1"/>
      <w:numFmt w:val="lowerLetter"/>
      <w:lvlText w:val="%5."/>
      <w:lvlJc w:val="left"/>
      <w:pPr>
        <w:ind w:left="3322" w:hanging="360"/>
      </w:pPr>
    </w:lvl>
    <w:lvl w:ilvl="5" w:tplc="0809001B" w:tentative="1">
      <w:start w:val="1"/>
      <w:numFmt w:val="lowerRoman"/>
      <w:lvlText w:val="%6."/>
      <w:lvlJc w:val="right"/>
      <w:pPr>
        <w:ind w:left="4042" w:hanging="180"/>
      </w:pPr>
    </w:lvl>
    <w:lvl w:ilvl="6" w:tplc="0809000F" w:tentative="1">
      <w:start w:val="1"/>
      <w:numFmt w:val="decimal"/>
      <w:lvlText w:val="%7."/>
      <w:lvlJc w:val="left"/>
      <w:pPr>
        <w:ind w:left="4762" w:hanging="360"/>
      </w:pPr>
    </w:lvl>
    <w:lvl w:ilvl="7" w:tplc="08090019" w:tentative="1">
      <w:start w:val="1"/>
      <w:numFmt w:val="lowerLetter"/>
      <w:lvlText w:val="%8."/>
      <w:lvlJc w:val="left"/>
      <w:pPr>
        <w:ind w:left="5482" w:hanging="360"/>
      </w:pPr>
    </w:lvl>
    <w:lvl w:ilvl="8" w:tplc="0809001B" w:tentative="1">
      <w:start w:val="1"/>
      <w:numFmt w:val="lowerRoman"/>
      <w:lvlText w:val="%9."/>
      <w:lvlJc w:val="right"/>
      <w:pPr>
        <w:ind w:left="6202" w:hanging="180"/>
      </w:pPr>
    </w:lvl>
  </w:abstractNum>
  <w:abstractNum w:abstractNumId="12" w15:restartNumberingAfterBreak="0">
    <w:nsid w:val="53B33AC9"/>
    <w:multiLevelType w:val="multilevel"/>
    <w:tmpl w:val="EA94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23F29"/>
    <w:multiLevelType w:val="hybridMultilevel"/>
    <w:tmpl w:val="5ABE9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90577"/>
    <w:multiLevelType w:val="hybridMultilevel"/>
    <w:tmpl w:val="84F2D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252C2"/>
    <w:multiLevelType w:val="hybridMultilevel"/>
    <w:tmpl w:val="6C4C1F84"/>
    <w:lvl w:ilvl="0" w:tplc="62C0EFA0">
      <w:start w:val="2"/>
      <w:numFmt w:val="lowerRoman"/>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8" w15:restartNumberingAfterBreak="0">
    <w:nsid w:val="79992A7A"/>
    <w:multiLevelType w:val="hybridMultilevel"/>
    <w:tmpl w:val="F0A23418"/>
    <w:lvl w:ilvl="0" w:tplc="DC146BEA">
      <w:start w:val="1"/>
      <w:numFmt w:val="decimal"/>
      <w:lvlText w:val="%1."/>
      <w:lvlJc w:val="left"/>
      <w:pPr>
        <w:ind w:left="659"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C428DC"/>
    <w:multiLevelType w:val="hybridMultilevel"/>
    <w:tmpl w:val="7D4A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801AC1"/>
    <w:multiLevelType w:val="singleLevel"/>
    <w:tmpl w:val="2B4C5372"/>
    <w:lvl w:ilvl="0">
      <w:start w:val="7"/>
      <w:numFmt w:val="decimal"/>
      <w:lvlText w:val="%1."/>
      <w:lvlJc w:val="left"/>
      <w:pPr>
        <w:tabs>
          <w:tab w:val="num" w:pos="375"/>
        </w:tabs>
        <w:ind w:left="375" w:hanging="375"/>
      </w:pPr>
      <w:rPr>
        <w:rFonts w:hint="default"/>
      </w:rPr>
    </w:lvl>
  </w:abstractNum>
  <w:abstractNum w:abstractNumId="21" w15:restartNumberingAfterBreak="0">
    <w:nsid w:val="7CCE2CF7"/>
    <w:multiLevelType w:val="hybridMultilevel"/>
    <w:tmpl w:val="7EB20C8C"/>
    <w:lvl w:ilvl="0" w:tplc="09BA743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0238689">
    <w:abstractNumId w:val="17"/>
  </w:num>
  <w:num w:numId="2" w16cid:durableId="2061856641">
    <w:abstractNumId w:val="7"/>
  </w:num>
  <w:num w:numId="3" w16cid:durableId="1317764678">
    <w:abstractNumId w:val="7"/>
  </w:num>
  <w:num w:numId="4" w16cid:durableId="1971590344">
    <w:abstractNumId w:val="7"/>
  </w:num>
  <w:num w:numId="5" w16cid:durableId="1468661946">
    <w:abstractNumId w:val="7"/>
  </w:num>
  <w:num w:numId="6" w16cid:durableId="471215941">
    <w:abstractNumId w:val="7"/>
  </w:num>
  <w:num w:numId="7" w16cid:durableId="590771542">
    <w:abstractNumId w:val="7"/>
  </w:num>
  <w:num w:numId="8" w16cid:durableId="1185903705">
    <w:abstractNumId w:val="7"/>
  </w:num>
  <w:num w:numId="9" w16cid:durableId="1733389142">
    <w:abstractNumId w:val="7"/>
  </w:num>
  <w:num w:numId="10" w16cid:durableId="291207000">
    <w:abstractNumId w:val="7"/>
  </w:num>
  <w:num w:numId="11" w16cid:durableId="1365712493">
    <w:abstractNumId w:val="7"/>
  </w:num>
  <w:num w:numId="12" w16cid:durableId="849638513">
    <w:abstractNumId w:val="10"/>
  </w:num>
  <w:num w:numId="13" w16cid:durableId="953367221">
    <w:abstractNumId w:val="16"/>
  </w:num>
  <w:num w:numId="14" w16cid:durableId="1202061579">
    <w:abstractNumId w:val="8"/>
  </w:num>
  <w:num w:numId="15" w16cid:durableId="295651185">
    <w:abstractNumId w:val="20"/>
  </w:num>
  <w:num w:numId="16" w16cid:durableId="1042750162">
    <w:abstractNumId w:val="0"/>
  </w:num>
  <w:num w:numId="17" w16cid:durableId="1578436883">
    <w:abstractNumId w:val="5"/>
  </w:num>
  <w:num w:numId="18" w16cid:durableId="927930319">
    <w:abstractNumId w:val="15"/>
  </w:num>
  <w:num w:numId="19" w16cid:durableId="1115558130">
    <w:abstractNumId w:val="18"/>
  </w:num>
  <w:num w:numId="20" w16cid:durableId="1680623712">
    <w:abstractNumId w:val="13"/>
  </w:num>
  <w:num w:numId="21" w16cid:durableId="1065689015">
    <w:abstractNumId w:val="19"/>
  </w:num>
  <w:num w:numId="22" w16cid:durableId="649987096">
    <w:abstractNumId w:val="4"/>
  </w:num>
  <w:num w:numId="23" w16cid:durableId="1373848838">
    <w:abstractNumId w:val="6"/>
  </w:num>
  <w:num w:numId="24" w16cid:durableId="678822533">
    <w:abstractNumId w:val="2"/>
  </w:num>
  <w:num w:numId="25" w16cid:durableId="1224025933">
    <w:abstractNumId w:val="14"/>
  </w:num>
  <w:num w:numId="26" w16cid:durableId="219634593">
    <w:abstractNumId w:val="21"/>
  </w:num>
  <w:num w:numId="27" w16cid:durableId="58403162">
    <w:abstractNumId w:val="9"/>
  </w:num>
  <w:num w:numId="28" w16cid:durableId="918443427">
    <w:abstractNumId w:val="3"/>
  </w:num>
  <w:num w:numId="29" w16cid:durableId="922956671">
    <w:abstractNumId w:val="1"/>
  </w:num>
  <w:num w:numId="30" w16cid:durableId="697898702">
    <w:abstractNumId w:val="11"/>
  </w:num>
  <w:num w:numId="31" w16cid:durableId="14544432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317C1"/>
    <w:rsid w:val="000011A1"/>
    <w:rsid w:val="00002441"/>
    <w:rsid w:val="00010653"/>
    <w:rsid w:val="00010B69"/>
    <w:rsid w:val="00011F8B"/>
    <w:rsid w:val="0001260E"/>
    <w:rsid w:val="00014221"/>
    <w:rsid w:val="00015403"/>
    <w:rsid w:val="00016905"/>
    <w:rsid w:val="000178CB"/>
    <w:rsid w:val="00017D1B"/>
    <w:rsid w:val="000210CB"/>
    <w:rsid w:val="00023B9A"/>
    <w:rsid w:val="00024C2C"/>
    <w:rsid w:val="00025AA0"/>
    <w:rsid w:val="000270CC"/>
    <w:rsid w:val="00030AA2"/>
    <w:rsid w:val="000320D0"/>
    <w:rsid w:val="00032132"/>
    <w:rsid w:val="000329AF"/>
    <w:rsid w:val="00032C0D"/>
    <w:rsid w:val="00036CEF"/>
    <w:rsid w:val="00042015"/>
    <w:rsid w:val="00043A40"/>
    <w:rsid w:val="00043BBC"/>
    <w:rsid w:val="000458C0"/>
    <w:rsid w:val="00046B0E"/>
    <w:rsid w:val="00051295"/>
    <w:rsid w:val="00052D00"/>
    <w:rsid w:val="00056C70"/>
    <w:rsid w:val="00056D5A"/>
    <w:rsid w:val="00060907"/>
    <w:rsid w:val="000612CE"/>
    <w:rsid w:val="000615F4"/>
    <w:rsid w:val="00063826"/>
    <w:rsid w:val="000650A7"/>
    <w:rsid w:val="00066237"/>
    <w:rsid w:val="000675F5"/>
    <w:rsid w:val="000678A1"/>
    <w:rsid w:val="0007046C"/>
    <w:rsid w:val="0007296B"/>
    <w:rsid w:val="00077C86"/>
    <w:rsid w:val="000815AB"/>
    <w:rsid w:val="000821AE"/>
    <w:rsid w:val="00083549"/>
    <w:rsid w:val="00083CF9"/>
    <w:rsid w:val="00083E59"/>
    <w:rsid w:val="00092487"/>
    <w:rsid w:val="0009354C"/>
    <w:rsid w:val="000968DD"/>
    <w:rsid w:val="00096F2D"/>
    <w:rsid w:val="000A26E6"/>
    <w:rsid w:val="000A565D"/>
    <w:rsid w:val="000A57C7"/>
    <w:rsid w:val="000A7FB5"/>
    <w:rsid w:val="000A7FE2"/>
    <w:rsid w:val="000B08E6"/>
    <w:rsid w:val="000B11BE"/>
    <w:rsid w:val="000B36F4"/>
    <w:rsid w:val="000B5798"/>
    <w:rsid w:val="000B78D8"/>
    <w:rsid w:val="000B7A15"/>
    <w:rsid w:val="000C0EC4"/>
    <w:rsid w:val="000C0F71"/>
    <w:rsid w:val="000C2148"/>
    <w:rsid w:val="000C2E82"/>
    <w:rsid w:val="000C69F8"/>
    <w:rsid w:val="000C6A94"/>
    <w:rsid w:val="000C71D2"/>
    <w:rsid w:val="000D063E"/>
    <w:rsid w:val="000D14AB"/>
    <w:rsid w:val="000D15AE"/>
    <w:rsid w:val="000D2B86"/>
    <w:rsid w:val="000D36CF"/>
    <w:rsid w:val="000D4DA0"/>
    <w:rsid w:val="000D50F9"/>
    <w:rsid w:val="000D7724"/>
    <w:rsid w:val="000E0BF2"/>
    <w:rsid w:val="000E1DBD"/>
    <w:rsid w:val="000F0040"/>
    <w:rsid w:val="000F324B"/>
    <w:rsid w:val="000F3F11"/>
    <w:rsid w:val="000F463D"/>
    <w:rsid w:val="000F4F74"/>
    <w:rsid w:val="000F6F92"/>
    <w:rsid w:val="000F74E8"/>
    <w:rsid w:val="001002C4"/>
    <w:rsid w:val="00104F1C"/>
    <w:rsid w:val="00105F0B"/>
    <w:rsid w:val="00106001"/>
    <w:rsid w:val="00111197"/>
    <w:rsid w:val="00111C48"/>
    <w:rsid w:val="0011218E"/>
    <w:rsid w:val="001140A3"/>
    <w:rsid w:val="001150F1"/>
    <w:rsid w:val="001158A2"/>
    <w:rsid w:val="001222B4"/>
    <w:rsid w:val="001251C7"/>
    <w:rsid w:val="001251D7"/>
    <w:rsid w:val="001260DB"/>
    <w:rsid w:val="0012755C"/>
    <w:rsid w:val="00130062"/>
    <w:rsid w:val="001313F1"/>
    <w:rsid w:val="00132380"/>
    <w:rsid w:val="00133E62"/>
    <w:rsid w:val="001358BD"/>
    <w:rsid w:val="001367C1"/>
    <w:rsid w:val="00137D01"/>
    <w:rsid w:val="00140A52"/>
    <w:rsid w:val="001412DB"/>
    <w:rsid w:val="001413E1"/>
    <w:rsid w:val="00141651"/>
    <w:rsid w:val="001439DA"/>
    <w:rsid w:val="00147EB5"/>
    <w:rsid w:val="00150722"/>
    <w:rsid w:val="00151830"/>
    <w:rsid w:val="00153C1F"/>
    <w:rsid w:val="0015447A"/>
    <w:rsid w:val="00154F7E"/>
    <w:rsid w:val="00155731"/>
    <w:rsid w:val="00155D32"/>
    <w:rsid w:val="00155E0D"/>
    <w:rsid w:val="001560A4"/>
    <w:rsid w:val="00156D1E"/>
    <w:rsid w:val="00157BA8"/>
    <w:rsid w:val="001600BD"/>
    <w:rsid w:val="001616EB"/>
    <w:rsid w:val="0016191F"/>
    <w:rsid w:val="00170E7E"/>
    <w:rsid w:val="00174ED5"/>
    <w:rsid w:val="00174F62"/>
    <w:rsid w:val="001753A7"/>
    <w:rsid w:val="001759BC"/>
    <w:rsid w:val="00176BF7"/>
    <w:rsid w:val="0018379B"/>
    <w:rsid w:val="001841C8"/>
    <w:rsid w:val="00184FA4"/>
    <w:rsid w:val="00193224"/>
    <w:rsid w:val="001976A8"/>
    <w:rsid w:val="001A1FF5"/>
    <w:rsid w:val="001A34CE"/>
    <w:rsid w:val="001A61D0"/>
    <w:rsid w:val="001A75DD"/>
    <w:rsid w:val="001A789E"/>
    <w:rsid w:val="001B07FB"/>
    <w:rsid w:val="001B1FF1"/>
    <w:rsid w:val="001B556A"/>
    <w:rsid w:val="001B5CFA"/>
    <w:rsid w:val="001C1D48"/>
    <w:rsid w:val="001C444E"/>
    <w:rsid w:val="001C4C92"/>
    <w:rsid w:val="001C6E75"/>
    <w:rsid w:val="001D3F8D"/>
    <w:rsid w:val="001D4023"/>
    <w:rsid w:val="001E5463"/>
    <w:rsid w:val="001F18EB"/>
    <w:rsid w:val="001F3B0B"/>
    <w:rsid w:val="001F54FC"/>
    <w:rsid w:val="001F6075"/>
    <w:rsid w:val="001F7D66"/>
    <w:rsid w:val="00200ABB"/>
    <w:rsid w:val="002013B1"/>
    <w:rsid w:val="00202548"/>
    <w:rsid w:val="0020568E"/>
    <w:rsid w:val="00205D71"/>
    <w:rsid w:val="0020648C"/>
    <w:rsid w:val="0021109F"/>
    <w:rsid w:val="00211213"/>
    <w:rsid w:val="002125CA"/>
    <w:rsid w:val="0021296F"/>
    <w:rsid w:val="002162A3"/>
    <w:rsid w:val="00217222"/>
    <w:rsid w:val="00220A14"/>
    <w:rsid w:val="00220BB3"/>
    <w:rsid w:val="00221C5B"/>
    <w:rsid w:val="00222A4C"/>
    <w:rsid w:val="00223147"/>
    <w:rsid w:val="002248DD"/>
    <w:rsid w:val="002250B2"/>
    <w:rsid w:val="002255CA"/>
    <w:rsid w:val="00225737"/>
    <w:rsid w:val="002275FE"/>
    <w:rsid w:val="00227B0D"/>
    <w:rsid w:val="00230439"/>
    <w:rsid w:val="00230A73"/>
    <w:rsid w:val="002317C1"/>
    <w:rsid w:val="00231828"/>
    <w:rsid w:val="00233370"/>
    <w:rsid w:val="00233F74"/>
    <w:rsid w:val="0023494B"/>
    <w:rsid w:val="00235937"/>
    <w:rsid w:val="002360FB"/>
    <w:rsid w:val="002368C3"/>
    <w:rsid w:val="002439F7"/>
    <w:rsid w:val="00244153"/>
    <w:rsid w:val="002453F0"/>
    <w:rsid w:val="0024561B"/>
    <w:rsid w:val="00250339"/>
    <w:rsid w:val="00253600"/>
    <w:rsid w:val="0025412B"/>
    <w:rsid w:val="002551A1"/>
    <w:rsid w:val="00255F3F"/>
    <w:rsid w:val="00256000"/>
    <w:rsid w:val="00261831"/>
    <w:rsid w:val="00262F89"/>
    <w:rsid w:val="00264F7F"/>
    <w:rsid w:val="00265028"/>
    <w:rsid w:val="002652FD"/>
    <w:rsid w:val="002665F7"/>
    <w:rsid w:val="00275424"/>
    <w:rsid w:val="002758E2"/>
    <w:rsid w:val="002775B2"/>
    <w:rsid w:val="00277B37"/>
    <w:rsid w:val="00283E54"/>
    <w:rsid w:val="00285121"/>
    <w:rsid w:val="0028654F"/>
    <w:rsid w:val="002877C4"/>
    <w:rsid w:val="00287B38"/>
    <w:rsid w:val="00291D67"/>
    <w:rsid w:val="002929A5"/>
    <w:rsid w:val="0029323A"/>
    <w:rsid w:val="00293B00"/>
    <w:rsid w:val="00293C7F"/>
    <w:rsid w:val="00295F09"/>
    <w:rsid w:val="00296320"/>
    <w:rsid w:val="002A0AB5"/>
    <w:rsid w:val="002A27DE"/>
    <w:rsid w:val="002A3792"/>
    <w:rsid w:val="002A3BA3"/>
    <w:rsid w:val="002A4D6B"/>
    <w:rsid w:val="002A5753"/>
    <w:rsid w:val="002A66D5"/>
    <w:rsid w:val="002B009D"/>
    <w:rsid w:val="002B016E"/>
    <w:rsid w:val="002B1BA1"/>
    <w:rsid w:val="002B3722"/>
    <w:rsid w:val="002B55B4"/>
    <w:rsid w:val="002B6164"/>
    <w:rsid w:val="002B6247"/>
    <w:rsid w:val="002B6D00"/>
    <w:rsid w:val="002C0035"/>
    <w:rsid w:val="002C0CF0"/>
    <w:rsid w:val="002C15DB"/>
    <w:rsid w:val="002C7E8D"/>
    <w:rsid w:val="002C7EDB"/>
    <w:rsid w:val="002D163F"/>
    <w:rsid w:val="002D355C"/>
    <w:rsid w:val="002D3818"/>
    <w:rsid w:val="002D698B"/>
    <w:rsid w:val="002E0F5D"/>
    <w:rsid w:val="002E22FF"/>
    <w:rsid w:val="002E2C64"/>
    <w:rsid w:val="002E3E04"/>
    <w:rsid w:val="002E7744"/>
    <w:rsid w:val="002F03C5"/>
    <w:rsid w:val="002F1699"/>
    <w:rsid w:val="002F42E6"/>
    <w:rsid w:val="002F6AA2"/>
    <w:rsid w:val="002F7103"/>
    <w:rsid w:val="0030074F"/>
    <w:rsid w:val="0030084A"/>
    <w:rsid w:val="00302598"/>
    <w:rsid w:val="00304DCA"/>
    <w:rsid w:val="00306B76"/>
    <w:rsid w:val="00312D6C"/>
    <w:rsid w:val="00312D6D"/>
    <w:rsid w:val="00314931"/>
    <w:rsid w:val="0031551A"/>
    <w:rsid w:val="00315E1D"/>
    <w:rsid w:val="00321A0E"/>
    <w:rsid w:val="00322046"/>
    <w:rsid w:val="00323394"/>
    <w:rsid w:val="003234B2"/>
    <w:rsid w:val="00323A2C"/>
    <w:rsid w:val="0032473C"/>
    <w:rsid w:val="00324A14"/>
    <w:rsid w:val="003276AB"/>
    <w:rsid w:val="003279E5"/>
    <w:rsid w:val="00327BBA"/>
    <w:rsid w:val="00330627"/>
    <w:rsid w:val="003309EA"/>
    <w:rsid w:val="00331AAA"/>
    <w:rsid w:val="00333B88"/>
    <w:rsid w:val="003342E4"/>
    <w:rsid w:val="0033524D"/>
    <w:rsid w:val="0034087F"/>
    <w:rsid w:val="00343044"/>
    <w:rsid w:val="00343BF0"/>
    <w:rsid w:val="00344022"/>
    <w:rsid w:val="00346A5B"/>
    <w:rsid w:val="00347880"/>
    <w:rsid w:val="003515AD"/>
    <w:rsid w:val="00352368"/>
    <w:rsid w:val="00353AB2"/>
    <w:rsid w:val="00353CB9"/>
    <w:rsid w:val="003603E4"/>
    <w:rsid w:val="00360993"/>
    <w:rsid w:val="003624AF"/>
    <w:rsid w:val="00363C0B"/>
    <w:rsid w:val="00364058"/>
    <w:rsid w:val="00364666"/>
    <w:rsid w:val="00367FB5"/>
    <w:rsid w:val="00370B8A"/>
    <w:rsid w:val="00372067"/>
    <w:rsid w:val="00372458"/>
    <w:rsid w:val="00373A7B"/>
    <w:rsid w:val="00374232"/>
    <w:rsid w:val="00377948"/>
    <w:rsid w:val="00382591"/>
    <w:rsid w:val="0038526F"/>
    <w:rsid w:val="0038629E"/>
    <w:rsid w:val="00390775"/>
    <w:rsid w:val="0039163F"/>
    <w:rsid w:val="00392399"/>
    <w:rsid w:val="00392558"/>
    <w:rsid w:val="00393F2C"/>
    <w:rsid w:val="003963C3"/>
    <w:rsid w:val="003A0C5D"/>
    <w:rsid w:val="003A4173"/>
    <w:rsid w:val="003A4401"/>
    <w:rsid w:val="003A59B4"/>
    <w:rsid w:val="003A5C4C"/>
    <w:rsid w:val="003B36D3"/>
    <w:rsid w:val="003B49F4"/>
    <w:rsid w:val="003C0768"/>
    <w:rsid w:val="003C0824"/>
    <w:rsid w:val="003C3A21"/>
    <w:rsid w:val="003C3F87"/>
    <w:rsid w:val="003C4772"/>
    <w:rsid w:val="003C49F4"/>
    <w:rsid w:val="003C71D2"/>
    <w:rsid w:val="003D1A74"/>
    <w:rsid w:val="003D3756"/>
    <w:rsid w:val="003D69AC"/>
    <w:rsid w:val="003D7F9A"/>
    <w:rsid w:val="003E1683"/>
    <w:rsid w:val="003E471B"/>
    <w:rsid w:val="003E4E5E"/>
    <w:rsid w:val="003E508A"/>
    <w:rsid w:val="003E6300"/>
    <w:rsid w:val="003E75BE"/>
    <w:rsid w:val="003E7A65"/>
    <w:rsid w:val="003F3ABD"/>
    <w:rsid w:val="00403273"/>
    <w:rsid w:val="00403D01"/>
    <w:rsid w:val="00403E3E"/>
    <w:rsid w:val="0040525F"/>
    <w:rsid w:val="00405C0F"/>
    <w:rsid w:val="00406018"/>
    <w:rsid w:val="00413FF3"/>
    <w:rsid w:val="00415EB2"/>
    <w:rsid w:val="004161AE"/>
    <w:rsid w:val="004168EE"/>
    <w:rsid w:val="004205DE"/>
    <w:rsid w:val="00422737"/>
    <w:rsid w:val="0042275E"/>
    <w:rsid w:val="00424D75"/>
    <w:rsid w:val="004263DF"/>
    <w:rsid w:val="00427157"/>
    <w:rsid w:val="00427C10"/>
    <w:rsid w:val="0043039C"/>
    <w:rsid w:val="00431245"/>
    <w:rsid w:val="004319C5"/>
    <w:rsid w:val="004331CD"/>
    <w:rsid w:val="00437EC2"/>
    <w:rsid w:val="00441C17"/>
    <w:rsid w:val="004466D0"/>
    <w:rsid w:val="0044711F"/>
    <w:rsid w:val="00450329"/>
    <w:rsid w:val="00450D15"/>
    <w:rsid w:val="004520CC"/>
    <w:rsid w:val="004539EF"/>
    <w:rsid w:val="00461B76"/>
    <w:rsid w:val="00463ABF"/>
    <w:rsid w:val="004641D4"/>
    <w:rsid w:val="00466E1C"/>
    <w:rsid w:val="00471696"/>
    <w:rsid w:val="00471D51"/>
    <w:rsid w:val="00474BA1"/>
    <w:rsid w:val="00475AB2"/>
    <w:rsid w:val="00477426"/>
    <w:rsid w:val="004776E0"/>
    <w:rsid w:val="0048190E"/>
    <w:rsid w:val="00485573"/>
    <w:rsid w:val="00486749"/>
    <w:rsid w:val="00486D0D"/>
    <w:rsid w:val="00486DB3"/>
    <w:rsid w:val="00490BA5"/>
    <w:rsid w:val="004914E5"/>
    <w:rsid w:val="00497B5A"/>
    <w:rsid w:val="004A232E"/>
    <w:rsid w:val="004A3974"/>
    <w:rsid w:val="004A6871"/>
    <w:rsid w:val="004B3EEE"/>
    <w:rsid w:val="004B5098"/>
    <w:rsid w:val="004B6895"/>
    <w:rsid w:val="004B6C4E"/>
    <w:rsid w:val="004C2258"/>
    <w:rsid w:val="004C33A3"/>
    <w:rsid w:val="004C36A8"/>
    <w:rsid w:val="004D19FE"/>
    <w:rsid w:val="004D3267"/>
    <w:rsid w:val="004D3A1C"/>
    <w:rsid w:val="004D42BB"/>
    <w:rsid w:val="004D4B20"/>
    <w:rsid w:val="004D64C4"/>
    <w:rsid w:val="004D6F34"/>
    <w:rsid w:val="004D7088"/>
    <w:rsid w:val="004E0432"/>
    <w:rsid w:val="004E06DA"/>
    <w:rsid w:val="004E07EA"/>
    <w:rsid w:val="004E238C"/>
    <w:rsid w:val="004E5A75"/>
    <w:rsid w:val="004E6555"/>
    <w:rsid w:val="004F12C0"/>
    <w:rsid w:val="004F131C"/>
    <w:rsid w:val="004F1549"/>
    <w:rsid w:val="004F19C6"/>
    <w:rsid w:val="004F1D46"/>
    <w:rsid w:val="004F4EAA"/>
    <w:rsid w:val="004F509D"/>
    <w:rsid w:val="004F55B4"/>
    <w:rsid w:val="004F5A57"/>
    <w:rsid w:val="00500CB2"/>
    <w:rsid w:val="00500D1D"/>
    <w:rsid w:val="00500E4F"/>
    <w:rsid w:val="00500F4A"/>
    <w:rsid w:val="00500FF7"/>
    <w:rsid w:val="005025C4"/>
    <w:rsid w:val="0050346F"/>
    <w:rsid w:val="00503EDF"/>
    <w:rsid w:val="005062B8"/>
    <w:rsid w:val="005067C9"/>
    <w:rsid w:val="00506FAB"/>
    <w:rsid w:val="0051012C"/>
    <w:rsid w:val="0051144B"/>
    <w:rsid w:val="00513D75"/>
    <w:rsid w:val="00515046"/>
    <w:rsid w:val="005172A2"/>
    <w:rsid w:val="00517382"/>
    <w:rsid w:val="0051749E"/>
    <w:rsid w:val="00517CFD"/>
    <w:rsid w:val="00520FBD"/>
    <w:rsid w:val="005215A4"/>
    <w:rsid w:val="00524A76"/>
    <w:rsid w:val="00526AAF"/>
    <w:rsid w:val="00531FFD"/>
    <w:rsid w:val="00532BCC"/>
    <w:rsid w:val="00532D00"/>
    <w:rsid w:val="0053457A"/>
    <w:rsid w:val="00535261"/>
    <w:rsid w:val="00535D52"/>
    <w:rsid w:val="00535F9E"/>
    <w:rsid w:val="0053612E"/>
    <w:rsid w:val="005436F6"/>
    <w:rsid w:val="00543F1E"/>
    <w:rsid w:val="00555E9A"/>
    <w:rsid w:val="00557829"/>
    <w:rsid w:val="005641F3"/>
    <w:rsid w:val="005673D5"/>
    <w:rsid w:val="00574CF7"/>
    <w:rsid w:val="0057539D"/>
    <w:rsid w:val="00575B18"/>
    <w:rsid w:val="00576B7A"/>
    <w:rsid w:val="00577A71"/>
    <w:rsid w:val="00580BEA"/>
    <w:rsid w:val="00583CFA"/>
    <w:rsid w:val="00586086"/>
    <w:rsid w:val="00590AC2"/>
    <w:rsid w:val="00591C7E"/>
    <w:rsid w:val="00592182"/>
    <w:rsid w:val="00593FE6"/>
    <w:rsid w:val="0059400F"/>
    <w:rsid w:val="00595E34"/>
    <w:rsid w:val="0059789D"/>
    <w:rsid w:val="00597F64"/>
    <w:rsid w:val="005A01B3"/>
    <w:rsid w:val="005A0577"/>
    <w:rsid w:val="005A152C"/>
    <w:rsid w:val="005A1C3C"/>
    <w:rsid w:val="005A27DF"/>
    <w:rsid w:val="005A3F79"/>
    <w:rsid w:val="005A463F"/>
    <w:rsid w:val="005A530F"/>
    <w:rsid w:val="005B146C"/>
    <w:rsid w:val="005B5737"/>
    <w:rsid w:val="005B5D02"/>
    <w:rsid w:val="005C13A1"/>
    <w:rsid w:val="005C2D58"/>
    <w:rsid w:val="005C597C"/>
    <w:rsid w:val="005C76D6"/>
    <w:rsid w:val="005D2643"/>
    <w:rsid w:val="005D3FC1"/>
    <w:rsid w:val="005D5F66"/>
    <w:rsid w:val="005E03F3"/>
    <w:rsid w:val="005E13AE"/>
    <w:rsid w:val="005E781E"/>
    <w:rsid w:val="005F10FA"/>
    <w:rsid w:val="005F2E7F"/>
    <w:rsid w:val="005F5D9E"/>
    <w:rsid w:val="0060126C"/>
    <w:rsid w:val="00602245"/>
    <w:rsid w:val="00604032"/>
    <w:rsid w:val="00604948"/>
    <w:rsid w:val="006065DB"/>
    <w:rsid w:val="00606FE7"/>
    <w:rsid w:val="00607790"/>
    <w:rsid w:val="006112CA"/>
    <w:rsid w:val="006149CA"/>
    <w:rsid w:val="00616BBB"/>
    <w:rsid w:val="00620FA5"/>
    <w:rsid w:val="006238C0"/>
    <w:rsid w:val="006255F6"/>
    <w:rsid w:val="00625A6D"/>
    <w:rsid w:val="00625FFB"/>
    <w:rsid w:val="0062677E"/>
    <w:rsid w:val="00631EAD"/>
    <w:rsid w:val="006320D7"/>
    <w:rsid w:val="00632AC8"/>
    <w:rsid w:val="00636152"/>
    <w:rsid w:val="00636747"/>
    <w:rsid w:val="0064113A"/>
    <w:rsid w:val="0064182D"/>
    <w:rsid w:val="00644443"/>
    <w:rsid w:val="00650594"/>
    <w:rsid w:val="00650F5A"/>
    <w:rsid w:val="0065229E"/>
    <w:rsid w:val="00654AE6"/>
    <w:rsid w:val="00655755"/>
    <w:rsid w:val="00656323"/>
    <w:rsid w:val="006567CD"/>
    <w:rsid w:val="0065727B"/>
    <w:rsid w:val="006607A2"/>
    <w:rsid w:val="006617A6"/>
    <w:rsid w:val="00664B72"/>
    <w:rsid w:val="00665BD6"/>
    <w:rsid w:val="00667E32"/>
    <w:rsid w:val="00673306"/>
    <w:rsid w:val="00680643"/>
    <w:rsid w:val="00683C89"/>
    <w:rsid w:val="006919B3"/>
    <w:rsid w:val="00691A1B"/>
    <w:rsid w:val="00694BFB"/>
    <w:rsid w:val="00695642"/>
    <w:rsid w:val="00696C8E"/>
    <w:rsid w:val="00696DD1"/>
    <w:rsid w:val="006A085F"/>
    <w:rsid w:val="006A198F"/>
    <w:rsid w:val="006A350E"/>
    <w:rsid w:val="006A3E26"/>
    <w:rsid w:val="006A4AB5"/>
    <w:rsid w:val="006A7F60"/>
    <w:rsid w:val="006B0174"/>
    <w:rsid w:val="006B0576"/>
    <w:rsid w:val="006B095C"/>
    <w:rsid w:val="006B119C"/>
    <w:rsid w:val="006B56C3"/>
    <w:rsid w:val="006B7CE4"/>
    <w:rsid w:val="006C18E7"/>
    <w:rsid w:val="006C7411"/>
    <w:rsid w:val="006D0DB8"/>
    <w:rsid w:val="006D1CF5"/>
    <w:rsid w:val="006D3286"/>
    <w:rsid w:val="006E22BD"/>
    <w:rsid w:val="006E29E4"/>
    <w:rsid w:val="006E3930"/>
    <w:rsid w:val="006E7717"/>
    <w:rsid w:val="006F044B"/>
    <w:rsid w:val="006F28F6"/>
    <w:rsid w:val="006F357A"/>
    <w:rsid w:val="006F43C1"/>
    <w:rsid w:val="006F4984"/>
    <w:rsid w:val="006F4A4D"/>
    <w:rsid w:val="0070226A"/>
    <w:rsid w:val="00702A4B"/>
    <w:rsid w:val="007031BF"/>
    <w:rsid w:val="00703B1C"/>
    <w:rsid w:val="00703D3E"/>
    <w:rsid w:val="00704A90"/>
    <w:rsid w:val="0070512E"/>
    <w:rsid w:val="0070548F"/>
    <w:rsid w:val="00712419"/>
    <w:rsid w:val="00712536"/>
    <w:rsid w:val="00712974"/>
    <w:rsid w:val="007179C7"/>
    <w:rsid w:val="00717C97"/>
    <w:rsid w:val="00721316"/>
    <w:rsid w:val="007238FF"/>
    <w:rsid w:val="00724AE2"/>
    <w:rsid w:val="00731BD1"/>
    <w:rsid w:val="00731D7D"/>
    <w:rsid w:val="00735BC0"/>
    <w:rsid w:val="007361E4"/>
    <w:rsid w:val="0073765A"/>
    <w:rsid w:val="00742753"/>
    <w:rsid w:val="0074353B"/>
    <w:rsid w:val="00752DB5"/>
    <w:rsid w:val="00753102"/>
    <w:rsid w:val="00754F80"/>
    <w:rsid w:val="007573B5"/>
    <w:rsid w:val="00761F29"/>
    <w:rsid w:val="00763105"/>
    <w:rsid w:val="00763D92"/>
    <w:rsid w:val="0076641F"/>
    <w:rsid w:val="00766E70"/>
    <w:rsid w:val="00767934"/>
    <w:rsid w:val="00770243"/>
    <w:rsid w:val="00770B72"/>
    <w:rsid w:val="00771482"/>
    <w:rsid w:val="007740C1"/>
    <w:rsid w:val="00777341"/>
    <w:rsid w:val="00777C6A"/>
    <w:rsid w:val="00780160"/>
    <w:rsid w:val="0078275B"/>
    <w:rsid w:val="007854FE"/>
    <w:rsid w:val="007872E5"/>
    <w:rsid w:val="00790EA3"/>
    <w:rsid w:val="007929D1"/>
    <w:rsid w:val="00792A06"/>
    <w:rsid w:val="00795A26"/>
    <w:rsid w:val="00797258"/>
    <w:rsid w:val="007A3206"/>
    <w:rsid w:val="007A3A67"/>
    <w:rsid w:val="007A65D5"/>
    <w:rsid w:val="007B4A33"/>
    <w:rsid w:val="007B4AC4"/>
    <w:rsid w:val="007B4ED8"/>
    <w:rsid w:val="007B60CE"/>
    <w:rsid w:val="007B7D52"/>
    <w:rsid w:val="007C2839"/>
    <w:rsid w:val="007C6C86"/>
    <w:rsid w:val="007C7BD1"/>
    <w:rsid w:val="007D0639"/>
    <w:rsid w:val="007D267B"/>
    <w:rsid w:val="007D49D2"/>
    <w:rsid w:val="007D5466"/>
    <w:rsid w:val="007E329D"/>
    <w:rsid w:val="007E4219"/>
    <w:rsid w:val="007E4D1E"/>
    <w:rsid w:val="007E4EE6"/>
    <w:rsid w:val="007E5864"/>
    <w:rsid w:val="007E58EA"/>
    <w:rsid w:val="007E59F2"/>
    <w:rsid w:val="007E7144"/>
    <w:rsid w:val="007E79A0"/>
    <w:rsid w:val="007F04DA"/>
    <w:rsid w:val="007F2D09"/>
    <w:rsid w:val="007F5BD0"/>
    <w:rsid w:val="007F78C4"/>
    <w:rsid w:val="00801CD6"/>
    <w:rsid w:val="0080200D"/>
    <w:rsid w:val="00807CCC"/>
    <w:rsid w:val="0081018C"/>
    <w:rsid w:val="00816DA6"/>
    <w:rsid w:val="008209F3"/>
    <w:rsid w:val="00824F19"/>
    <w:rsid w:val="00825F01"/>
    <w:rsid w:val="008313A0"/>
    <w:rsid w:val="008315CF"/>
    <w:rsid w:val="00831A69"/>
    <w:rsid w:val="00833835"/>
    <w:rsid w:val="00840D9B"/>
    <w:rsid w:val="00841CB6"/>
    <w:rsid w:val="00845479"/>
    <w:rsid w:val="00846F9D"/>
    <w:rsid w:val="008479CD"/>
    <w:rsid w:val="00853024"/>
    <w:rsid w:val="00853535"/>
    <w:rsid w:val="008541B0"/>
    <w:rsid w:val="008558DE"/>
    <w:rsid w:val="00861243"/>
    <w:rsid w:val="00861D09"/>
    <w:rsid w:val="008643F7"/>
    <w:rsid w:val="00867C11"/>
    <w:rsid w:val="008711BE"/>
    <w:rsid w:val="00874A44"/>
    <w:rsid w:val="00875312"/>
    <w:rsid w:val="00875891"/>
    <w:rsid w:val="00887B6A"/>
    <w:rsid w:val="00891CFD"/>
    <w:rsid w:val="008923F2"/>
    <w:rsid w:val="00894E78"/>
    <w:rsid w:val="008954C8"/>
    <w:rsid w:val="00897ECC"/>
    <w:rsid w:val="008A1380"/>
    <w:rsid w:val="008A4EF5"/>
    <w:rsid w:val="008A6FC7"/>
    <w:rsid w:val="008B2609"/>
    <w:rsid w:val="008B2FD2"/>
    <w:rsid w:val="008B370A"/>
    <w:rsid w:val="008B4ECF"/>
    <w:rsid w:val="008B6C69"/>
    <w:rsid w:val="008B7B84"/>
    <w:rsid w:val="008C0F46"/>
    <w:rsid w:val="008C12EF"/>
    <w:rsid w:val="008C3EB9"/>
    <w:rsid w:val="008C4F40"/>
    <w:rsid w:val="008C542B"/>
    <w:rsid w:val="008C6DE5"/>
    <w:rsid w:val="008C6F25"/>
    <w:rsid w:val="008C7348"/>
    <w:rsid w:val="008D034E"/>
    <w:rsid w:val="008D0569"/>
    <w:rsid w:val="008D0839"/>
    <w:rsid w:val="008D1E17"/>
    <w:rsid w:val="008D24EC"/>
    <w:rsid w:val="008D295C"/>
    <w:rsid w:val="008D2F6D"/>
    <w:rsid w:val="008D4791"/>
    <w:rsid w:val="008D53FB"/>
    <w:rsid w:val="008D561D"/>
    <w:rsid w:val="008D6075"/>
    <w:rsid w:val="008D777C"/>
    <w:rsid w:val="008E29C8"/>
    <w:rsid w:val="008E2E23"/>
    <w:rsid w:val="008F0B79"/>
    <w:rsid w:val="008F1569"/>
    <w:rsid w:val="008F68C4"/>
    <w:rsid w:val="008F6D76"/>
    <w:rsid w:val="00900997"/>
    <w:rsid w:val="009012F3"/>
    <w:rsid w:val="00902421"/>
    <w:rsid w:val="00906228"/>
    <w:rsid w:val="00907491"/>
    <w:rsid w:val="00907D52"/>
    <w:rsid w:val="0091117A"/>
    <w:rsid w:val="00912264"/>
    <w:rsid w:val="00914567"/>
    <w:rsid w:val="00915B12"/>
    <w:rsid w:val="009171E6"/>
    <w:rsid w:val="009177E8"/>
    <w:rsid w:val="00920768"/>
    <w:rsid w:val="009237CC"/>
    <w:rsid w:val="00925E87"/>
    <w:rsid w:val="0092626C"/>
    <w:rsid w:val="00930046"/>
    <w:rsid w:val="0093004B"/>
    <w:rsid w:val="009310DA"/>
    <w:rsid w:val="00935F78"/>
    <w:rsid w:val="0094147C"/>
    <w:rsid w:val="00946584"/>
    <w:rsid w:val="00951B6B"/>
    <w:rsid w:val="00952205"/>
    <w:rsid w:val="00952D2D"/>
    <w:rsid w:val="009538BE"/>
    <w:rsid w:val="00953936"/>
    <w:rsid w:val="009545D2"/>
    <w:rsid w:val="009559E9"/>
    <w:rsid w:val="00956E9D"/>
    <w:rsid w:val="009606B8"/>
    <w:rsid w:val="0096174D"/>
    <w:rsid w:val="00961760"/>
    <w:rsid w:val="00961B12"/>
    <w:rsid w:val="009643EC"/>
    <w:rsid w:val="00964A1F"/>
    <w:rsid w:val="00964BCB"/>
    <w:rsid w:val="00965AA3"/>
    <w:rsid w:val="00966012"/>
    <w:rsid w:val="0097036C"/>
    <w:rsid w:val="009755DD"/>
    <w:rsid w:val="00977964"/>
    <w:rsid w:val="00980328"/>
    <w:rsid w:val="00982E0E"/>
    <w:rsid w:val="00984AC9"/>
    <w:rsid w:val="009861AF"/>
    <w:rsid w:val="009868BB"/>
    <w:rsid w:val="009904C7"/>
    <w:rsid w:val="0099135C"/>
    <w:rsid w:val="00991FD0"/>
    <w:rsid w:val="009943DD"/>
    <w:rsid w:val="00995E1C"/>
    <w:rsid w:val="009A13EF"/>
    <w:rsid w:val="009A21E9"/>
    <w:rsid w:val="009A4096"/>
    <w:rsid w:val="009A5865"/>
    <w:rsid w:val="009A6BE7"/>
    <w:rsid w:val="009B081B"/>
    <w:rsid w:val="009B2AE6"/>
    <w:rsid w:val="009B396E"/>
    <w:rsid w:val="009B4176"/>
    <w:rsid w:val="009B5011"/>
    <w:rsid w:val="009B7581"/>
    <w:rsid w:val="009C3102"/>
    <w:rsid w:val="009C3706"/>
    <w:rsid w:val="009C49C1"/>
    <w:rsid w:val="009C4D97"/>
    <w:rsid w:val="009C680A"/>
    <w:rsid w:val="009C6C8A"/>
    <w:rsid w:val="009C7C2B"/>
    <w:rsid w:val="009D204A"/>
    <w:rsid w:val="009D22EA"/>
    <w:rsid w:val="009D5175"/>
    <w:rsid w:val="009D6A19"/>
    <w:rsid w:val="009D7085"/>
    <w:rsid w:val="009D7C0A"/>
    <w:rsid w:val="009E2E18"/>
    <w:rsid w:val="009E56EF"/>
    <w:rsid w:val="009E7D03"/>
    <w:rsid w:val="009F1DEC"/>
    <w:rsid w:val="009F1F98"/>
    <w:rsid w:val="009F23AC"/>
    <w:rsid w:val="009F246C"/>
    <w:rsid w:val="009F2EFF"/>
    <w:rsid w:val="009F4AEA"/>
    <w:rsid w:val="009F696F"/>
    <w:rsid w:val="009F6ADF"/>
    <w:rsid w:val="009F7026"/>
    <w:rsid w:val="00A01DC4"/>
    <w:rsid w:val="00A07927"/>
    <w:rsid w:val="00A1473C"/>
    <w:rsid w:val="00A14A8E"/>
    <w:rsid w:val="00A1500E"/>
    <w:rsid w:val="00A1671B"/>
    <w:rsid w:val="00A16968"/>
    <w:rsid w:val="00A169D5"/>
    <w:rsid w:val="00A17517"/>
    <w:rsid w:val="00A17C3F"/>
    <w:rsid w:val="00A204DC"/>
    <w:rsid w:val="00A20919"/>
    <w:rsid w:val="00A21981"/>
    <w:rsid w:val="00A21C4F"/>
    <w:rsid w:val="00A22EF7"/>
    <w:rsid w:val="00A25D49"/>
    <w:rsid w:val="00A27468"/>
    <w:rsid w:val="00A2758B"/>
    <w:rsid w:val="00A30A25"/>
    <w:rsid w:val="00A31108"/>
    <w:rsid w:val="00A3214E"/>
    <w:rsid w:val="00A321BE"/>
    <w:rsid w:val="00A32375"/>
    <w:rsid w:val="00A35C64"/>
    <w:rsid w:val="00A362EE"/>
    <w:rsid w:val="00A36E1A"/>
    <w:rsid w:val="00A44B26"/>
    <w:rsid w:val="00A45743"/>
    <w:rsid w:val="00A47D6C"/>
    <w:rsid w:val="00A523F6"/>
    <w:rsid w:val="00A52992"/>
    <w:rsid w:val="00A54E1A"/>
    <w:rsid w:val="00A55A80"/>
    <w:rsid w:val="00A5630E"/>
    <w:rsid w:val="00A61748"/>
    <w:rsid w:val="00A6541D"/>
    <w:rsid w:val="00A65825"/>
    <w:rsid w:val="00A671F6"/>
    <w:rsid w:val="00A67BE0"/>
    <w:rsid w:val="00A67EAF"/>
    <w:rsid w:val="00A76CF6"/>
    <w:rsid w:val="00A77D51"/>
    <w:rsid w:val="00A80306"/>
    <w:rsid w:val="00A80C67"/>
    <w:rsid w:val="00A83D6E"/>
    <w:rsid w:val="00A849C9"/>
    <w:rsid w:val="00A84C35"/>
    <w:rsid w:val="00A84CF9"/>
    <w:rsid w:val="00A8556A"/>
    <w:rsid w:val="00A86478"/>
    <w:rsid w:val="00A86944"/>
    <w:rsid w:val="00A91D3E"/>
    <w:rsid w:val="00A93775"/>
    <w:rsid w:val="00A95D31"/>
    <w:rsid w:val="00AA214F"/>
    <w:rsid w:val="00AA2CE7"/>
    <w:rsid w:val="00AA3936"/>
    <w:rsid w:val="00AA60AB"/>
    <w:rsid w:val="00AB0A20"/>
    <w:rsid w:val="00AB3D50"/>
    <w:rsid w:val="00AB565E"/>
    <w:rsid w:val="00AB5A07"/>
    <w:rsid w:val="00AB5A10"/>
    <w:rsid w:val="00AB7498"/>
    <w:rsid w:val="00AB74EF"/>
    <w:rsid w:val="00AC0701"/>
    <w:rsid w:val="00AC21B8"/>
    <w:rsid w:val="00AC4B59"/>
    <w:rsid w:val="00AC733D"/>
    <w:rsid w:val="00AC764A"/>
    <w:rsid w:val="00AD035A"/>
    <w:rsid w:val="00AD1C95"/>
    <w:rsid w:val="00AD235C"/>
    <w:rsid w:val="00AD61F9"/>
    <w:rsid w:val="00AD6EED"/>
    <w:rsid w:val="00AE13BB"/>
    <w:rsid w:val="00AE2EA9"/>
    <w:rsid w:val="00AE2FBF"/>
    <w:rsid w:val="00AE333C"/>
    <w:rsid w:val="00AE39BC"/>
    <w:rsid w:val="00AE4094"/>
    <w:rsid w:val="00AE40A1"/>
    <w:rsid w:val="00AE5F91"/>
    <w:rsid w:val="00AF11D2"/>
    <w:rsid w:val="00AF139F"/>
    <w:rsid w:val="00AF24C8"/>
    <w:rsid w:val="00AF3A68"/>
    <w:rsid w:val="00AF48A5"/>
    <w:rsid w:val="00AF4FFD"/>
    <w:rsid w:val="00AF5227"/>
    <w:rsid w:val="00AF7A8B"/>
    <w:rsid w:val="00B005C9"/>
    <w:rsid w:val="00B01E79"/>
    <w:rsid w:val="00B0217E"/>
    <w:rsid w:val="00B04909"/>
    <w:rsid w:val="00B04C3A"/>
    <w:rsid w:val="00B05A20"/>
    <w:rsid w:val="00B06AAE"/>
    <w:rsid w:val="00B100EA"/>
    <w:rsid w:val="00B11509"/>
    <w:rsid w:val="00B12E5D"/>
    <w:rsid w:val="00B13792"/>
    <w:rsid w:val="00B14A65"/>
    <w:rsid w:val="00B16055"/>
    <w:rsid w:val="00B22E2A"/>
    <w:rsid w:val="00B24512"/>
    <w:rsid w:val="00B26F39"/>
    <w:rsid w:val="00B27253"/>
    <w:rsid w:val="00B31177"/>
    <w:rsid w:val="00B31FAD"/>
    <w:rsid w:val="00B32D0B"/>
    <w:rsid w:val="00B33DCD"/>
    <w:rsid w:val="00B35521"/>
    <w:rsid w:val="00B3617F"/>
    <w:rsid w:val="00B3780B"/>
    <w:rsid w:val="00B432B0"/>
    <w:rsid w:val="00B43D12"/>
    <w:rsid w:val="00B44AE0"/>
    <w:rsid w:val="00B464F4"/>
    <w:rsid w:val="00B46B8D"/>
    <w:rsid w:val="00B47336"/>
    <w:rsid w:val="00B5086B"/>
    <w:rsid w:val="00B50BF7"/>
    <w:rsid w:val="00B516E0"/>
    <w:rsid w:val="00B54866"/>
    <w:rsid w:val="00B57354"/>
    <w:rsid w:val="00B60C97"/>
    <w:rsid w:val="00B66B57"/>
    <w:rsid w:val="00B672E4"/>
    <w:rsid w:val="00B67948"/>
    <w:rsid w:val="00B716F2"/>
    <w:rsid w:val="00B71F73"/>
    <w:rsid w:val="00B728D2"/>
    <w:rsid w:val="00B72E05"/>
    <w:rsid w:val="00B74212"/>
    <w:rsid w:val="00B751CE"/>
    <w:rsid w:val="00B76B0E"/>
    <w:rsid w:val="00B7796E"/>
    <w:rsid w:val="00B81891"/>
    <w:rsid w:val="00B85690"/>
    <w:rsid w:val="00B87E52"/>
    <w:rsid w:val="00B91A07"/>
    <w:rsid w:val="00B91FA2"/>
    <w:rsid w:val="00B92A9B"/>
    <w:rsid w:val="00B92F80"/>
    <w:rsid w:val="00B94AC6"/>
    <w:rsid w:val="00BA38A2"/>
    <w:rsid w:val="00BA5BAF"/>
    <w:rsid w:val="00BA5CC5"/>
    <w:rsid w:val="00BA7769"/>
    <w:rsid w:val="00BB2C0D"/>
    <w:rsid w:val="00BB43A5"/>
    <w:rsid w:val="00BB61B6"/>
    <w:rsid w:val="00BB6602"/>
    <w:rsid w:val="00BC01F7"/>
    <w:rsid w:val="00BC266D"/>
    <w:rsid w:val="00BC5BF8"/>
    <w:rsid w:val="00BC6238"/>
    <w:rsid w:val="00BC62DA"/>
    <w:rsid w:val="00BC63CA"/>
    <w:rsid w:val="00BC7A53"/>
    <w:rsid w:val="00BD160D"/>
    <w:rsid w:val="00BD1730"/>
    <w:rsid w:val="00BD30B9"/>
    <w:rsid w:val="00BD3E55"/>
    <w:rsid w:val="00BE0372"/>
    <w:rsid w:val="00BE0F2B"/>
    <w:rsid w:val="00BE21D8"/>
    <w:rsid w:val="00BE3414"/>
    <w:rsid w:val="00BE76F7"/>
    <w:rsid w:val="00BF0A86"/>
    <w:rsid w:val="00BF560F"/>
    <w:rsid w:val="00BF6CC4"/>
    <w:rsid w:val="00C04BCC"/>
    <w:rsid w:val="00C065E6"/>
    <w:rsid w:val="00C07AE7"/>
    <w:rsid w:val="00C07C3F"/>
    <w:rsid w:val="00C10B2B"/>
    <w:rsid w:val="00C13949"/>
    <w:rsid w:val="00C16040"/>
    <w:rsid w:val="00C1728B"/>
    <w:rsid w:val="00C20230"/>
    <w:rsid w:val="00C20706"/>
    <w:rsid w:val="00C21FF0"/>
    <w:rsid w:val="00C22186"/>
    <w:rsid w:val="00C22E73"/>
    <w:rsid w:val="00C235AE"/>
    <w:rsid w:val="00C25BF4"/>
    <w:rsid w:val="00C30B20"/>
    <w:rsid w:val="00C31BB0"/>
    <w:rsid w:val="00C33697"/>
    <w:rsid w:val="00C33BD0"/>
    <w:rsid w:val="00C33DE8"/>
    <w:rsid w:val="00C34125"/>
    <w:rsid w:val="00C35DE8"/>
    <w:rsid w:val="00C37D74"/>
    <w:rsid w:val="00C37F3F"/>
    <w:rsid w:val="00C43029"/>
    <w:rsid w:val="00C44911"/>
    <w:rsid w:val="00C454E6"/>
    <w:rsid w:val="00C4713D"/>
    <w:rsid w:val="00C47473"/>
    <w:rsid w:val="00C4755B"/>
    <w:rsid w:val="00C47C2F"/>
    <w:rsid w:val="00C5176E"/>
    <w:rsid w:val="00C56B56"/>
    <w:rsid w:val="00C60BCB"/>
    <w:rsid w:val="00C61D69"/>
    <w:rsid w:val="00C62A1C"/>
    <w:rsid w:val="00C654A3"/>
    <w:rsid w:val="00C66BA8"/>
    <w:rsid w:val="00C66FB8"/>
    <w:rsid w:val="00C7038C"/>
    <w:rsid w:val="00C70555"/>
    <w:rsid w:val="00C71D24"/>
    <w:rsid w:val="00C72CF6"/>
    <w:rsid w:val="00C74416"/>
    <w:rsid w:val="00C7638F"/>
    <w:rsid w:val="00C77CD2"/>
    <w:rsid w:val="00C81312"/>
    <w:rsid w:val="00C81859"/>
    <w:rsid w:val="00C81B3B"/>
    <w:rsid w:val="00C83F94"/>
    <w:rsid w:val="00C856FD"/>
    <w:rsid w:val="00C866DD"/>
    <w:rsid w:val="00C90C44"/>
    <w:rsid w:val="00C93762"/>
    <w:rsid w:val="00C95C4D"/>
    <w:rsid w:val="00C96CAA"/>
    <w:rsid w:val="00CA0EF1"/>
    <w:rsid w:val="00CA1ABA"/>
    <w:rsid w:val="00CA46BE"/>
    <w:rsid w:val="00CA48C9"/>
    <w:rsid w:val="00CA7435"/>
    <w:rsid w:val="00CA7C6D"/>
    <w:rsid w:val="00CB05EA"/>
    <w:rsid w:val="00CB1530"/>
    <w:rsid w:val="00CB23DB"/>
    <w:rsid w:val="00CB353B"/>
    <w:rsid w:val="00CB3AAF"/>
    <w:rsid w:val="00CB48F3"/>
    <w:rsid w:val="00CB500B"/>
    <w:rsid w:val="00CB7603"/>
    <w:rsid w:val="00CB7EFA"/>
    <w:rsid w:val="00CC1012"/>
    <w:rsid w:val="00CC36BF"/>
    <w:rsid w:val="00CC4D9A"/>
    <w:rsid w:val="00CC51C8"/>
    <w:rsid w:val="00CD12F3"/>
    <w:rsid w:val="00CD1437"/>
    <w:rsid w:val="00CD1B53"/>
    <w:rsid w:val="00CD4CBC"/>
    <w:rsid w:val="00CE2D25"/>
    <w:rsid w:val="00CE3243"/>
    <w:rsid w:val="00CE4973"/>
    <w:rsid w:val="00CE77E7"/>
    <w:rsid w:val="00CE7B32"/>
    <w:rsid w:val="00CE7DEF"/>
    <w:rsid w:val="00CF026B"/>
    <w:rsid w:val="00CF477C"/>
    <w:rsid w:val="00CF47B2"/>
    <w:rsid w:val="00CF6DC0"/>
    <w:rsid w:val="00D015FE"/>
    <w:rsid w:val="00D02A8B"/>
    <w:rsid w:val="00D0464C"/>
    <w:rsid w:val="00D062DC"/>
    <w:rsid w:val="00D07321"/>
    <w:rsid w:val="00D07448"/>
    <w:rsid w:val="00D134EA"/>
    <w:rsid w:val="00D16BE0"/>
    <w:rsid w:val="00D2400C"/>
    <w:rsid w:val="00D25685"/>
    <w:rsid w:val="00D26036"/>
    <w:rsid w:val="00D27190"/>
    <w:rsid w:val="00D34A52"/>
    <w:rsid w:val="00D368F5"/>
    <w:rsid w:val="00D3714C"/>
    <w:rsid w:val="00D3765D"/>
    <w:rsid w:val="00D42E49"/>
    <w:rsid w:val="00D4355E"/>
    <w:rsid w:val="00D47E14"/>
    <w:rsid w:val="00D50658"/>
    <w:rsid w:val="00D50DC6"/>
    <w:rsid w:val="00D5186D"/>
    <w:rsid w:val="00D52572"/>
    <w:rsid w:val="00D550BF"/>
    <w:rsid w:val="00D56213"/>
    <w:rsid w:val="00D577C6"/>
    <w:rsid w:val="00D622B4"/>
    <w:rsid w:val="00D64289"/>
    <w:rsid w:val="00D66187"/>
    <w:rsid w:val="00D6743C"/>
    <w:rsid w:val="00D702B0"/>
    <w:rsid w:val="00D7252C"/>
    <w:rsid w:val="00D72A15"/>
    <w:rsid w:val="00D7394B"/>
    <w:rsid w:val="00D73D78"/>
    <w:rsid w:val="00D76390"/>
    <w:rsid w:val="00D7712D"/>
    <w:rsid w:val="00D77C31"/>
    <w:rsid w:val="00D80632"/>
    <w:rsid w:val="00D82433"/>
    <w:rsid w:val="00D8281D"/>
    <w:rsid w:val="00D85318"/>
    <w:rsid w:val="00D90089"/>
    <w:rsid w:val="00D92254"/>
    <w:rsid w:val="00D93C31"/>
    <w:rsid w:val="00D94672"/>
    <w:rsid w:val="00D97D16"/>
    <w:rsid w:val="00DA0F3D"/>
    <w:rsid w:val="00DA393F"/>
    <w:rsid w:val="00DA4601"/>
    <w:rsid w:val="00DB143E"/>
    <w:rsid w:val="00DB1C58"/>
    <w:rsid w:val="00DB3B8F"/>
    <w:rsid w:val="00DB4996"/>
    <w:rsid w:val="00DB5249"/>
    <w:rsid w:val="00DB5D0C"/>
    <w:rsid w:val="00DB77B7"/>
    <w:rsid w:val="00DB799F"/>
    <w:rsid w:val="00DB7C87"/>
    <w:rsid w:val="00DC50E8"/>
    <w:rsid w:val="00DC6B54"/>
    <w:rsid w:val="00DD0462"/>
    <w:rsid w:val="00DD1C97"/>
    <w:rsid w:val="00DD26EE"/>
    <w:rsid w:val="00DD3B71"/>
    <w:rsid w:val="00DD4194"/>
    <w:rsid w:val="00DD5B72"/>
    <w:rsid w:val="00DE0484"/>
    <w:rsid w:val="00DE2F21"/>
    <w:rsid w:val="00DE729D"/>
    <w:rsid w:val="00DE7D24"/>
    <w:rsid w:val="00DF2DD6"/>
    <w:rsid w:val="00DF4831"/>
    <w:rsid w:val="00DF75E8"/>
    <w:rsid w:val="00E001D8"/>
    <w:rsid w:val="00E007D6"/>
    <w:rsid w:val="00E04B02"/>
    <w:rsid w:val="00E10EAD"/>
    <w:rsid w:val="00E13976"/>
    <w:rsid w:val="00E14034"/>
    <w:rsid w:val="00E1460D"/>
    <w:rsid w:val="00E15251"/>
    <w:rsid w:val="00E158E0"/>
    <w:rsid w:val="00E1609D"/>
    <w:rsid w:val="00E17B9E"/>
    <w:rsid w:val="00E20FA4"/>
    <w:rsid w:val="00E23363"/>
    <w:rsid w:val="00E23B0D"/>
    <w:rsid w:val="00E248D6"/>
    <w:rsid w:val="00E3003F"/>
    <w:rsid w:val="00E30837"/>
    <w:rsid w:val="00E3502B"/>
    <w:rsid w:val="00E35367"/>
    <w:rsid w:val="00E3588D"/>
    <w:rsid w:val="00E3670B"/>
    <w:rsid w:val="00E40332"/>
    <w:rsid w:val="00E4274C"/>
    <w:rsid w:val="00E42F07"/>
    <w:rsid w:val="00E440E8"/>
    <w:rsid w:val="00E450C0"/>
    <w:rsid w:val="00E459F5"/>
    <w:rsid w:val="00E45F99"/>
    <w:rsid w:val="00E463BF"/>
    <w:rsid w:val="00E46BFF"/>
    <w:rsid w:val="00E512A8"/>
    <w:rsid w:val="00E51C37"/>
    <w:rsid w:val="00E5280A"/>
    <w:rsid w:val="00E536E5"/>
    <w:rsid w:val="00E53DBD"/>
    <w:rsid w:val="00E54600"/>
    <w:rsid w:val="00E56DEC"/>
    <w:rsid w:val="00E57ADE"/>
    <w:rsid w:val="00E60C56"/>
    <w:rsid w:val="00E625E1"/>
    <w:rsid w:val="00E6381A"/>
    <w:rsid w:val="00E63D8E"/>
    <w:rsid w:val="00E71314"/>
    <w:rsid w:val="00E717A6"/>
    <w:rsid w:val="00E73075"/>
    <w:rsid w:val="00E73BBB"/>
    <w:rsid w:val="00E75829"/>
    <w:rsid w:val="00E81C26"/>
    <w:rsid w:val="00E87DA7"/>
    <w:rsid w:val="00E94D77"/>
    <w:rsid w:val="00E969A3"/>
    <w:rsid w:val="00E97CBE"/>
    <w:rsid w:val="00EA02B4"/>
    <w:rsid w:val="00EA043B"/>
    <w:rsid w:val="00EA31E7"/>
    <w:rsid w:val="00EA3A8A"/>
    <w:rsid w:val="00EA3E61"/>
    <w:rsid w:val="00EA4C1E"/>
    <w:rsid w:val="00EA5023"/>
    <w:rsid w:val="00EA55C4"/>
    <w:rsid w:val="00EA6911"/>
    <w:rsid w:val="00EB0E20"/>
    <w:rsid w:val="00EB0F24"/>
    <w:rsid w:val="00EB453F"/>
    <w:rsid w:val="00EB6616"/>
    <w:rsid w:val="00EB6CFC"/>
    <w:rsid w:val="00EB77E1"/>
    <w:rsid w:val="00EC11F2"/>
    <w:rsid w:val="00EC1B55"/>
    <w:rsid w:val="00EC27DD"/>
    <w:rsid w:val="00ED2ED4"/>
    <w:rsid w:val="00ED34CE"/>
    <w:rsid w:val="00ED53D6"/>
    <w:rsid w:val="00ED7761"/>
    <w:rsid w:val="00EE0309"/>
    <w:rsid w:val="00EE128D"/>
    <w:rsid w:val="00EE155E"/>
    <w:rsid w:val="00EE23DB"/>
    <w:rsid w:val="00EE2FCA"/>
    <w:rsid w:val="00EE2FF8"/>
    <w:rsid w:val="00EE3AB1"/>
    <w:rsid w:val="00EE5090"/>
    <w:rsid w:val="00EE7E5C"/>
    <w:rsid w:val="00EF120D"/>
    <w:rsid w:val="00EF1604"/>
    <w:rsid w:val="00EF34E6"/>
    <w:rsid w:val="00EF6371"/>
    <w:rsid w:val="00EF723F"/>
    <w:rsid w:val="00F0193B"/>
    <w:rsid w:val="00F02916"/>
    <w:rsid w:val="00F10ECF"/>
    <w:rsid w:val="00F11C6A"/>
    <w:rsid w:val="00F133D1"/>
    <w:rsid w:val="00F135AF"/>
    <w:rsid w:val="00F202F4"/>
    <w:rsid w:val="00F250E4"/>
    <w:rsid w:val="00F25F9A"/>
    <w:rsid w:val="00F266BE"/>
    <w:rsid w:val="00F320D1"/>
    <w:rsid w:val="00F33695"/>
    <w:rsid w:val="00F35134"/>
    <w:rsid w:val="00F36421"/>
    <w:rsid w:val="00F4201B"/>
    <w:rsid w:val="00F42453"/>
    <w:rsid w:val="00F44738"/>
    <w:rsid w:val="00F50DA0"/>
    <w:rsid w:val="00F52BF5"/>
    <w:rsid w:val="00F54AB5"/>
    <w:rsid w:val="00F5629B"/>
    <w:rsid w:val="00F5643F"/>
    <w:rsid w:val="00F56827"/>
    <w:rsid w:val="00F56C3E"/>
    <w:rsid w:val="00F65EA1"/>
    <w:rsid w:val="00F67425"/>
    <w:rsid w:val="00F71539"/>
    <w:rsid w:val="00F83184"/>
    <w:rsid w:val="00F8378E"/>
    <w:rsid w:val="00F83AAC"/>
    <w:rsid w:val="00F92655"/>
    <w:rsid w:val="00F92DAB"/>
    <w:rsid w:val="00F92F9E"/>
    <w:rsid w:val="00F9443A"/>
    <w:rsid w:val="00F94E29"/>
    <w:rsid w:val="00F96DCF"/>
    <w:rsid w:val="00FA0013"/>
    <w:rsid w:val="00FA03D9"/>
    <w:rsid w:val="00FA261C"/>
    <w:rsid w:val="00FA2B2D"/>
    <w:rsid w:val="00FA52C2"/>
    <w:rsid w:val="00FA5439"/>
    <w:rsid w:val="00FB149B"/>
    <w:rsid w:val="00FB257E"/>
    <w:rsid w:val="00FB34D6"/>
    <w:rsid w:val="00FB4984"/>
    <w:rsid w:val="00FB5D5A"/>
    <w:rsid w:val="00FB6012"/>
    <w:rsid w:val="00FB61C9"/>
    <w:rsid w:val="00FB659D"/>
    <w:rsid w:val="00FB70A3"/>
    <w:rsid w:val="00FC433E"/>
    <w:rsid w:val="00FC591F"/>
    <w:rsid w:val="00FC6448"/>
    <w:rsid w:val="00FC6966"/>
    <w:rsid w:val="00FD088B"/>
    <w:rsid w:val="00FD15E1"/>
    <w:rsid w:val="00FD224E"/>
    <w:rsid w:val="00FD4FDC"/>
    <w:rsid w:val="00FE0DCF"/>
    <w:rsid w:val="00FE682C"/>
    <w:rsid w:val="00FE6D4A"/>
    <w:rsid w:val="00FE7646"/>
    <w:rsid w:val="00FF18AE"/>
    <w:rsid w:val="00FF3BBA"/>
    <w:rsid w:val="00FF4D5B"/>
    <w:rsid w:val="0162E0D7"/>
    <w:rsid w:val="0247A289"/>
    <w:rsid w:val="05A0C368"/>
    <w:rsid w:val="094DB9DB"/>
    <w:rsid w:val="1064B332"/>
    <w:rsid w:val="10A54ED8"/>
    <w:rsid w:val="132AA98A"/>
    <w:rsid w:val="17614E25"/>
    <w:rsid w:val="19BDE8EB"/>
    <w:rsid w:val="1A95559B"/>
    <w:rsid w:val="1AAF5699"/>
    <w:rsid w:val="1B89EE70"/>
    <w:rsid w:val="1D6A40D0"/>
    <w:rsid w:val="1E794A91"/>
    <w:rsid w:val="1F2AB099"/>
    <w:rsid w:val="21C96357"/>
    <w:rsid w:val="262B03E4"/>
    <w:rsid w:val="2C0A9D1E"/>
    <w:rsid w:val="323F7156"/>
    <w:rsid w:val="335F6358"/>
    <w:rsid w:val="336F6811"/>
    <w:rsid w:val="33BD48A5"/>
    <w:rsid w:val="3664C24D"/>
    <w:rsid w:val="3A760374"/>
    <w:rsid w:val="4A3609E8"/>
    <w:rsid w:val="4ABB0FDA"/>
    <w:rsid w:val="4C243E91"/>
    <w:rsid w:val="4DAD3091"/>
    <w:rsid w:val="54960686"/>
    <w:rsid w:val="587EEFC6"/>
    <w:rsid w:val="5D2F2A1A"/>
    <w:rsid w:val="60FA9076"/>
    <w:rsid w:val="63AAC9AE"/>
    <w:rsid w:val="64D4D2F7"/>
    <w:rsid w:val="655A7022"/>
    <w:rsid w:val="65F6F97B"/>
    <w:rsid w:val="6CB71CEC"/>
    <w:rsid w:val="716A104A"/>
    <w:rsid w:val="73D4E432"/>
    <w:rsid w:val="74A79928"/>
    <w:rsid w:val="78EA298E"/>
    <w:rsid w:val="7A6777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D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1E"/>
    <w:rPr>
      <w:rFonts w:ascii="Gill Sans MT" w:hAnsi="Gill Sans MT"/>
      <w:sz w:val="23"/>
      <w:lang w:eastAsia="ja-JP"/>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BodyText">
    <w:name w:val="Body Text"/>
    <w:basedOn w:val="Normal"/>
    <w:link w:val="BodyTextChar"/>
    <w:rsid w:val="00543F1E"/>
    <w:rPr>
      <w:rFonts w:ascii="Arial" w:hAnsi="Arial"/>
      <w:sz w:val="22"/>
    </w:rPr>
  </w:style>
  <w:style w:type="character" w:customStyle="1" w:styleId="BodyTextChar">
    <w:name w:val="Body Text Char"/>
    <w:basedOn w:val="DefaultParagraphFont"/>
    <w:link w:val="BodyText"/>
    <w:rsid w:val="00543F1E"/>
    <w:rPr>
      <w:rFonts w:ascii="Arial" w:hAnsi="Arial"/>
      <w:sz w:val="22"/>
      <w:lang w:eastAsia="ja-JP"/>
    </w:rPr>
  </w:style>
  <w:style w:type="table" w:styleId="TableGrid">
    <w:name w:val="Table Grid"/>
    <w:basedOn w:val="TableNormal"/>
    <w:uiPriority w:val="59"/>
    <w:rsid w:val="0054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258"/>
    <w:pPr>
      <w:ind w:left="720"/>
      <w:contextualSpacing/>
    </w:pPr>
  </w:style>
  <w:style w:type="character" w:customStyle="1" w:styleId="HeaderChar">
    <w:name w:val="Header Char"/>
    <w:basedOn w:val="DefaultParagraphFont"/>
    <w:link w:val="Header"/>
    <w:uiPriority w:val="99"/>
    <w:rsid w:val="00CE2D25"/>
    <w:rPr>
      <w:rFonts w:ascii="Gill Sans MT" w:hAnsi="Gill Sans MT"/>
      <w:sz w:val="23"/>
      <w:lang w:eastAsia="ja-JP"/>
    </w:rPr>
  </w:style>
  <w:style w:type="paragraph" w:styleId="Revision">
    <w:name w:val="Revision"/>
    <w:hidden/>
    <w:uiPriority w:val="99"/>
    <w:semiHidden/>
    <w:rsid w:val="001313F1"/>
    <w:rPr>
      <w:rFonts w:ascii="Gill Sans MT" w:hAnsi="Gill Sans MT"/>
      <w:sz w:val="23"/>
      <w:lang w:eastAsia="ja-JP"/>
    </w:rPr>
  </w:style>
  <w:style w:type="character" w:styleId="UnresolvedMention">
    <w:name w:val="Unresolved Mention"/>
    <w:basedOn w:val="DefaultParagraphFont"/>
    <w:uiPriority w:val="99"/>
    <w:semiHidden/>
    <w:unhideWhenUsed/>
    <w:rsid w:val="00977964"/>
    <w:rPr>
      <w:color w:val="605E5C"/>
      <w:shd w:val="clear" w:color="auto" w:fill="E1DFDD"/>
    </w:rPr>
  </w:style>
  <w:style w:type="character" w:styleId="PlaceholderText">
    <w:name w:val="Placeholder Text"/>
    <w:basedOn w:val="DefaultParagraphFont"/>
    <w:uiPriority w:val="99"/>
    <w:semiHidden/>
    <w:rsid w:val="00BD160D"/>
    <w:rPr>
      <w:color w:val="808080"/>
    </w:rPr>
  </w:style>
  <w:style w:type="character" w:styleId="Mention">
    <w:name w:val="Mention"/>
    <w:basedOn w:val="DefaultParagraphFont"/>
    <w:uiPriority w:val="99"/>
    <w:unhideWhenUsed/>
    <w:rsid w:val="004E238C"/>
    <w:rPr>
      <w:color w:val="2B579A"/>
      <w:shd w:val="clear" w:color="auto" w:fill="E6E6E6"/>
    </w:rPr>
  </w:style>
  <w:style w:type="character" w:customStyle="1" w:styleId="FooterChar">
    <w:name w:val="Footer Char"/>
    <w:basedOn w:val="DefaultParagraphFont"/>
    <w:link w:val="Footer"/>
    <w:uiPriority w:val="99"/>
    <w:rsid w:val="00946584"/>
    <w:rPr>
      <w:rFonts w:ascii="Gill Sans MT" w:hAnsi="Gill Sans MT"/>
      <w:sz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2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council.org.uk/supporting-arts-museums-and-libraries/uk-museum-accreditation-scheme/about-accreditation"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ernment.indemnityscheme@artscouncil.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tscouncil.org.uk/supporting-arts-museums-and-libraries/supporting-collections-and-cultural-property/government-indemnity-sch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tscouncil.org.uk/supporting-arts-museums-and-libraries/supporting-collections-and-cultural-property/government-indemnity-sche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6" ma:contentTypeDescription="Create a new document." ma:contentTypeScope="" ma:versionID="477dc25d27baba4aec849d0860b7411c">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3600e770c8da491fdb463940c4e67ff8"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899aaa-af1c-47a2-ae97-130d0e957015}"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2a02632-1bd0-47a3-8ab0-809a410db0a8">
      <UserInfo>
        <DisplayName>Carol Warner</DisplayName>
        <AccountId>18</AccountId>
        <AccountType/>
      </UserInfo>
      <UserInfo>
        <DisplayName>Julian Bertrand</DisplayName>
        <AccountId>251</AccountId>
        <AccountType/>
      </UserInfo>
      <UserInfo>
        <DisplayName>Mabel Jenkin-Smith</DisplayName>
        <AccountId>168</AccountId>
        <AccountType/>
      </UserInfo>
    </SharedWithUsers>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Props1.xml><?xml version="1.0" encoding="utf-8"?>
<ds:datastoreItem xmlns:ds="http://schemas.openxmlformats.org/officeDocument/2006/customXml" ds:itemID="{40428E23-9F25-48DE-8F10-B7108200A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b289c-f11c-48ca-8c99-7a44317c705b"/>
    <ds:schemaRef ds:uri="32a02632-1bd0-47a3-8ab0-809a410d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5F3F4-B488-4F6F-91DF-405289B60C21}">
  <ds:schemaRefs>
    <ds:schemaRef ds:uri="http://schemas.openxmlformats.org/officeDocument/2006/bibliography"/>
  </ds:schemaRefs>
</ds:datastoreItem>
</file>

<file path=customXml/itemProps3.xml><?xml version="1.0" encoding="utf-8"?>
<ds:datastoreItem xmlns:ds="http://schemas.openxmlformats.org/officeDocument/2006/customXml" ds:itemID="{84D2CC4F-28EA-42B9-AE2E-5EF65BD5CA35}">
  <ds:schemaRefs>
    <ds:schemaRef ds:uri="http://schemas.microsoft.com/sharepoint/v3/contenttype/forms"/>
  </ds:schemaRefs>
</ds:datastoreItem>
</file>

<file path=customXml/itemProps4.xml><?xml version="1.0" encoding="utf-8"?>
<ds:datastoreItem xmlns:ds="http://schemas.openxmlformats.org/officeDocument/2006/customXml" ds:itemID="{6DD80742-FB7F-44D7-873B-89531BA3A079}">
  <ds:schemaRefs>
    <ds:schemaRef ds:uri="http://schemas.microsoft.com/office/2006/metadata/properties"/>
    <ds:schemaRef ds:uri="http://schemas.microsoft.com/office/infopath/2007/PartnerControls"/>
    <ds:schemaRef ds:uri="32a02632-1bd0-47a3-8ab0-809a410db0a8"/>
    <ds:schemaRef ds:uri="643b289c-f11c-48ca-8c99-7a44317c70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17789</CharactersWithSpaces>
  <SharedDoc>false</SharedDoc>
  <HLinks>
    <vt:vector size="24" baseType="variant">
      <vt:variant>
        <vt:i4>2097269</vt:i4>
      </vt:variant>
      <vt:variant>
        <vt:i4>333</vt:i4>
      </vt:variant>
      <vt:variant>
        <vt:i4>0</vt:i4>
      </vt:variant>
      <vt:variant>
        <vt:i4>5</vt:i4>
      </vt:variant>
      <vt:variant>
        <vt:lpwstr>https://www.artscouncil.org.uk/supporting-arts-museums-and-libraries/supporting-collections-and-cultural-property/government-indemnity-scheme</vt:lpwstr>
      </vt:variant>
      <vt:variant>
        <vt:lpwstr>t-in-page-nav-2</vt:lpwstr>
      </vt:variant>
      <vt:variant>
        <vt:i4>720966</vt:i4>
      </vt:variant>
      <vt:variant>
        <vt:i4>6</vt:i4>
      </vt:variant>
      <vt:variant>
        <vt:i4>0</vt:i4>
      </vt:variant>
      <vt:variant>
        <vt:i4>5</vt:i4>
      </vt:variant>
      <vt:variant>
        <vt:lpwstr>https://www.artscouncil.org.uk/supporting-arts-museums-and-libraries/uk-museum-accreditation-scheme/about-accreditation</vt:lpwstr>
      </vt:variant>
      <vt:variant>
        <vt:lpwstr>t-in-page-nav-4</vt:lpwstr>
      </vt:variant>
      <vt:variant>
        <vt:i4>8061021</vt:i4>
      </vt:variant>
      <vt:variant>
        <vt:i4>3</vt:i4>
      </vt:variant>
      <vt:variant>
        <vt:i4>0</vt:i4>
      </vt:variant>
      <vt:variant>
        <vt:i4>5</vt:i4>
      </vt:variant>
      <vt:variant>
        <vt:lpwstr>mailto:government.indemnityscheme@artscouncil.org.uk</vt:lpwstr>
      </vt:variant>
      <vt:variant>
        <vt:lpwstr/>
      </vt:variant>
      <vt:variant>
        <vt:i4>6422561</vt:i4>
      </vt:variant>
      <vt:variant>
        <vt:i4>0</vt:i4>
      </vt:variant>
      <vt:variant>
        <vt:i4>0</vt:i4>
      </vt:variant>
      <vt:variant>
        <vt:i4>5</vt:i4>
      </vt:variant>
      <vt:variant>
        <vt:lpwstr>http://www.artscouncil.org.uk/supporting-arts-museums-and-libraries/supporting-collections-and-cultural-property/government-indemnity-scheme</vt:lpwstr>
      </vt:variant>
      <vt:variant>
        <vt:lpwstr>t-in-page-nav-2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2023-12-20T09:26:00Z</dcterms:created>
  <dcterms:modified xsi:type="dcterms:W3CDTF">2023-12-20T09:26:00Z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0x0101000ED5C514998EA041AEC6DB626849AF1F</vt:lpwstr>
  </property>
</Properties>
</file>