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F73E7" w14:textId="4AF7D095" w:rsidR="00AE1775" w:rsidRPr="003A520C" w:rsidRDefault="0FC96274" w:rsidP="7840B91C">
      <w:pPr>
        <w:rPr>
          <w:rFonts w:ascii="Georgia" w:hAnsi="Georgia"/>
          <w:b/>
          <w:bCs/>
          <w:color w:val="FF0000"/>
        </w:rPr>
      </w:pPr>
      <w:r w:rsidRPr="7840B91C">
        <w:rPr>
          <w:rFonts w:ascii="Georgia" w:hAnsi="Georgia"/>
          <w:b/>
          <w:bCs/>
          <w:color w:val="FF0000"/>
        </w:rPr>
        <w:t>Please f</w:t>
      </w:r>
      <w:r w:rsidR="00AE1775" w:rsidRPr="7840B91C">
        <w:rPr>
          <w:rFonts w:ascii="Georgia" w:hAnsi="Georgia"/>
          <w:b/>
          <w:bCs/>
          <w:color w:val="FF0000"/>
        </w:rPr>
        <w:t>eel free to adapt this template to suit your needs.</w:t>
      </w:r>
    </w:p>
    <w:p w14:paraId="660E4CC4" w14:textId="3E282894" w:rsidR="00AE1775" w:rsidRDefault="00AE1775" w:rsidP="00AE1775">
      <w:pPr>
        <w:rPr>
          <w:rFonts w:ascii="Georgia" w:hAnsi="Georgia"/>
          <w:b/>
          <w:color w:val="FF0000"/>
        </w:rPr>
      </w:pPr>
    </w:p>
    <w:p w14:paraId="7D4288DD" w14:textId="591909D8" w:rsidR="00AE1775" w:rsidRPr="003A520C" w:rsidRDefault="002B2414" w:rsidP="3E13657E">
      <w:pPr>
        <w:jc w:val="right"/>
        <w:rPr>
          <w:rFonts w:ascii="Georgia" w:hAnsi="Georgia"/>
          <w:b/>
          <w:bCs/>
          <w:color w:val="FF0000"/>
        </w:rPr>
      </w:pPr>
      <w:r>
        <w:rPr>
          <w:noProof/>
        </w:rPr>
        <w:drawing>
          <wp:inline distT="0" distB="0" distL="0" distR="0" wp14:anchorId="309B882C" wp14:editId="6F68584A">
            <wp:extent cx="1152463" cy="1139050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463" cy="113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D8F931" wp14:editId="1E965FED">
            <wp:extent cx="1680359" cy="1120320"/>
            <wp:effectExtent l="0" t="0" r="0" b="3810"/>
            <wp:docPr id="2" name="Picture 2" descr="Museum Accreditation - What has changed? - South West Museum 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359" cy="11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07DFA" w14:textId="48A23DCA" w:rsidR="7840B91C" w:rsidRDefault="7840B91C" w:rsidP="7840B91C">
      <w:pPr>
        <w:rPr>
          <w:rFonts w:ascii="Georgia" w:hAnsi="Georgia"/>
          <w:b/>
          <w:bCs/>
          <w:color w:val="000000" w:themeColor="text1"/>
        </w:rPr>
      </w:pPr>
    </w:p>
    <w:p w14:paraId="170943C3" w14:textId="21A1EC03" w:rsidR="00AE1775" w:rsidRPr="002B2414" w:rsidRDefault="00AE1775">
      <w:pPr>
        <w:rPr>
          <w:b/>
          <w:color w:val="000000" w:themeColor="text1"/>
          <w:sz w:val="24"/>
          <w:szCs w:val="24"/>
        </w:rPr>
      </w:pPr>
      <w:r w:rsidRPr="002B2414">
        <w:rPr>
          <w:b/>
          <w:color w:val="000000" w:themeColor="text1"/>
          <w:sz w:val="24"/>
          <w:szCs w:val="24"/>
        </w:rPr>
        <w:t xml:space="preserve">Date of issue: </w:t>
      </w:r>
      <w:r w:rsidRPr="002B2414">
        <w:rPr>
          <w:bCs/>
          <w:color w:val="000000" w:themeColor="text1"/>
          <w:sz w:val="24"/>
          <w:szCs w:val="24"/>
          <w:highlight w:val="yellow"/>
        </w:rPr>
        <w:t>[Insert date]</w:t>
      </w:r>
    </w:p>
    <w:p w14:paraId="5BE7E7BC" w14:textId="6AB1FD6C" w:rsidR="00AE1775" w:rsidRPr="002B2414" w:rsidRDefault="00AE1775">
      <w:pPr>
        <w:rPr>
          <w:b/>
          <w:color w:val="000000" w:themeColor="text1"/>
          <w:sz w:val="24"/>
          <w:szCs w:val="24"/>
        </w:rPr>
      </w:pPr>
    </w:p>
    <w:p w14:paraId="46F63650" w14:textId="58EECDC5" w:rsidR="00AE1775" w:rsidRPr="002B2414" w:rsidRDefault="00AE1775" w:rsidP="00AE1775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b/>
          <w:bCs/>
          <w:color w:val="000000"/>
          <w:spacing w:val="-6"/>
        </w:rPr>
      </w:pPr>
      <w:r w:rsidRPr="002B2414">
        <w:rPr>
          <w:rStyle w:val="placeholder"/>
          <w:rFonts w:ascii="Arial" w:hAnsi="Arial" w:cs="Arial"/>
          <w:b/>
          <w:bCs/>
          <w:caps/>
          <w:color w:val="000000"/>
          <w:spacing w:val="-6"/>
          <w:bdr w:val="none" w:sz="0" w:space="0" w:color="auto" w:frame="1"/>
          <w:shd w:val="clear" w:color="auto" w:fill="FCFF34"/>
        </w:rPr>
        <w:t xml:space="preserve">[Insert </w:t>
      </w:r>
      <w:r w:rsidR="00863826" w:rsidRPr="002B2414">
        <w:rPr>
          <w:rStyle w:val="placeholder"/>
          <w:rFonts w:ascii="Arial" w:hAnsi="Arial" w:cs="Arial"/>
          <w:b/>
          <w:bCs/>
          <w:caps/>
          <w:color w:val="000000"/>
          <w:spacing w:val="-6"/>
          <w:bdr w:val="none" w:sz="0" w:space="0" w:color="auto" w:frame="1"/>
          <w:shd w:val="clear" w:color="auto" w:fill="FCFF34"/>
        </w:rPr>
        <w:t>museum name]</w:t>
      </w:r>
      <w:r w:rsidRPr="002B2414">
        <w:rPr>
          <w:rFonts w:ascii="Arial" w:hAnsi="Arial" w:cs="Arial"/>
          <w:b/>
          <w:bCs/>
          <w:color w:val="000000"/>
          <w:spacing w:val="-6"/>
        </w:rPr>
        <w:t xml:space="preserve"> AWARDED </w:t>
      </w:r>
    </w:p>
    <w:p w14:paraId="32871F0F" w14:textId="7D5F0AD1" w:rsidR="00AE1775" w:rsidRPr="002B2414" w:rsidRDefault="00863826" w:rsidP="356B01F0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b/>
          <w:bCs/>
          <w:color w:val="000000"/>
          <w:spacing w:val="-6"/>
        </w:rPr>
      </w:pPr>
      <w:r w:rsidRPr="002B2414">
        <w:rPr>
          <w:rFonts w:ascii="Arial" w:hAnsi="Arial" w:cs="Arial"/>
          <w:b/>
          <w:bCs/>
          <w:color w:val="000000"/>
          <w:spacing w:val="-6"/>
        </w:rPr>
        <w:t>ACCREDITATION ACCOLADE</w:t>
      </w:r>
    </w:p>
    <w:p w14:paraId="717B8D7D" w14:textId="527859F6" w:rsidR="002B2414" w:rsidRPr="002B2414" w:rsidRDefault="002B2414">
      <w:pPr>
        <w:rPr>
          <w:bCs/>
          <w:color w:val="000000" w:themeColor="text1"/>
          <w:sz w:val="24"/>
          <w:szCs w:val="24"/>
        </w:rPr>
      </w:pPr>
    </w:p>
    <w:p w14:paraId="30780206" w14:textId="69376510" w:rsidR="002B2414" w:rsidRPr="002B2414" w:rsidRDefault="002B2414" w:rsidP="356B01F0">
      <w:pPr>
        <w:rPr>
          <w:color w:val="000000" w:themeColor="text1"/>
          <w:sz w:val="24"/>
          <w:szCs w:val="24"/>
        </w:rPr>
      </w:pPr>
      <w:r w:rsidRPr="356B01F0">
        <w:rPr>
          <w:color w:val="000000" w:themeColor="text1"/>
          <w:sz w:val="24"/>
          <w:szCs w:val="24"/>
          <w:highlight w:val="yellow"/>
        </w:rPr>
        <w:t xml:space="preserve">[Insert short summary of who the museum </w:t>
      </w:r>
      <w:proofErr w:type="gramStart"/>
      <w:r w:rsidRPr="356B01F0">
        <w:rPr>
          <w:color w:val="000000" w:themeColor="text1"/>
          <w:sz w:val="24"/>
          <w:szCs w:val="24"/>
          <w:highlight w:val="yellow"/>
        </w:rPr>
        <w:t>is ,</w:t>
      </w:r>
      <w:proofErr w:type="gramEnd"/>
      <w:r w:rsidRPr="356B01F0">
        <w:rPr>
          <w:color w:val="000000" w:themeColor="text1"/>
          <w:sz w:val="24"/>
          <w:szCs w:val="24"/>
          <w:highlight w:val="yellow"/>
        </w:rPr>
        <w:t xml:space="preserve"> what they do and which audiences they engage with]</w:t>
      </w:r>
    </w:p>
    <w:p w14:paraId="5DFDFB24" w14:textId="77777777" w:rsidR="002B2414" w:rsidRPr="00C94898" w:rsidRDefault="002B2414">
      <w:pPr>
        <w:rPr>
          <w:bCs/>
          <w:color w:val="000000" w:themeColor="text1"/>
          <w:sz w:val="24"/>
          <w:szCs w:val="24"/>
        </w:rPr>
      </w:pPr>
    </w:p>
    <w:p w14:paraId="72C5CA77" w14:textId="77777777" w:rsidR="00943CD4" w:rsidRDefault="002B2414" w:rsidP="002B2414">
      <w:pPr>
        <w:rPr>
          <w:color w:val="000000" w:themeColor="text1"/>
          <w:sz w:val="24"/>
          <w:szCs w:val="24"/>
        </w:rPr>
      </w:pPr>
      <w:r w:rsidRPr="356B01F0">
        <w:rPr>
          <w:color w:val="000000" w:themeColor="text1"/>
          <w:sz w:val="24"/>
          <w:szCs w:val="24"/>
        </w:rPr>
        <w:t xml:space="preserve">Administered by Arts Council England on behalf of the UK Accreditation Partnership, Accreditation is the benchmark for well-run Museums and Galleries. </w:t>
      </w:r>
    </w:p>
    <w:p w14:paraId="603D2796" w14:textId="77777777" w:rsidR="00943CD4" w:rsidRDefault="00943CD4" w:rsidP="002B2414">
      <w:pPr>
        <w:rPr>
          <w:color w:val="000000" w:themeColor="text1"/>
          <w:sz w:val="24"/>
          <w:szCs w:val="24"/>
        </w:rPr>
      </w:pPr>
    </w:p>
    <w:p w14:paraId="6B189297" w14:textId="07F8A63B" w:rsidR="002B2414" w:rsidRPr="00C94898" w:rsidRDefault="002B2414" w:rsidP="002B2414">
      <w:pPr>
        <w:rPr>
          <w:spacing w:val="7"/>
          <w:sz w:val="24"/>
          <w:szCs w:val="24"/>
          <w:shd w:val="clear" w:color="auto" w:fill="FFFFFF"/>
        </w:rPr>
      </w:pPr>
      <w:r w:rsidRPr="356B01F0">
        <w:rPr>
          <w:color w:val="000000" w:themeColor="text1"/>
          <w:sz w:val="24"/>
          <w:szCs w:val="24"/>
        </w:rPr>
        <w:t>I</w:t>
      </w:r>
      <w:r w:rsidR="00AA6989" w:rsidRPr="356B01F0">
        <w:rPr>
          <w:color w:val="000000" w:themeColor="text1"/>
          <w:sz w:val="24"/>
          <w:szCs w:val="24"/>
        </w:rPr>
        <w:t>t</w:t>
      </w:r>
      <w:r w:rsidRPr="356B01F0">
        <w:rPr>
          <w:color w:val="000000" w:themeColor="text1"/>
          <w:sz w:val="24"/>
          <w:szCs w:val="24"/>
        </w:rPr>
        <w:t xml:space="preserve"> means that </w:t>
      </w:r>
      <w:r w:rsidRPr="356B01F0">
        <w:rPr>
          <w:color w:val="000000" w:themeColor="text1"/>
          <w:sz w:val="24"/>
          <w:szCs w:val="24"/>
          <w:highlight w:val="yellow"/>
        </w:rPr>
        <w:t>[insert museum name</w:t>
      </w:r>
      <w:r w:rsidR="003170EB" w:rsidRPr="356B01F0">
        <w:rPr>
          <w:color w:val="000000" w:themeColor="text1"/>
          <w:sz w:val="24"/>
          <w:szCs w:val="24"/>
        </w:rPr>
        <w:t>] is</w:t>
      </w:r>
      <w:r w:rsidR="00943CD4">
        <w:rPr>
          <w:color w:val="000000" w:themeColor="text1"/>
          <w:sz w:val="24"/>
          <w:szCs w:val="24"/>
        </w:rPr>
        <w:t xml:space="preserve"> </w:t>
      </w:r>
      <w:r w:rsidR="003170EB" w:rsidRPr="356B01F0">
        <w:rPr>
          <w:color w:val="000000" w:themeColor="text1"/>
          <w:sz w:val="24"/>
          <w:szCs w:val="24"/>
        </w:rPr>
        <w:t>properly managed and governed to the nationally agreed industry standard and shows the museum takes proper care of its collections</w:t>
      </w:r>
      <w:r w:rsidR="00B91014" w:rsidRPr="356B01F0">
        <w:rPr>
          <w:color w:val="000000" w:themeColor="text1"/>
          <w:sz w:val="24"/>
          <w:szCs w:val="24"/>
        </w:rPr>
        <w:t>,</w:t>
      </w:r>
      <w:r w:rsidR="003170EB" w:rsidRPr="356B01F0">
        <w:rPr>
          <w:color w:val="000000" w:themeColor="text1"/>
          <w:sz w:val="24"/>
          <w:szCs w:val="24"/>
        </w:rPr>
        <w:t xml:space="preserve"> sharing them with visitors</w:t>
      </w:r>
      <w:r w:rsidR="00B91014" w:rsidRPr="356B01F0">
        <w:rPr>
          <w:color w:val="000000" w:themeColor="text1"/>
          <w:sz w:val="24"/>
          <w:szCs w:val="24"/>
        </w:rPr>
        <w:t xml:space="preserve"> </w:t>
      </w:r>
      <w:r w:rsidR="003170EB" w:rsidRPr="356B01F0">
        <w:rPr>
          <w:color w:val="000000" w:themeColor="text1"/>
          <w:sz w:val="24"/>
          <w:szCs w:val="24"/>
        </w:rPr>
        <w:t xml:space="preserve">and keeping them safe for future generations. </w:t>
      </w:r>
    </w:p>
    <w:p w14:paraId="1ADF212E" w14:textId="77777777" w:rsidR="00C94898" w:rsidRPr="002B2414" w:rsidRDefault="00C94898" w:rsidP="3E13657E">
      <w:pPr>
        <w:rPr>
          <w:color w:val="000000" w:themeColor="text1"/>
          <w:sz w:val="24"/>
          <w:szCs w:val="24"/>
        </w:rPr>
      </w:pPr>
    </w:p>
    <w:p w14:paraId="67578313" w14:textId="5CB8AB91" w:rsidR="002B2414" w:rsidRPr="002B2414" w:rsidRDefault="002B2414" w:rsidP="356B01F0">
      <w:pPr>
        <w:rPr>
          <w:color w:val="000000" w:themeColor="text1"/>
        </w:rPr>
      </w:pPr>
      <w:r w:rsidRPr="356B01F0">
        <w:rPr>
          <w:color w:val="000000" w:themeColor="text1"/>
          <w:sz w:val="24"/>
          <w:szCs w:val="24"/>
        </w:rPr>
        <w:t xml:space="preserve">Accreditation </w:t>
      </w:r>
      <w:proofErr w:type="gramStart"/>
      <w:r w:rsidRPr="356B01F0">
        <w:rPr>
          <w:color w:val="000000" w:themeColor="text1"/>
          <w:sz w:val="24"/>
          <w:szCs w:val="24"/>
        </w:rPr>
        <w:t>opens up</w:t>
      </w:r>
      <w:proofErr w:type="gramEnd"/>
      <w:r w:rsidRPr="356B01F0">
        <w:rPr>
          <w:color w:val="000000" w:themeColor="text1"/>
          <w:sz w:val="24"/>
          <w:szCs w:val="24"/>
        </w:rPr>
        <w:t xml:space="preserve"> exciting funding</w:t>
      </w:r>
      <w:r w:rsidR="003E6728">
        <w:rPr>
          <w:color w:val="000000" w:themeColor="text1"/>
          <w:sz w:val="24"/>
          <w:szCs w:val="24"/>
        </w:rPr>
        <w:t xml:space="preserve"> opportunities</w:t>
      </w:r>
      <w:r w:rsidRPr="356B01F0">
        <w:rPr>
          <w:color w:val="000000" w:themeColor="text1"/>
          <w:sz w:val="24"/>
          <w:szCs w:val="24"/>
        </w:rPr>
        <w:t>,</w:t>
      </w:r>
      <w:r w:rsidR="00AA53B0">
        <w:rPr>
          <w:color w:val="000000" w:themeColor="text1"/>
          <w:sz w:val="24"/>
          <w:szCs w:val="24"/>
        </w:rPr>
        <w:t xml:space="preserve"> allows museums to host touring exhibitions and</w:t>
      </w:r>
      <w:r w:rsidRPr="356B01F0">
        <w:rPr>
          <w:color w:val="000000" w:themeColor="text1"/>
          <w:sz w:val="24"/>
          <w:szCs w:val="24"/>
        </w:rPr>
        <w:t xml:space="preserve"> gives access to professional advice and support</w:t>
      </w:r>
      <w:r w:rsidR="00AA53B0">
        <w:rPr>
          <w:color w:val="000000" w:themeColor="text1"/>
          <w:sz w:val="24"/>
          <w:szCs w:val="24"/>
        </w:rPr>
        <w:t>. It also</w:t>
      </w:r>
      <w:r w:rsidR="005D4FDF">
        <w:rPr>
          <w:color w:val="000000" w:themeColor="text1"/>
          <w:sz w:val="24"/>
          <w:szCs w:val="24"/>
        </w:rPr>
        <w:t xml:space="preserve"> </w:t>
      </w:r>
      <w:r w:rsidRPr="356B01F0">
        <w:rPr>
          <w:color w:val="000000" w:themeColor="text1"/>
          <w:sz w:val="24"/>
          <w:szCs w:val="24"/>
        </w:rPr>
        <w:t>gives confidence to donors and sponsors who may wish to support the museum in preserving heritage and inspiring future generations.</w:t>
      </w:r>
    </w:p>
    <w:p w14:paraId="1F502F83" w14:textId="77777777" w:rsidR="00863826" w:rsidRPr="002B2414" w:rsidRDefault="00863826" w:rsidP="00863826">
      <w:pPr>
        <w:rPr>
          <w:bCs/>
          <w:color w:val="000000" w:themeColor="text1"/>
          <w:sz w:val="24"/>
          <w:szCs w:val="24"/>
        </w:rPr>
      </w:pPr>
    </w:p>
    <w:p w14:paraId="75BB6C80" w14:textId="3E223B48" w:rsidR="00863826" w:rsidRPr="002B2414" w:rsidRDefault="00863826" w:rsidP="356B01F0">
      <w:pPr>
        <w:rPr>
          <w:color w:val="000000" w:themeColor="text1"/>
          <w:sz w:val="24"/>
          <w:szCs w:val="24"/>
        </w:rPr>
      </w:pPr>
      <w:r w:rsidRPr="356B01F0">
        <w:rPr>
          <w:color w:val="000000" w:themeColor="text1"/>
          <w:sz w:val="24"/>
          <w:szCs w:val="24"/>
        </w:rPr>
        <w:t xml:space="preserve">Accreditation covers </w:t>
      </w:r>
      <w:r w:rsidR="002B2414" w:rsidRPr="356B01F0">
        <w:rPr>
          <w:color w:val="000000" w:themeColor="text1"/>
          <w:sz w:val="24"/>
          <w:szCs w:val="24"/>
        </w:rPr>
        <w:t>museums</w:t>
      </w:r>
      <w:r w:rsidR="003C595E" w:rsidRPr="356B01F0">
        <w:rPr>
          <w:color w:val="000000" w:themeColor="text1"/>
          <w:sz w:val="24"/>
          <w:szCs w:val="24"/>
        </w:rPr>
        <w:t xml:space="preserve"> of all</w:t>
      </w:r>
      <w:r w:rsidRPr="356B01F0">
        <w:rPr>
          <w:color w:val="000000" w:themeColor="text1"/>
          <w:sz w:val="24"/>
          <w:szCs w:val="24"/>
        </w:rPr>
        <w:t xml:space="preserve"> types and size</w:t>
      </w:r>
      <w:r w:rsidR="002B2414" w:rsidRPr="356B01F0">
        <w:rPr>
          <w:color w:val="000000" w:themeColor="text1"/>
          <w:sz w:val="24"/>
          <w:szCs w:val="24"/>
        </w:rPr>
        <w:t>s - from the smallest volunteer-run museums to national museums –</w:t>
      </w:r>
      <w:r w:rsidR="00A97088" w:rsidRPr="356B01F0">
        <w:rPr>
          <w:color w:val="000000" w:themeColor="text1"/>
          <w:sz w:val="24"/>
          <w:szCs w:val="24"/>
        </w:rPr>
        <w:t xml:space="preserve"> </w:t>
      </w:r>
      <w:r w:rsidR="002B2414" w:rsidRPr="356B01F0">
        <w:rPr>
          <w:color w:val="000000" w:themeColor="text1"/>
          <w:sz w:val="24"/>
          <w:szCs w:val="24"/>
        </w:rPr>
        <w:t>and more than 1,700 museums are currently</w:t>
      </w:r>
      <w:r w:rsidRPr="356B01F0">
        <w:rPr>
          <w:color w:val="000000" w:themeColor="text1"/>
          <w:sz w:val="24"/>
          <w:szCs w:val="24"/>
        </w:rPr>
        <w:t xml:space="preserve"> taking part in the scheme across the UK.</w:t>
      </w:r>
    </w:p>
    <w:p w14:paraId="0F7EC189" w14:textId="4AB59AC0" w:rsidR="00AE1775" w:rsidRPr="002B2414" w:rsidRDefault="00AE1775">
      <w:pPr>
        <w:rPr>
          <w:bCs/>
          <w:color w:val="000000" w:themeColor="text1"/>
          <w:sz w:val="24"/>
          <w:szCs w:val="24"/>
        </w:rPr>
      </w:pPr>
    </w:p>
    <w:p w14:paraId="33FEA765" w14:textId="5BAD991E" w:rsidR="002B2414" w:rsidRDefault="002B2414">
      <w:pPr>
        <w:rPr>
          <w:bCs/>
          <w:color w:val="000000" w:themeColor="text1"/>
          <w:sz w:val="24"/>
          <w:szCs w:val="24"/>
        </w:rPr>
      </w:pPr>
      <w:r w:rsidRPr="002B2414">
        <w:rPr>
          <w:bCs/>
          <w:color w:val="000000" w:themeColor="text1"/>
          <w:sz w:val="24"/>
          <w:szCs w:val="24"/>
        </w:rPr>
        <w:t xml:space="preserve">More information about the Accreditation scheme can be found </w:t>
      </w:r>
      <w:hyperlink r:id="rId9" w:history="1">
        <w:r w:rsidRPr="00E60683">
          <w:rPr>
            <w:rStyle w:val="Hyperlink"/>
            <w:bCs/>
            <w:sz w:val="24"/>
            <w:szCs w:val="24"/>
          </w:rPr>
          <w:t>here.</w:t>
        </w:r>
      </w:hyperlink>
      <w:r w:rsidRPr="002B2414">
        <w:rPr>
          <w:bCs/>
          <w:color w:val="000000" w:themeColor="text1"/>
          <w:sz w:val="24"/>
          <w:szCs w:val="24"/>
        </w:rPr>
        <w:t xml:space="preserve"> </w:t>
      </w:r>
    </w:p>
    <w:p w14:paraId="2DD7EBDE" w14:textId="4F806091" w:rsidR="00282A96" w:rsidRDefault="00282A96">
      <w:pPr>
        <w:rPr>
          <w:bCs/>
          <w:color w:val="000000" w:themeColor="text1"/>
          <w:sz w:val="24"/>
          <w:szCs w:val="24"/>
        </w:rPr>
      </w:pPr>
    </w:p>
    <w:p w14:paraId="6973B338" w14:textId="786A01D8" w:rsidR="00282A96" w:rsidRPr="002B2414" w:rsidRDefault="00282A96" w:rsidP="00282A96">
      <w:pPr>
        <w:rPr>
          <w:bCs/>
          <w:color w:val="000000" w:themeColor="text1"/>
          <w:sz w:val="24"/>
          <w:szCs w:val="24"/>
          <w:highlight w:val="yellow"/>
        </w:rPr>
      </w:pPr>
      <w:r w:rsidRPr="002B2414">
        <w:rPr>
          <w:bCs/>
          <w:color w:val="000000" w:themeColor="text1"/>
          <w:sz w:val="24"/>
          <w:szCs w:val="24"/>
          <w:highlight w:val="yellow"/>
        </w:rPr>
        <w:t xml:space="preserve">[Insert NAME, JOB TITLE at </w:t>
      </w:r>
      <w:r>
        <w:rPr>
          <w:bCs/>
          <w:color w:val="000000" w:themeColor="text1"/>
          <w:sz w:val="24"/>
          <w:szCs w:val="24"/>
          <w:highlight w:val="yellow"/>
        </w:rPr>
        <w:t>MUSEUM</w:t>
      </w:r>
      <w:r w:rsidRPr="002B2414">
        <w:rPr>
          <w:bCs/>
          <w:color w:val="000000" w:themeColor="text1"/>
          <w:sz w:val="24"/>
          <w:szCs w:val="24"/>
          <w:highlight w:val="yellow"/>
        </w:rPr>
        <w:t>]</w:t>
      </w:r>
      <w:r w:rsidRPr="002B2414">
        <w:rPr>
          <w:bCs/>
          <w:color w:val="000000" w:themeColor="text1"/>
          <w:sz w:val="24"/>
          <w:szCs w:val="24"/>
        </w:rPr>
        <w:t xml:space="preserve">, </w:t>
      </w:r>
      <w:r w:rsidRPr="002B2414">
        <w:rPr>
          <w:b/>
          <w:color w:val="000000" w:themeColor="text1"/>
          <w:sz w:val="24"/>
          <w:szCs w:val="24"/>
        </w:rPr>
        <w:t>said:</w:t>
      </w:r>
    </w:p>
    <w:p w14:paraId="16AF68C7" w14:textId="15D5ACB0" w:rsidR="00282A96" w:rsidRPr="002B2414" w:rsidRDefault="00282A96" w:rsidP="00282A96">
      <w:pPr>
        <w:rPr>
          <w:color w:val="000000" w:themeColor="text1"/>
          <w:sz w:val="24"/>
          <w:szCs w:val="24"/>
        </w:rPr>
      </w:pPr>
      <w:r w:rsidRPr="002B2414">
        <w:rPr>
          <w:color w:val="000000" w:themeColor="text1"/>
          <w:sz w:val="24"/>
          <w:szCs w:val="24"/>
          <w:highlight w:val="yellow"/>
        </w:rPr>
        <w:t>"[Insert supportive quote]</w:t>
      </w:r>
      <w:r>
        <w:rPr>
          <w:color w:val="000000" w:themeColor="text1"/>
          <w:sz w:val="24"/>
          <w:szCs w:val="24"/>
        </w:rPr>
        <w:t>"</w:t>
      </w:r>
    </w:p>
    <w:p w14:paraId="0B056801" w14:textId="77777777" w:rsidR="00282A96" w:rsidRPr="002B2414" w:rsidRDefault="00282A96">
      <w:pPr>
        <w:rPr>
          <w:bCs/>
          <w:color w:val="000000" w:themeColor="text1"/>
          <w:sz w:val="24"/>
          <w:szCs w:val="24"/>
        </w:rPr>
      </w:pPr>
    </w:p>
    <w:p w14:paraId="5D248106" w14:textId="4B88DA64" w:rsidR="00AE1775" w:rsidRPr="002B2414" w:rsidRDefault="00CE5047" w:rsidP="356B01F0">
      <w:pPr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Emmie Kell</w:t>
      </w:r>
      <w:r w:rsidR="00282A96" w:rsidRPr="00282A96">
        <w:rPr>
          <w:b/>
          <w:bCs/>
          <w:color w:val="000000" w:themeColor="text1"/>
          <w:sz w:val="24"/>
          <w:szCs w:val="24"/>
        </w:rPr>
        <w:t>, Director Museums and Cultural Property</w:t>
      </w:r>
      <w:r w:rsidR="00AE1775" w:rsidRPr="00282A96">
        <w:rPr>
          <w:b/>
          <w:bCs/>
          <w:color w:val="000000" w:themeColor="text1"/>
          <w:sz w:val="24"/>
          <w:szCs w:val="24"/>
        </w:rPr>
        <w:t> at </w:t>
      </w:r>
      <w:r w:rsidR="00282A96" w:rsidRPr="00282A96">
        <w:rPr>
          <w:b/>
          <w:bCs/>
          <w:color w:val="000000" w:themeColor="text1"/>
          <w:sz w:val="24"/>
          <w:szCs w:val="24"/>
        </w:rPr>
        <w:t>Arts Council England</w:t>
      </w:r>
      <w:r w:rsidR="00A16CE0" w:rsidRPr="00282A96">
        <w:rPr>
          <w:color w:val="000000" w:themeColor="text1"/>
          <w:sz w:val="24"/>
          <w:szCs w:val="24"/>
        </w:rPr>
        <w:t xml:space="preserve"> said:</w:t>
      </w:r>
      <w:r w:rsidR="00282A96">
        <w:t xml:space="preserve"> </w:t>
      </w:r>
      <w:r w:rsidR="002B2414" w:rsidRPr="00282A96">
        <w:rPr>
          <w:color w:val="000000" w:themeColor="text1"/>
          <w:sz w:val="24"/>
          <w:szCs w:val="24"/>
        </w:rPr>
        <w:t xml:space="preserve">"We’re delighted that </w:t>
      </w:r>
      <w:r w:rsidR="00282A96" w:rsidRPr="00282A96">
        <w:rPr>
          <w:color w:val="000000" w:themeColor="text1"/>
          <w:sz w:val="24"/>
          <w:szCs w:val="24"/>
          <w:highlight w:val="yellow"/>
        </w:rPr>
        <w:t>XXX</w:t>
      </w:r>
      <w:r w:rsidR="002B2414" w:rsidRPr="00282A96">
        <w:rPr>
          <w:color w:val="000000" w:themeColor="text1"/>
          <w:sz w:val="24"/>
          <w:szCs w:val="24"/>
        </w:rPr>
        <w:t xml:space="preserve"> has been successful in gaining their </w:t>
      </w:r>
      <w:proofErr w:type="gramStart"/>
      <w:r w:rsidR="002B2414" w:rsidRPr="00282A96">
        <w:rPr>
          <w:color w:val="000000" w:themeColor="text1"/>
          <w:sz w:val="24"/>
          <w:szCs w:val="24"/>
        </w:rPr>
        <w:t>Accreditation</w:t>
      </w:r>
      <w:proofErr w:type="gramEnd"/>
      <w:r w:rsidR="002B2414" w:rsidRPr="00282A96">
        <w:rPr>
          <w:color w:val="000000" w:themeColor="text1"/>
          <w:sz w:val="24"/>
          <w:szCs w:val="24"/>
        </w:rPr>
        <w:t xml:space="preserve"> status. This means that their Collections will be looked after and maintained offering </w:t>
      </w:r>
      <w:r w:rsidR="002B2414" w:rsidRPr="00282A96">
        <w:rPr>
          <w:color w:val="000000" w:themeColor="text1"/>
          <w:sz w:val="24"/>
          <w:szCs w:val="24"/>
        </w:rPr>
        <w:lastRenderedPageBreak/>
        <w:t xml:space="preserve">inspiration, enjoyment and learning for the local </w:t>
      </w:r>
      <w:r w:rsidR="002B2414" w:rsidRPr="00650834">
        <w:rPr>
          <w:sz w:val="24"/>
          <w:szCs w:val="24"/>
        </w:rPr>
        <w:t>community</w:t>
      </w:r>
      <w:r w:rsidR="007E2B38" w:rsidRPr="00650834">
        <w:rPr>
          <w:sz w:val="24"/>
          <w:szCs w:val="24"/>
        </w:rPr>
        <w:t xml:space="preserve"> and visitors </w:t>
      </w:r>
      <w:r w:rsidR="002B2414" w:rsidRPr="00650834">
        <w:rPr>
          <w:sz w:val="24"/>
          <w:szCs w:val="24"/>
        </w:rPr>
        <w:t xml:space="preserve">to </w:t>
      </w:r>
      <w:r w:rsidR="002B2414" w:rsidRPr="00282A96">
        <w:rPr>
          <w:color w:val="000000" w:themeColor="text1"/>
          <w:sz w:val="24"/>
          <w:szCs w:val="24"/>
        </w:rPr>
        <w:t>enjoy now and in the future.</w:t>
      </w:r>
      <w:r w:rsidR="00282A96" w:rsidRPr="00282A96">
        <w:rPr>
          <w:color w:val="000000" w:themeColor="text1"/>
          <w:sz w:val="24"/>
          <w:szCs w:val="24"/>
        </w:rPr>
        <w:t>”</w:t>
      </w:r>
    </w:p>
    <w:p w14:paraId="2313C26A" w14:textId="481612FB" w:rsidR="00923914" w:rsidRPr="002B2414" w:rsidRDefault="00923914" w:rsidP="00923914">
      <w:pPr>
        <w:rPr>
          <w:bCs/>
          <w:color w:val="000000" w:themeColor="text1"/>
          <w:sz w:val="24"/>
          <w:szCs w:val="24"/>
        </w:rPr>
      </w:pPr>
    </w:p>
    <w:p w14:paraId="11E3030C" w14:textId="62822808" w:rsidR="00923914" w:rsidRPr="002B2414" w:rsidRDefault="00923914" w:rsidP="00923914">
      <w:pPr>
        <w:rPr>
          <w:b/>
          <w:color w:val="000000" w:themeColor="text1"/>
          <w:sz w:val="24"/>
          <w:szCs w:val="24"/>
        </w:rPr>
      </w:pPr>
      <w:r w:rsidRPr="002B2414">
        <w:rPr>
          <w:b/>
          <w:color w:val="000000" w:themeColor="text1"/>
          <w:sz w:val="24"/>
          <w:szCs w:val="24"/>
        </w:rPr>
        <w:t>For more information, please contact:</w:t>
      </w:r>
    </w:p>
    <w:p w14:paraId="3646B74A" w14:textId="7C654E64" w:rsidR="00923914" w:rsidRPr="002B2414" w:rsidRDefault="00923914" w:rsidP="00923914">
      <w:pPr>
        <w:rPr>
          <w:bCs/>
          <w:color w:val="000000" w:themeColor="text1"/>
          <w:sz w:val="24"/>
          <w:szCs w:val="24"/>
        </w:rPr>
      </w:pPr>
      <w:r w:rsidRPr="002B2414">
        <w:rPr>
          <w:bCs/>
          <w:color w:val="000000" w:themeColor="text1"/>
          <w:sz w:val="24"/>
          <w:szCs w:val="24"/>
          <w:highlight w:val="yellow"/>
        </w:rPr>
        <w:t>[Insert contact details]</w:t>
      </w:r>
    </w:p>
    <w:p w14:paraId="024EA4A1" w14:textId="77777777" w:rsidR="00923914" w:rsidRPr="002B2414" w:rsidRDefault="00923914">
      <w:pPr>
        <w:rPr>
          <w:bCs/>
          <w:color w:val="000000" w:themeColor="text1"/>
          <w:sz w:val="24"/>
          <w:szCs w:val="24"/>
          <w:u w:val="single"/>
        </w:rPr>
      </w:pPr>
    </w:p>
    <w:p w14:paraId="0854673F" w14:textId="00B386FF" w:rsidR="00AE1775" w:rsidRPr="002B2414" w:rsidRDefault="00AE1775">
      <w:pPr>
        <w:rPr>
          <w:bCs/>
          <w:color w:val="000000" w:themeColor="text1"/>
          <w:sz w:val="24"/>
          <w:szCs w:val="24"/>
          <w:u w:val="single"/>
        </w:rPr>
      </w:pPr>
      <w:r w:rsidRPr="002B2414">
        <w:rPr>
          <w:bCs/>
          <w:color w:val="000000" w:themeColor="text1"/>
          <w:sz w:val="24"/>
          <w:szCs w:val="24"/>
          <w:u w:val="single"/>
        </w:rPr>
        <w:t>Notes to Editors</w:t>
      </w:r>
    </w:p>
    <w:p w14:paraId="70F2BBC1" w14:textId="490C42BB" w:rsidR="00AE1775" w:rsidRPr="002B2414" w:rsidRDefault="00AE1775">
      <w:pPr>
        <w:rPr>
          <w:b/>
          <w:color w:val="000000" w:themeColor="text1"/>
          <w:sz w:val="24"/>
          <w:szCs w:val="24"/>
        </w:rPr>
      </w:pPr>
    </w:p>
    <w:p w14:paraId="7668D3C6" w14:textId="0C7FB93E" w:rsidR="00AE1775" w:rsidRPr="002B2414" w:rsidRDefault="00AE1775">
      <w:pPr>
        <w:rPr>
          <w:bCs/>
          <w:color w:val="000000" w:themeColor="text1"/>
          <w:sz w:val="24"/>
          <w:szCs w:val="24"/>
        </w:rPr>
      </w:pPr>
      <w:r w:rsidRPr="002B2414">
        <w:rPr>
          <w:bCs/>
          <w:color w:val="000000" w:themeColor="text1"/>
          <w:sz w:val="24"/>
          <w:szCs w:val="24"/>
          <w:highlight w:val="yellow"/>
        </w:rPr>
        <w:t xml:space="preserve">[Insert </w:t>
      </w:r>
      <w:r w:rsidR="00863826" w:rsidRPr="002B2414">
        <w:rPr>
          <w:bCs/>
          <w:color w:val="000000" w:themeColor="text1"/>
          <w:sz w:val="24"/>
          <w:szCs w:val="24"/>
          <w:highlight w:val="yellow"/>
        </w:rPr>
        <w:t>museum</w:t>
      </w:r>
      <w:r w:rsidR="002B2414" w:rsidRPr="002B2414">
        <w:rPr>
          <w:bCs/>
          <w:color w:val="000000" w:themeColor="text1"/>
          <w:sz w:val="24"/>
          <w:szCs w:val="24"/>
          <w:highlight w:val="yellow"/>
        </w:rPr>
        <w:t>'</w:t>
      </w:r>
      <w:r w:rsidR="00863826" w:rsidRPr="002B2414">
        <w:rPr>
          <w:bCs/>
          <w:color w:val="000000" w:themeColor="text1"/>
          <w:sz w:val="24"/>
          <w:szCs w:val="24"/>
          <w:highlight w:val="yellow"/>
        </w:rPr>
        <w:t>s</w:t>
      </w:r>
      <w:r w:rsidRPr="002B2414">
        <w:rPr>
          <w:bCs/>
          <w:color w:val="000000" w:themeColor="text1"/>
          <w:sz w:val="24"/>
          <w:szCs w:val="24"/>
          <w:highlight w:val="yellow"/>
        </w:rPr>
        <w:t xml:space="preserve"> boilerplate]</w:t>
      </w:r>
    </w:p>
    <w:p w14:paraId="7196499B" w14:textId="77777777" w:rsidR="00AE1775" w:rsidRPr="002B2414" w:rsidRDefault="00AE1775">
      <w:pPr>
        <w:rPr>
          <w:b/>
          <w:color w:val="000000" w:themeColor="text1"/>
          <w:sz w:val="24"/>
          <w:szCs w:val="24"/>
        </w:rPr>
      </w:pPr>
    </w:p>
    <w:p w14:paraId="19233B2F" w14:textId="77777777" w:rsidR="00CE5047" w:rsidRPr="00CE5047" w:rsidRDefault="00CE5047" w:rsidP="00CE5047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42424"/>
          <w:sz w:val="22"/>
          <w:szCs w:val="22"/>
        </w:rPr>
      </w:pPr>
      <w:r w:rsidRPr="00CE5047">
        <w:rPr>
          <w:rFonts w:ascii="Arial" w:hAnsi="Arial" w:cs="Arial"/>
          <w:b/>
          <w:bCs/>
          <w:color w:val="242424"/>
          <w:bdr w:val="none" w:sz="0" w:space="0" w:color="auto" w:frame="1"/>
        </w:rPr>
        <w:t>About Arts Council England</w:t>
      </w:r>
    </w:p>
    <w:p w14:paraId="77A24945" w14:textId="77777777" w:rsidR="00CE5047" w:rsidRPr="00CE5047" w:rsidRDefault="00CE5047" w:rsidP="00CE5047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42424"/>
          <w:sz w:val="22"/>
          <w:szCs w:val="22"/>
        </w:rPr>
      </w:pPr>
      <w:r w:rsidRPr="00CE5047">
        <w:rPr>
          <w:rFonts w:ascii="Arial" w:hAnsi="Arial" w:cs="Arial"/>
          <w:b/>
          <w:bCs/>
          <w:color w:val="242424"/>
          <w:bdr w:val="none" w:sz="0" w:space="0" w:color="auto" w:frame="1"/>
        </w:rPr>
        <w:t> </w:t>
      </w:r>
    </w:p>
    <w:p w14:paraId="27E1DC0C" w14:textId="77777777" w:rsidR="00CE5047" w:rsidRPr="00CE5047" w:rsidRDefault="00CE5047" w:rsidP="00CE504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</w:rPr>
      </w:pPr>
      <w:r w:rsidRPr="00CE5047">
        <w:rPr>
          <w:rFonts w:ascii="Arial" w:hAnsi="Arial" w:cs="Arial"/>
          <w:color w:val="242424"/>
          <w:bdr w:val="none" w:sz="0" w:space="0" w:color="auto" w:frame="1"/>
        </w:rPr>
        <w:t>Arts Council England is the national development agency for creativity and culture. We have set out our strategic vision in Let’s Create that by 2030 we want England to be a country in which the creativity of each of us is valued and given the chance to flourish and where everyone of us has access to a remarkable range of high-quality cultural experiences. From 2023 to 2026 we will invest over £467 million of public money from Government and an estimated £250 million from The National Lottery each year to help support the sector and to deliver this vision.</w:t>
      </w:r>
    </w:p>
    <w:p w14:paraId="1EC37521" w14:textId="77777777" w:rsidR="00CE5047" w:rsidRDefault="00CE5047" w:rsidP="00CE504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242424"/>
          <w:bdr w:val="none" w:sz="0" w:space="0" w:color="auto" w:frame="1"/>
        </w:rPr>
        <w:t> </w:t>
      </w:r>
    </w:p>
    <w:p w14:paraId="3FCF14A4" w14:textId="77777777" w:rsidR="00AE1775" w:rsidRDefault="00AE1775"/>
    <w:sectPr w:rsidR="00AE17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3MzQ0NTA3NLc0NDJR0lEKTi0uzszPAykwrwUATkqNLiwAAAA="/>
  </w:docVars>
  <w:rsids>
    <w:rsidRoot w:val="00AE1775"/>
    <w:rsid w:val="00031A14"/>
    <w:rsid w:val="00090E07"/>
    <w:rsid w:val="001E1355"/>
    <w:rsid w:val="00252F9F"/>
    <w:rsid w:val="00282A96"/>
    <w:rsid w:val="002B2414"/>
    <w:rsid w:val="002D1DE9"/>
    <w:rsid w:val="002F6CFD"/>
    <w:rsid w:val="003170EB"/>
    <w:rsid w:val="003C595E"/>
    <w:rsid w:val="003E6728"/>
    <w:rsid w:val="003E715E"/>
    <w:rsid w:val="004620D3"/>
    <w:rsid w:val="005B1EDF"/>
    <w:rsid w:val="005D4FDF"/>
    <w:rsid w:val="00650834"/>
    <w:rsid w:val="00734D82"/>
    <w:rsid w:val="00744479"/>
    <w:rsid w:val="007A634F"/>
    <w:rsid w:val="007B06AF"/>
    <w:rsid w:val="007E2B38"/>
    <w:rsid w:val="0084435B"/>
    <w:rsid w:val="00844F11"/>
    <w:rsid w:val="00863826"/>
    <w:rsid w:val="008B5489"/>
    <w:rsid w:val="008E3B33"/>
    <w:rsid w:val="00923914"/>
    <w:rsid w:val="009301ED"/>
    <w:rsid w:val="00943CD4"/>
    <w:rsid w:val="00955650"/>
    <w:rsid w:val="0095BBA8"/>
    <w:rsid w:val="00A1481C"/>
    <w:rsid w:val="00A16CE0"/>
    <w:rsid w:val="00A578F3"/>
    <w:rsid w:val="00A97088"/>
    <w:rsid w:val="00AA53B0"/>
    <w:rsid w:val="00AA6989"/>
    <w:rsid w:val="00AE1775"/>
    <w:rsid w:val="00B37E82"/>
    <w:rsid w:val="00B63392"/>
    <w:rsid w:val="00B91014"/>
    <w:rsid w:val="00C94898"/>
    <w:rsid w:val="00CE5047"/>
    <w:rsid w:val="00D34172"/>
    <w:rsid w:val="00D775C8"/>
    <w:rsid w:val="00DB76E1"/>
    <w:rsid w:val="00E43EEE"/>
    <w:rsid w:val="00E60683"/>
    <w:rsid w:val="037FAEA7"/>
    <w:rsid w:val="061AF03A"/>
    <w:rsid w:val="064C7C1A"/>
    <w:rsid w:val="0FC96274"/>
    <w:rsid w:val="13B424D2"/>
    <w:rsid w:val="157E1F8A"/>
    <w:rsid w:val="1659EB2B"/>
    <w:rsid w:val="1745C098"/>
    <w:rsid w:val="188822B6"/>
    <w:rsid w:val="18F9884B"/>
    <w:rsid w:val="22CDCA92"/>
    <w:rsid w:val="23C5D047"/>
    <w:rsid w:val="2BE80237"/>
    <w:rsid w:val="3189E791"/>
    <w:rsid w:val="327B4A5F"/>
    <w:rsid w:val="3381B69D"/>
    <w:rsid w:val="356B01F0"/>
    <w:rsid w:val="36A62758"/>
    <w:rsid w:val="3810C849"/>
    <w:rsid w:val="3E13657E"/>
    <w:rsid w:val="3E98011F"/>
    <w:rsid w:val="3FD5B234"/>
    <w:rsid w:val="407FC89C"/>
    <w:rsid w:val="41067E90"/>
    <w:rsid w:val="4DDB76DE"/>
    <w:rsid w:val="53AC35AE"/>
    <w:rsid w:val="558C9004"/>
    <w:rsid w:val="5641B2B7"/>
    <w:rsid w:val="5E551D2B"/>
    <w:rsid w:val="62167F4B"/>
    <w:rsid w:val="6241B665"/>
    <w:rsid w:val="67C5227C"/>
    <w:rsid w:val="67CD3FBD"/>
    <w:rsid w:val="6EDBD9F6"/>
    <w:rsid w:val="74E447B8"/>
    <w:rsid w:val="7840B91C"/>
    <w:rsid w:val="78CF0939"/>
    <w:rsid w:val="79A3D6EA"/>
    <w:rsid w:val="7DF6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EC889"/>
  <w15:chartTrackingRefBased/>
  <w15:docId w15:val="{36D434D0-73B8-4D40-85C6-7B8E6339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775"/>
    <w:pPr>
      <w:spacing w:line="276" w:lineRule="auto"/>
    </w:pPr>
    <w:rPr>
      <w:rFonts w:ascii="Arial" w:eastAsia="Arial" w:hAnsi="Arial" w:cs="Arial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7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7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E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AE1775"/>
  </w:style>
  <w:style w:type="character" w:styleId="CommentReference">
    <w:name w:val="annotation reference"/>
    <w:basedOn w:val="DefaultParagraphFont"/>
    <w:uiPriority w:val="99"/>
    <w:semiHidden/>
    <w:unhideWhenUsed/>
    <w:rsid w:val="002B2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4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414"/>
    <w:rPr>
      <w:rFonts w:ascii="Arial" w:eastAsia="Arial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414"/>
    <w:rPr>
      <w:rFonts w:ascii="Arial" w:eastAsia="Arial" w:hAnsi="Arial" w:cs="Arial"/>
      <w:b/>
      <w:bCs/>
      <w:sz w:val="20"/>
      <w:szCs w:val="20"/>
      <w:lang w:eastAsia="en-GB"/>
    </w:rPr>
  </w:style>
  <w:style w:type="paragraph" w:customStyle="1" w:styleId="xmsonormal">
    <w:name w:val="x_msonormal"/>
    <w:basedOn w:val="Normal"/>
    <w:rsid w:val="00CE5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artscouncil.org.uk/supporting-arts-museums-and-libraries/uk-museum-accreditation-sche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30160B0880C449C770BD5ED2633E4" ma:contentTypeVersion="11" ma:contentTypeDescription="Create a new document." ma:contentTypeScope="" ma:versionID="a62c330a7d15d0f30158eacb963be058">
  <xsd:schema xmlns:xsd="http://www.w3.org/2001/XMLSchema" xmlns:xs="http://www.w3.org/2001/XMLSchema" xmlns:p="http://schemas.microsoft.com/office/2006/metadata/properties" xmlns:ns2="f1ca54d0-ad05-462a-8074-28e64954be2a" xmlns:ns3="a778c229-c1f0-45d6-b86e-bb255044f4f5" targetNamespace="http://schemas.microsoft.com/office/2006/metadata/properties" ma:root="true" ma:fieldsID="a798d7b13fe3037fa6abc20ccaf73fd0" ns2:_="" ns3:_="">
    <xsd:import namespace="f1ca54d0-ad05-462a-8074-28e64954be2a"/>
    <xsd:import namespace="a778c229-c1f0-45d6-b86e-bb255044f4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a54d0-ad05-462a-8074-28e64954b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8c229-c1f0-45d6-b86e-bb255044f4f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37DA4E-81BF-4CC1-B3D0-6120FC717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a54d0-ad05-462a-8074-28e64954be2a"/>
    <ds:schemaRef ds:uri="a778c229-c1f0-45d6-b86e-bb255044f4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784B86-448D-405A-98C3-B873533CC9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872562-9B1F-4B9E-ADB0-D57103F318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 Gamgee</dc:creator>
  <cp:keywords/>
  <dc:description/>
  <cp:lastModifiedBy>Mabel Jenkin-Smith</cp:lastModifiedBy>
  <cp:revision>2</cp:revision>
  <dcterms:created xsi:type="dcterms:W3CDTF">2023-10-23T13:02:00Z</dcterms:created>
  <dcterms:modified xsi:type="dcterms:W3CDTF">2023-10-23T13:02:00Z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0x010100D9630160B0880C449C770BD5ED2633E4</vt:lpwstr>
  </property>
</Properties>
</file>