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EC3A1" w14:textId="7A5C82D0" w:rsidR="00E447CD" w:rsidRPr="00DA52FE" w:rsidRDefault="00E447CD" w:rsidP="006B23F1">
      <w:pPr>
        <w:spacing w:line="360" w:lineRule="auto"/>
        <w:rPr>
          <w:rFonts w:cs="Arial"/>
          <w:b/>
          <w:sz w:val="28"/>
          <w:szCs w:val="28"/>
          <w:u w:val="single"/>
        </w:rPr>
      </w:pPr>
      <w:r w:rsidRPr="00DA52F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C4E4E2F" wp14:editId="37987CA4">
            <wp:simplePos x="0" y="0"/>
            <wp:positionH relativeFrom="column">
              <wp:posOffset>4449445</wp:posOffset>
            </wp:positionH>
            <wp:positionV relativeFrom="paragraph">
              <wp:posOffset>-597535</wp:posOffset>
            </wp:positionV>
            <wp:extent cx="1189355" cy="1168400"/>
            <wp:effectExtent l="0" t="0" r="0" b="0"/>
            <wp:wrapSquare wrapText="bothSides"/>
            <wp:docPr id="2" name="Picture 2" descr="C:\Users\pmodral\AppData\Local\Microsoft\Windows\Temporary Internet Files\Content.Outlook\205RJD9A\ACE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modral\AppData\Local\Microsoft\Windows\Temporary Internet Files\Content.Outlook\205RJD9A\ACE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3C962" w14:textId="77777777" w:rsidR="00E447CD" w:rsidRPr="00DA52FE" w:rsidRDefault="00E447CD" w:rsidP="006B23F1">
      <w:pPr>
        <w:spacing w:line="360" w:lineRule="auto"/>
        <w:rPr>
          <w:rFonts w:cs="Arial"/>
          <w:b/>
          <w:sz w:val="28"/>
          <w:szCs w:val="28"/>
          <w:u w:val="single"/>
        </w:rPr>
      </w:pPr>
    </w:p>
    <w:p w14:paraId="7446D6E8" w14:textId="5D33AB43" w:rsidR="00672293" w:rsidRPr="00DA52FE" w:rsidRDefault="00E447CD" w:rsidP="006B23F1">
      <w:pPr>
        <w:spacing w:line="360" w:lineRule="auto"/>
        <w:rPr>
          <w:rFonts w:cs="Arial"/>
          <w:b/>
          <w:sz w:val="28"/>
          <w:szCs w:val="28"/>
          <w:u w:val="single"/>
        </w:rPr>
      </w:pPr>
      <w:r w:rsidRPr="00DA52FE">
        <w:rPr>
          <w:rFonts w:cs="Arial"/>
          <w:b/>
          <w:sz w:val="28"/>
          <w:szCs w:val="28"/>
          <w:u w:val="single"/>
        </w:rPr>
        <w:t xml:space="preserve">Investment in </w:t>
      </w:r>
      <w:r w:rsidR="00DA52FE" w:rsidRPr="00DA52FE">
        <w:rPr>
          <w:rFonts w:cs="Arial"/>
          <w:b/>
          <w:sz w:val="28"/>
          <w:szCs w:val="28"/>
          <w:u w:val="single"/>
        </w:rPr>
        <w:t>m</w:t>
      </w:r>
      <w:r w:rsidRPr="00DA52FE">
        <w:rPr>
          <w:rFonts w:cs="Arial"/>
          <w:b/>
          <w:sz w:val="28"/>
          <w:szCs w:val="28"/>
          <w:u w:val="single"/>
        </w:rPr>
        <w:t>useums 2015-18</w:t>
      </w:r>
    </w:p>
    <w:p w14:paraId="1966AB2C" w14:textId="77777777" w:rsidR="00107784" w:rsidRPr="00DA52FE" w:rsidRDefault="00107784" w:rsidP="006B23F1">
      <w:pPr>
        <w:spacing w:line="360" w:lineRule="auto"/>
        <w:rPr>
          <w:rFonts w:cs="Arial"/>
          <w:b/>
          <w:sz w:val="28"/>
          <w:szCs w:val="28"/>
        </w:rPr>
      </w:pPr>
    </w:p>
    <w:p w14:paraId="12C16E96" w14:textId="3C62100F" w:rsidR="00945617" w:rsidRPr="00E4157C" w:rsidRDefault="00497AA3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>There are more than 2,000 museums in England, located in most towns and cities across the country.</w:t>
      </w:r>
      <w:r w:rsidR="00945617" w:rsidRPr="00E4157C">
        <w:rPr>
          <w:rFonts w:cs="Arial"/>
          <w:szCs w:val="24"/>
        </w:rPr>
        <w:t xml:space="preserve"> They are arguably </w:t>
      </w:r>
      <w:r w:rsidR="00107784" w:rsidRPr="00E4157C">
        <w:rPr>
          <w:rFonts w:cs="Arial"/>
          <w:szCs w:val="24"/>
        </w:rPr>
        <w:t xml:space="preserve">the finest museums in the world, </w:t>
      </w:r>
      <w:r w:rsidR="004B405C" w:rsidRPr="00E4157C">
        <w:rPr>
          <w:rFonts w:cs="Arial"/>
          <w:szCs w:val="24"/>
        </w:rPr>
        <w:t xml:space="preserve">with </w:t>
      </w:r>
      <w:r w:rsidR="00107784" w:rsidRPr="00E4157C">
        <w:rPr>
          <w:rFonts w:cs="Arial"/>
          <w:szCs w:val="24"/>
        </w:rPr>
        <w:t>extraordina</w:t>
      </w:r>
      <w:r w:rsidRPr="00E4157C">
        <w:rPr>
          <w:rFonts w:cs="Arial"/>
          <w:szCs w:val="24"/>
        </w:rPr>
        <w:t>ry collections that tell stories</w:t>
      </w:r>
      <w:r w:rsidR="00107784" w:rsidRPr="00E4157C">
        <w:rPr>
          <w:rFonts w:cs="Arial"/>
          <w:szCs w:val="24"/>
        </w:rPr>
        <w:t xml:space="preserve"> </w:t>
      </w:r>
      <w:r w:rsidR="004B405C" w:rsidRPr="00E4157C">
        <w:rPr>
          <w:rFonts w:cs="Arial"/>
          <w:szCs w:val="24"/>
        </w:rPr>
        <w:t xml:space="preserve">that are </w:t>
      </w:r>
      <w:r w:rsidR="00107784" w:rsidRPr="00E4157C">
        <w:rPr>
          <w:rFonts w:cs="Arial"/>
          <w:szCs w:val="24"/>
        </w:rPr>
        <w:t xml:space="preserve">more relevant </w:t>
      </w:r>
      <w:r w:rsidR="00945617" w:rsidRPr="00E4157C">
        <w:rPr>
          <w:rFonts w:cs="Arial"/>
          <w:szCs w:val="24"/>
        </w:rPr>
        <w:t xml:space="preserve">today </w:t>
      </w:r>
      <w:r w:rsidR="00107784" w:rsidRPr="00E4157C">
        <w:rPr>
          <w:rFonts w:cs="Arial"/>
          <w:szCs w:val="24"/>
        </w:rPr>
        <w:t xml:space="preserve">than ever </w:t>
      </w:r>
      <w:r w:rsidRPr="00E4157C">
        <w:rPr>
          <w:rFonts w:cs="Arial"/>
          <w:szCs w:val="24"/>
        </w:rPr>
        <w:t xml:space="preserve">before. </w:t>
      </w:r>
    </w:p>
    <w:p w14:paraId="21BC1B6E" w14:textId="77777777" w:rsidR="00945617" w:rsidRPr="00E4157C" w:rsidRDefault="00945617" w:rsidP="006B23F1">
      <w:pPr>
        <w:spacing w:line="360" w:lineRule="auto"/>
        <w:rPr>
          <w:rFonts w:cs="Arial"/>
          <w:szCs w:val="24"/>
        </w:rPr>
      </w:pPr>
    </w:p>
    <w:p w14:paraId="48750182" w14:textId="2EA633DC" w:rsidR="00107784" w:rsidRPr="00E4157C" w:rsidRDefault="00497AA3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>Museum audiences have gro</w:t>
      </w:r>
      <w:r w:rsidR="00107784" w:rsidRPr="00E4157C">
        <w:rPr>
          <w:rFonts w:cs="Arial"/>
          <w:szCs w:val="24"/>
        </w:rPr>
        <w:t>wn consistently over the last decade</w:t>
      </w:r>
      <w:r w:rsidRPr="00E4157C">
        <w:rPr>
          <w:rFonts w:cs="Arial"/>
          <w:szCs w:val="24"/>
        </w:rPr>
        <w:t>,</w:t>
      </w:r>
      <w:r w:rsidR="00107784" w:rsidRPr="00E4157C">
        <w:rPr>
          <w:rFonts w:cs="Arial"/>
          <w:szCs w:val="24"/>
        </w:rPr>
        <w:t xml:space="preserve"> and half of all adult</w:t>
      </w:r>
      <w:r w:rsidRPr="00E4157C">
        <w:rPr>
          <w:rFonts w:cs="Arial"/>
          <w:szCs w:val="24"/>
        </w:rPr>
        <w:t>s</w:t>
      </w:r>
      <w:r w:rsidR="00107784" w:rsidRPr="00E4157C">
        <w:rPr>
          <w:rFonts w:cs="Arial"/>
          <w:szCs w:val="24"/>
        </w:rPr>
        <w:t xml:space="preserve"> visited a museum or gallery last year – that’s more than attendance at the </w:t>
      </w:r>
      <w:r w:rsidR="004274FC" w:rsidRPr="00E4157C">
        <w:rPr>
          <w:rFonts w:cs="Arial"/>
          <w:szCs w:val="24"/>
        </w:rPr>
        <w:t xml:space="preserve">football </w:t>
      </w:r>
      <w:r w:rsidR="00107784" w:rsidRPr="00E4157C">
        <w:rPr>
          <w:rFonts w:cs="Arial"/>
          <w:szCs w:val="24"/>
        </w:rPr>
        <w:t>Premiership League plus the whole of the rest of league football</w:t>
      </w:r>
      <w:r w:rsidR="00CB37ED" w:rsidRPr="00E4157C">
        <w:rPr>
          <w:rFonts w:cs="Arial"/>
          <w:szCs w:val="24"/>
        </w:rPr>
        <w:t>,</w:t>
      </w:r>
      <w:r w:rsidR="00107784" w:rsidRPr="00E4157C">
        <w:rPr>
          <w:rFonts w:cs="Arial"/>
          <w:szCs w:val="24"/>
        </w:rPr>
        <w:t xml:space="preserve"> and more than the number of people who annually visit the West End and Broadway theatres combined.</w:t>
      </w:r>
    </w:p>
    <w:p w14:paraId="4BC7BB0E" w14:textId="77777777" w:rsidR="004C77CF" w:rsidRPr="00E4157C" w:rsidRDefault="004C77CF" w:rsidP="006B23F1">
      <w:pPr>
        <w:spacing w:line="360" w:lineRule="auto"/>
        <w:rPr>
          <w:rFonts w:cs="Arial"/>
          <w:szCs w:val="24"/>
        </w:rPr>
      </w:pPr>
    </w:p>
    <w:p w14:paraId="485FF854" w14:textId="504DE81E" w:rsidR="00B10B41" w:rsidRPr="00E4157C" w:rsidRDefault="00FA2D11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>Despite this success, many museums face difficult economic circumstances</w:t>
      </w:r>
      <w:r w:rsidR="00810D27" w:rsidRPr="00E4157C">
        <w:rPr>
          <w:rFonts w:cs="Arial"/>
          <w:szCs w:val="24"/>
        </w:rPr>
        <w:t xml:space="preserve">, with </w:t>
      </w:r>
      <w:r w:rsidR="001268CD" w:rsidRPr="00E4157C">
        <w:rPr>
          <w:rFonts w:cs="Arial"/>
          <w:szCs w:val="24"/>
        </w:rPr>
        <w:t xml:space="preserve">local </w:t>
      </w:r>
      <w:r w:rsidR="00672293" w:rsidRPr="00E4157C">
        <w:rPr>
          <w:rFonts w:cs="Arial"/>
          <w:szCs w:val="24"/>
        </w:rPr>
        <w:t>a</w:t>
      </w:r>
      <w:r w:rsidRPr="00E4157C">
        <w:rPr>
          <w:rFonts w:cs="Arial"/>
          <w:szCs w:val="24"/>
        </w:rPr>
        <w:t>uthorities – the largest investor in regional muse</w:t>
      </w:r>
      <w:r w:rsidR="00810D27" w:rsidRPr="00E4157C">
        <w:rPr>
          <w:rFonts w:cs="Arial"/>
          <w:szCs w:val="24"/>
        </w:rPr>
        <w:t>ums – fac</w:t>
      </w:r>
      <w:r w:rsidR="002F53E8" w:rsidRPr="00E4157C">
        <w:rPr>
          <w:rFonts w:cs="Arial"/>
          <w:szCs w:val="24"/>
        </w:rPr>
        <w:t>ing</w:t>
      </w:r>
      <w:r w:rsidRPr="00E4157C">
        <w:rPr>
          <w:rFonts w:cs="Arial"/>
          <w:szCs w:val="24"/>
        </w:rPr>
        <w:t xml:space="preserve"> declining resources, </w:t>
      </w:r>
      <w:r w:rsidR="00B10B41" w:rsidRPr="00E4157C">
        <w:rPr>
          <w:rFonts w:cs="Arial"/>
          <w:szCs w:val="24"/>
        </w:rPr>
        <w:t xml:space="preserve">added to </w:t>
      </w:r>
      <w:r w:rsidRPr="00E4157C">
        <w:rPr>
          <w:rFonts w:cs="Arial"/>
          <w:szCs w:val="24"/>
        </w:rPr>
        <w:t>reductions to our own funds and diminished National Lottery funding for museums.</w:t>
      </w:r>
    </w:p>
    <w:p w14:paraId="24C68C1A" w14:textId="77777777" w:rsidR="00B10B41" w:rsidRPr="00E4157C" w:rsidRDefault="00B10B41" w:rsidP="006B23F1">
      <w:pPr>
        <w:spacing w:line="360" w:lineRule="auto"/>
        <w:rPr>
          <w:rFonts w:cs="Arial"/>
          <w:szCs w:val="24"/>
        </w:rPr>
      </w:pPr>
    </w:p>
    <w:p w14:paraId="6FF99643" w14:textId="35D70362" w:rsidR="00FA2D11" w:rsidRPr="00E4157C" w:rsidRDefault="00FA2D11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 xml:space="preserve">Arts Council England’s funding </w:t>
      </w:r>
      <w:r w:rsidR="00B10B41" w:rsidRPr="00E4157C">
        <w:rPr>
          <w:rFonts w:cs="Arial"/>
          <w:szCs w:val="24"/>
        </w:rPr>
        <w:t xml:space="preserve">plans </w:t>
      </w:r>
      <w:r w:rsidRPr="00E4157C">
        <w:rPr>
          <w:rFonts w:cs="Arial"/>
          <w:szCs w:val="24"/>
        </w:rPr>
        <w:t>for 2015-18 responds to this challenge</w:t>
      </w:r>
      <w:r w:rsidR="00B10B41" w:rsidRPr="00E4157C">
        <w:rPr>
          <w:rFonts w:cs="Arial"/>
          <w:szCs w:val="24"/>
        </w:rPr>
        <w:t xml:space="preserve"> </w:t>
      </w:r>
      <w:r w:rsidRPr="00E4157C">
        <w:rPr>
          <w:rFonts w:cs="Arial"/>
          <w:szCs w:val="24"/>
        </w:rPr>
        <w:t xml:space="preserve">with a focus on building the resilience of museums and </w:t>
      </w:r>
      <w:r w:rsidR="00810D27" w:rsidRPr="00E4157C">
        <w:rPr>
          <w:rFonts w:cs="Arial"/>
          <w:szCs w:val="24"/>
        </w:rPr>
        <w:t xml:space="preserve">on </w:t>
      </w:r>
      <w:r w:rsidRPr="00E4157C">
        <w:rPr>
          <w:rFonts w:cs="Arial"/>
          <w:szCs w:val="24"/>
        </w:rPr>
        <w:t>close partnerships with other funders and cross</w:t>
      </w:r>
      <w:r w:rsidR="00B10B41" w:rsidRPr="00E4157C">
        <w:rPr>
          <w:rFonts w:cs="Arial"/>
          <w:szCs w:val="24"/>
        </w:rPr>
        <w:t>-</w:t>
      </w:r>
      <w:r w:rsidRPr="00E4157C">
        <w:rPr>
          <w:rFonts w:cs="Arial"/>
          <w:szCs w:val="24"/>
        </w:rPr>
        <w:t>sector b</w:t>
      </w:r>
      <w:r w:rsidR="00810D27" w:rsidRPr="00E4157C">
        <w:rPr>
          <w:rFonts w:cs="Arial"/>
          <w:szCs w:val="24"/>
        </w:rPr>
        <w:t xml:space="preserve">odies to make best use of the </w:t>
      </w:r>
      <w:r w:rsidRPr="00E4157C">
        <w:rPr>
          <w:rFonts w:cs="Arial"/>
          <w:szCs w:val="24"/>
        </w:rPr>
        <w:t>resource</w:t>
      </w:r>
      <w:r w:rsidR="00B10B41" w:rsidRPr="00E4157C">
        <w:rPr>
          <w:rFonts w:cs="Arial"/>
          <w:szCs w:val="24"/>
        </w:rPr>
        <w:t>s</w:t>
      </w:r>
      <w:r w:rsidR="00810D27" w:rsidRPr="00E4157C">
        <w:rPr>
          <w:rFonts w:cs="Arial"/>
          <w:szCs w:val="24"/>
        </w:rPr>
        <w:t xml:space="preserve"> available</w:t>
      </w:r>
      <w:r w:rsidRPr="00E4157C">
        <w:rPr>
          <w:rFonts w:cs="Arial"/>
          <w:szCs w:val="24"/>
        </w:rPr>
        <w:t>.</w:t>
      </w:r>
    </w:p>
    <w:p w14:paraId="550679DB" w14:textId="77777777" w:rsidR="00FA2D11" w:rsidRPr="00E4157C" w:rsidRDefault="00FA2D11" w:rsidP="006B23F1">
      <w:pPr>
        <w:spacing w:line="360" w:lineRule="auto"/>
        <w:rPr>
          <w:rFonts w:cs="Arial"/>
          <w:szCs w:val="24"/>
        </w:rPr>
      </w:pPr>
    </w:p>
    <w:p w14:paraId="4BF7759D" w14:textId="77777777" w:rsidR="00672293" w:rsidRPr="00E4157C" w:rsidRDefault="00497AA3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>Arts Council England fund</w:t>
      </w:r>
      <w:r w:rsidR="00E53EF6" w:rsidRPr="00E4157C">
        <w:rPr>
          <w:rFonts w:cs="Arial"/>
          <w:szCs w:val="24"/>
        </w:rPr>
        <w:t>s</w:t>
      </w:r>
      <w:r w:rsidRPr="00E4157C">
        <w:rPr>
          <w:rFonts w:cs="Arial"/>
          <w:szCs w:val="24"/>
        </w:rPr>
        <w:t xml:space="preserve"> museums in a number of ways</w:t>
      </w:r>
      <w:r w:rsidR="004B405C" w:rsidRPr="00E4157C">
        <w:rPr>
          <w:rFonts w:cs="Arial"/>
          <w:szCs w:val="24"/>
        </w:rPr>
        <w:t xml:space="preserve"> </w:t>
      </w:r>
      <w:r w:rsidR="004274FC" w:rsidRPr="00E4157C">
        <w:rPr>
          <w:rFonts w:cs="Arial"/>
          <w:szCs w:val="24"/>
        </w:rPr>
        <w:t xml:space="preserve">and with differing </w:t>
      </w:r>
    </w:p>
    <w:p w14:paraId="1064809E" w14:textId="28CE5092" w:rsidR="00945617" w:rsidRPr="00E4157C" w:rsidRDefault="004274FC" w:rsidP="006B23F1">
      <w:pPr>
        <w:spacing w:line="360" w:lineRule="auto"/>
        <w:rPr>
          <w:rFonts w:cs="Arial"/>
          <w:szCs w:val="24"/>
        </w:rPr>
      </w:pPr>
      <w:proofErr w:type="gramStart"/>
      <w:r w:rsidRPr="00E4157C">
        <w:rPr>
          <w:rFonts w:cs="Arial"/>
          <w:szCs w:val="24"/>
        </w:rPr>
        <w:t>timescales</w:t>
      </w:r>
      <w:proofErr w:type="gramEnd"/>
      <w:r w:rsidR="00362FEF" w:rsidRPr="00E4157C">
        <w:rPr>
          <w:rFonts w:cs="Arial"/>
          <w:szCs w:val="24"/>
        </w:rPr>
        <w:t xml:space="preserve">. </w:t>
      </w:r>
      <w:r w:rsidR="004B405C" w:rsidRPr="00E4157C">
        <w:rPr>
          <w:rFonts w:cs="Arial"/>
          <w:szCs w:val="24"/>
        </w:rPr>
        <w:t xml:space="preserve">Our </w:t>
      </w:r>
      <w:r w:rsidR="006B23F1" w:rsidRPr="00E4157C">
        <w:rPr>
          <w:rFonts w:cs="Arial"/>
          <w:szCs w:val="24"/>
        </w:rPr>
        <w:t>Major partner m</w:t>
      </w:r>
      <w:r w:rsidR="00497AA3" w:rsidRPr="00E4157C">
        <w:rPr>
          <w:rFonts w:cs="Arial"/>
          <w:szCs w:val="24"/>
        </w:rPr>
        <w:t xml:space="preserve">useums </w:t>
      </w:r>
      <w:r w:rsidR="004847AE" w:rsidRPr="00E4157C">
        <w:rPr>
          <w:rFonts w:cs="Arial"/>
          <w:szCs w:val="24"/>
        </w:rPr>
        <w:t>lead</w:t>
      </w:r>
      <w:r w:rsidR="00945617" w:rsidRPr="00E4157C">
        <w:rPr>
          <w:rFonts w:cs="Arial"/>
          <w:szCs w:val="24"/>
        </w:rPr>
        <w:t xml:space="preserve"> </w:t>
      </w:r>
      <w:r w:rsidR="004847AE" w:rsidRPr="00E4157C">
        <w:rPr>
          <w:rFonts w:cs="Arial"/>
          <w:szCs w:val="24"/>
        </w:rPr>
        <w:t>wide</w:t>
      </w:r>
      <w:r w:rsidRPr="00E4157C">
        <w:rPr>
          <w:rFonts w:cs="Arial"/>
          <w:szCs w:val="24"/>
        </w:rPr>
        <w:t xml:space="preserve"> </w:t>
      </w:r>
      <w:r w:rsidR="00945617" w:rsidRPr="00E4157C">
        <w:rPr>
          <w:rFonts w:cs="Arial"/>
          <w:szCs w:val="24"/>
        </w:rPr>
        <w:t xml:space="preserve">programmes </w:t>
      </w:r>
      <w:r w:rsidR="004847AE" w:rsidRPr="00E4157C">
        <w:rPr>
          <w:rFonts w:cs="Arial"/>
          <w:szCs w:val="24"/>
        </w:rPr>
        <w:t>of work</w:t>
      </w:r>
      <w:r w:rsidR="006B23F1" w:rsidRPr="00E4157C">
        <w:rPr>
          <w:rFonts w:cs="Arial"/>
          <w:szCs w:val="24"/>
        </w:rPr>
        <w:t xml:space="preserve"> </w:t>
      </w:r>
      <w:r w:rsidR="001974B2" w:rsidRPr="00E4157C">
        <w:rPr>
          <w:rFonts w:cs="Arial"/>
          <w:szCs w:val="24"/>
        </w:rPr>
        <w:t>for schools, families and lifelong learning</w:t>
      </w:r>
      <w:r w:rsidR="00672293" w:rsidRPr="00E4157C">
        <w:rPr>
          <w:rFonts w:cs="Arial"/>
          <w:szCs w:val="24"/>
        </w:rPr>
        <w:t xml:space="preserve">. They develop excellent </w:t>
      </w:r>
      <w:r w:rsidR="00945617" w:rsidRPr="00E4157C">
        <w:rPr>
          <w:rFonts w:cs="Arial"/>
          <w:szCs w:val="24"/>
        </w:rPr>
        <w:t>care and conservation</w:t>
      </w:r>
      <w:r w:rsidR="00672293" w:rsidRPr="00E4157C">
        <w:rPr>
          <w:rFonts w:cs="Arial"/>
          <w:szCs w:val="24"/>
        </w:rPr>
        <w:t xml:space="preserve">; </w:t>
      </w:r>
      <w:r w:rsidR="004B405C" w:rsidRPr="00E4157C">
        <w:rPr>
          <w:rFonts w:cs="Arial"/>
          <w:szCs w:val="24"/>
        </w:rPr>
        <w:t xml:space="preserve">demonstrate </w:t>
      </w:r>
      <w:r w:rsidR="00945617" w:rsidRPr="00E4157C">
        <w:rPr>
          <w:rFonts w:cs="Arial"/>
          <w:szCs w:val="24"/>
        </w:rPr>
        <w:t>innovative and engaging interpretation</w:t>
      </w:r>
      <w:r w:rsidR="004B405C" w:rsidRPr="00E4157C">
        <w:rPr>
          <w:rFonts w:cs="Arial"/>
          <w:szCs w:val="24"/>
        </w:rPr>
        <w:t>s</w:t>
      </w:r>
      <w:r w:rsidR="00945617" w:rsidRPr="00E4157C">
        <w:rPr>
          <w:rFonts w:cs="Arial"/>
          <w:szCs w:val="24"/>
        </w:rPr>
        <w:t xml:space="preserve"> of their </w:t>
      </w:r>
      <w:proofErr w:type="gramStart"/>
      <w:r w:rsidR="00945617" w:rsidRPr="00E4157C">
        <w:rPr>
          <w:rFonts w:cs="Arial"/>
          <w:szCs w:val="24"/>
        </w:rPr>
        <w:t>Designated</w:t>
      </w:r>
      <w:proofErr w:type="gramEnd"/>
      <w:r w:rsidR="00945617" w:rsidRPr="00E4157C">
        <w:rPr>
          <w:rFonts w:cs="Arial"/>
          <w:szCs w:val="24"/>
        </w:rPr>
        <w:t xml:space="preserve"> collections; </w:t>
      </w:r>
      <w:r w:rsidR="00672293" w:rsidRPr="00E4157C">
        <w:rPr>
          <w:rFonts w:cs="Arial"/>
          <w:szCs w:val="24"/>
        </w:rPr>
        <w:t>they focus on becoming</w:t>
      </w:r>
      <w:r w:rsidR="00945617" w:rsidRPr="00E4157C">
        <w:rPr>
          <w:rFonts w:cs="Arial"/>
          <w:szCs w:val="24"/>
        </w:rPr>
        <w:t xml:space="preserve"> sustainable organisations through </w:t>
      </w:r>
      <w:r w:rsidR="00672293" w:rsidRPr="00E4157C">
        <w:rPr>
          <w:rFonts w:cs="Arial"/>
          <w:szCs w:val="24"/>
        </w:rPr>
        <w:t xml:space="preserve">increasing earned </w:t>
      </w:r>
      <w:r w:rsidR="00945617" w:rsidRPr="00E4157C">
        <w:rPr>
          <w:rFonts w:cs="Arial"/>
          <w:szCs w:val="24"/>
        </w:rPr>
        <w:t>income;</w:t>
      </w:r>
      <w:r w:rsidR="004B405C" w:rsidRPr="00E4157C">
        <w:rPr>
          <w:rFonts w:cs="Arial"/>
          <w:szCs w:val="24"/>
        </w:rPr>
        <w:t xml:space="preserve"> and they</w:t>
      </w:r>
      <w:r w:rsidR="00945617" w:rsidRPr="00E4157C">
        <w:rPr>
          <w:rFonts w:cs="Arial"/>
          <w:szCs w:val="24"/>
        </w:rPr>
        <w:t xml:space="preserve"> improv</w:t>
      </w:r>
      <w:r w:rsidR="004B405C" w:rsidRPr="00E4157C">
        <w:rPr>
          <w:rFonts w:cs="Arial"/>
          <w:szCs w:val="24"/>
        </w:rPr>
        <w:t>e</w:t>
      </w:r>
      <w:r w:rsidR="00945617" w:rsidRPr="00E4157C">
        <w:rPr>
          <w:rFonts w:cs="Arial"/>
          <w:szCs w:val="24"/>
        </w:rPr>
        <w:t xml:space="preserve"> staff development through wo</w:t>
      </w:r>
      <w:r w:rsidR="001974B2" w:rsidRPr="00E4157C">
        <w:rPr>
          <w:rFonts w:cs="Arial"/>
          <w:szCs w:val="24"/>
        </w:rPr>
        <w:t xml:space="preserve">rkforce </w:t>
      </w:r>
      <w:r w:rsidR="004B405C" w:rsidRPr="00E4157C">
        <w:rPr>
          <w:rFonts w:cs="Arial"/>
          <w:szCs w:val="24"/>
        </w:rPr>
        <w:t xml:space="preserve">training </w:t>
      </w:r>
      <w:r w:rsidR="001974B2" w:rsidRPr="00E4157C">
        <w:rPr>
          <w:rFonts w:cs="Arial"/>
          <w:szCs w:val="24"/>
        </w:rPr>
        <w:t>programmes</w:t>
      </w:r>
      <w:r w:rsidR="00945617" w:rsidRPr="00E4157C">
        <w:rPr>
          <w:rFonts w:cs="Arial"/>
          <w:szCs w:val="24"/>
        </w:rPr>
        <w:t>.</w:t>
      </w:r>
    </w:p>
    <w:p w14:paraId="712DEDBE" w14:textId="77777777" w:rsidR="004B405C" w:rsidRPr="00E4157C" w:rsidRDefault="004B405C" w:rsidP="006B23F1">
      <w:pPr>
        <w:spacing w:line="360" w:lineRule="auto"/>
        <w:rPr>
          <w:rFonts w:cs="Arial"/>
          <w:szCs w:val="24"/>
        </w:rPr>
      </w:pPr>
    </w:p>
    <w:p w14:paraId="6F0AE32C" w14:textId="0F01C43F" w:rsidR="00497AA3" w:rsidRPr="00E4157C" w:rsidRDefault="004274FC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>A</w:t>
      </w:r>
      <w:r w:rsidR="00497AA3" w:rsidRPr="00E4157C">
        <w:rPr>
          <w:rFonts w:cs="Arial"/>
          <w:szCs w:val="24"/>
        </w:rPr>
        <w:t>n open application</w:t>
      </w:r>
      <w:r w:rsidRPr="00E4157C">
        <w:rPr>
          <w:rFonts w:cs="Arial"/>
          <w:szCs w:val="24"/>
        </w:rPr>
        <w:t xml:space="preserve"> programme </w:t>
      </w:r>
      <w:r w:rsidR="004B405C" w:rsidRPr="00E4157C">
        <w:rPr>
          <w:rFonts w:cs="Arial"/>
          <w:szCs w:val="24"/>
        </w:rPr>
        <w:t>will provide</w:t>
      </w:r>
      <w:r w:rsidRPr="00E4157C">
        <w:rPr>
          <w:rFonts w:cs="Arial"/>
          <w:szCs w:val="24"/>
        </w:rPr>
        <w:t xml:space="preserve"> </w:t>
      </w:r>
      <w:r w:rsidR="00497AA3" w:rsidRPr="00E4157C">
        <w:rPr>
          <w:rFonts w:cs="Arial"/>
          <w:szCs w:val="24"/>
        </w:rPr>
        <w:t>project funding with a focus on building resilience in the sector</w:t>
      </w:r>
      <w:r w:rsidR="00945617" w:rsidRPr="00E4157C">
        <w:rPr>
          <w:rFonts w:cs="Arial"/>
          <w:szCs w:val="24"/>
        </w:rPr>
        <w:t xml:space="preserve">. Priorities include encouraging new income streams and </w:t>
      </w:r>
      <w:r w:rsidR="00672293" w:rsidRPr="00E4157C">
        <w:rPr>
          <w:rFonts w:cs="Arial"/>
          <w:szCs w:val="24"/>
        </w:rPr>
        <w:t xml:space="preserve">helping </w:t>
      </w:r>
      <w:r w:rsidR="00945617" w:rsidRPr="00E4157C">
        <w:rPr>
          <w:rFonts w:cs="Arial"/>
          <w:szCs w:val="24"/>
        </w:rPr>
        <w:t xml:space="preserve">museums </w:t>
      </w:r>
      <w:r w:rsidR="00672293" w:rsidRPr="00E4157C">
        <w:rPr>
          <w:rFonts w:cs="Arial"/>
          <w:szCs w:val="24"/>
        </w:rPr>
        <w:t xml:space="preserve">connect with </w:t>
      </w:r>
      <w:r w:rsidR="00945617" w:rsidRPr="00E4157C">
        <w:rPr>
          <w:rFonts w:cs="Arial"/>
          <w:szCs w:val="24"/>
        </w:rPr>
        <w:t>their communities.</w:t>
      </w:r>
      <w:r w:rsidR="00672293" w:rsidRPr="00E4157C">
        <w:rPr>
          <w:rFonts w:cs="Arial"/>
          <w:szCs w:val="24"/>
        </w:rPr>
        <w:t xml:space="preserve"> </w:t>
      </w:r>
      <w:r w:rsidR="00497AA3" w:rsidRPr="00E4157C">
        <w:rPr>
          <w:rFonts w:cs="Arial"/>
          <w:szCs w:val="24"/>
        </w:rPr>
        <w:t xml:space="preserve">A national network of museum development </w:t>
      </w:r>
      <w:r w:rsidR="004B405C" w:rsidRPr="00E4157C">
        <w:rPr>
          <w:rFonts w:cs="Arial"/>
          <w:szCs w:val="24"/>
        </w:rPr>
        <w:t>will</w:t>
      </w:r>
      <w:r w:rsidR="00945617" w:rsidRPr="00E4157C">
        <w:rPr>
          <w:rFonts w:cs="Arial"/>
          <w:szCs w:val="24"/>
        </w:rPr>
        <w:t xml:space="preserve"> continue with</w:t>
      </w:r>
      <w:r w:rsidR="001268CD" w:rsidRPr="00E4157C">
        <w:rPr>
          <w:rFonts w:cs="Arial"/>
          <w:szCs w:val="24"/>
        </w:rPr>
        <w:t>,</w:t>
      </w:r>
      <w:r w:rsidR="00945617" w:rsidRPr="00E4157C">
        <w:rPr>
          <w:rFonts w:cs="Arial"/>
          <w:szCs w:val="24"/>
        </w:rPr>
        <w:t xml:space="preserve"> </w:t>
      </w:r>
      <w:r w:rsidR="004B405C" w:rsidRPr="00E4157C">
        <w:rPr>
          <w:rFonts w:cs="Arial"/>
          <w:szCs w:val="24"/>
        </w:rPr>
        <w:t>and improve on</w:t>
      </w:r>
      <w:r w:rsidR="001268CD" w:rsidRPr="00E4157C">
        <w:rPr>
          <w:rFonts w:cs="Arial"/>
          <w:szCs w:val="24"/>
        </w:rPr>
        <w:t>,</w:t>
      </w:r>
      <w:r w:rsidR="004B405C" w:rsidRPr="00E4157C">
        <w:rPr>
          <w:rFonts w:cs="Arial"/>
          <w:szCs w:val="24"/>
        </w:rPr>
        <w:t xml:space="preserve"> our </w:t>
      </w:r>
      <w:r w:rsidR="00945617" w:rsidRPr="00E4157C">
        <w:rPr>
          <w:rFonts w:cs="Arial"/>
          <w:szCs w:val="24"/>
        </w:rPr>
        <w:t>current work</w:t>
      </w:r>
      <w:r w:rsidR="00672293" w:rsidRPr="00E4157C">
        <w:rPr>
          <w:rFonts w:cs="Arial"/>
          <w:szCs w:val="24"/>
        </w:rPr>
        <w:t xml:space="preserve">, with a high quality, </w:t>
      </w:r>
      <w:r w:rsidR="00945617" w:rsidRPr="00E4157C">
        <w:rPr>
          <w:rFonts w:cs="Arial"/>
          <w:szCs w:val="24"/>
        </w:rPr>
        <w:t>consistent offer across the country.</w:t>
      </w:r>
    </w:p>
    <w:p w14:paraId="79BB7980" w14:textId="77777777" w:rsidR="004B405C" w:rsidRPr="00E4157C" w:rsidRDefault="004B405C" w:rsidP="006B23F1">
      <w:pPr>
        <w:spacing w:line="360" w:lineRule="auto"/>
        <w:rPr>
          <w:rFonts w:cs="Arial"/>
          <w:szCs w:val="24"/>
        </w:rPr>
      </w:pPr>
    </w:p>
    <w:p w14:paraId="0FBA12F0" w14:textId="57CE9892" w:rsidR="00497AA3" w:rsidRPr="00E4157C" w:rsidRDefault="000E6957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 xml:space="preserve">We will use </w:t>
      </w:r>
      <w:r w:rsidR="001268CD" w:rsidRPr="00E4157C">
        <w:rPr>
          <w:rFonts w:cs="Arial"/>
          <w:szCs w:val="24"/>
        </w:rPr>
        <w:t>s</w:t>
      </w:r>
      <w:r w:rsidR="00497AA3" w:rsidRPr="00E4157C">
        <w:rPr>
          <w:rFonts w:cs="Arial"/>
          <w:szCs w:val="24"/>
        </w:rPr>
        <w:t xml:space="preserve">trategic funds </w:t>
      </w:r>
      <w:r w:rsidR="00672293" w:rsidRPr="00E4157C">
        <w:rPr>
          <w:rFonts w:cs="Arial"/>
          <w:szCs w:val="24"/>
        </w:rPr>
        <w:t>to support</w:t>
      </w:r>
      <w:r w:rsidR="00497AA3" w:rsidRPr="00E4157C">
        <w:rPr>
          <w:rFonts w:cs="Arial"/>
          <w:szCs w:val="24"/>
        </w:rPr>
        <w:t xml:space="preserve"> national projects and programmes</w:t>
      </w:r>
      <w:r w:rsidR="00945617" w:rsidRPr="00E4157C">
        <w:rPr>
          <w:rFonts w:cs="Arial"/>
          <w:szCs w:val="24"/>
        </w:rPr>
        <w:t xml:space="preserve"> </w:t>
      </w:r>
      <w:r w:rsidRPr="00E4157C">
        <w:rPr>
          <w:rFonts w:cs="Arial"/>
          <w:szCs w:val="24"/>
        </w:rPr>
        <w:t xml:space="preserve">that </w:t>
      </w:r>
      <w:r w:rsidR="00945617" w:rsidRPr="00E4157C">
        <w:rPr>
          <w:rFonts w:cs="Arial"/>
          <w:szCs w:val="24"/>
        </w:rPr>
        <w:t>focus on speci</w:t>
      </w:r>
      <w:r w:rsidR="004847AE" w:rsidRPr="00E4157C">
        <w:rPr>
          <w:rFonts w:cs="Arial"/>
          <w:szCs w:val="24"/>
        </w:rPr>
        <w:t>fic areas of opportunity, including</w:t>
      </w:r>
      <w:r w:rsidR="00945617" w:rsidRPr="00E4157C">
        <w:rPr>
          <w:rFonts w:cs="Arial"/>
          <w:szCs w:val="24"/>
        </w:rPr>
        <w:t xml:space="preserve"> international exchange and export, </w:t>
      </w:r>
      <w:r w:rsidR="004847AE" w:rsidRPr="00E4157C">
        <w:rPr>
          <w:rFonts w:cs="Arial"/>
          <w:szCs w:val="24"/>
        </w:rPr>
        <w:t xml:space="preserve">digital </w:t>
      </w:r>
      <w:r w:rsidRPr="00E4157C">
        <w:rPr>
          <w:rFonts w:cs="Arial"/>
          <w:szCs w:val="24"/>
        </w:rPr>
        <w:t xml:space="preserve">work </w:t>
      </w:r>
      <w:r w:rsidR="004847AE" w:rsidRPr="00E4157C">
        <w:rPr>
          <w:rFonts w:cs="Arial"/>
          <w:szCs w:val="24"/>
        </w:rPr>
        <w:t xml:space="preserve">and </w:t>
      </w:r>
      <w:r w:rsidR="00945617" w:rsidRPr="00E4157C">
        <w:rPr>
          <w:rFonts w:cs="Arial"/>
          <w:szCs w:val="24"/>
        </w:rPr>
        <w:t>partnerships with higher education</w:t>
      </w:r>
      <w:r w:rsidR="004274FC" w:rsidRPr="00E4157C">
        <w:rPr>
          <w:rFonts w:cs="Arial"/>
          <w:szCs w:val="24"/>
        </w:rPr>
        <w:t xml:space="preserve"> establishments</w:t>
      </w:r>
      <w:r w:rsidR="001974B2" w:rsidRPr="00E4157C">
        <w:rPr>
          <w:rFonts w:cs="Arial"/>
          <w:szCs w:val="24"/>
        </w:rPr>
        <w:t xml:space="preserve"> and National museums</w:t>
      </w:r>
      <w:r w:rsidR="00945617" w:rsidRPr="00E4157C">
        <w:rPr>
          <w:rFonts w:cs="Arial"/>
          <w:szCs w:val="24"/>
        </w:rPr>
        <w:t>.</w:t>
      </w:r>
    </w:p>
    <w:p w14:paraId="586B1B91" w14:textId="77777777" w:rsidR="004847AE" w:rsidRPr="00E4157C" w:rsidRDefault="004847AE" w:rsidP="006B23F1">
      <w:pPr>
        <w:spacing w:line="360" w:lineRule="auto"/>
        <w:rPr>
          <w:rFonts w:cs="Arial"/>
          <w:szCs w:val="24"/>
        </w:rPr>
      </w:pPr>
    </w:p>
    <w:p w14:paraId="200D658A" w14:textId="530F06D3" w:rsidR="007B79A1" w:rsidRPr="00E4157C" w:rsidRDefault="003D6F1C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 xml:space="preserve">Funding to </w:t>
      </w:r>
      <w:r w:rsidR="007B79A1" w:rsidRPr="00E4157C">
        <w:rPr>
          <w:rFonts w:cs="Arial"/>
          <w:szCs w:val="24"/>
        </w:rPr>
        <w:t xml:space="preserve">Major </w:t>
      </w:r>
      <w:r w:rsidR="006B23F1" w:rsidRPr="00E4157C">
        <w:rPr>
          <w:rFonts w:cs="Arial"/>
          <w:szCs w:val="24"/>
        </w:rPr>
        <w:t>p</w:t>
      </w:r>
      <w:r w:rsidR="007B79A1" w:rsidRPr="00E4157C">
        <w:rPr>
          <w:rFonts w:cs="Arial"/>
          <w:szCs w:val="24"/>
        </w:rPr>
        <w:t xml:space="preserve">artner </w:t>
      </w:r>
      <w:r w:rsidR="006B23F1" w:rsidRPr="00E4157C">
        <w:rPr>
          <w:rFonts w:cs="Arial"/>
          <w:szCs w:val="24"/>
        </w:rPr>
        <w:t>m</w:t>
      </w:r>
      <w:r w:rsidR="007B79A1" w:rsidRPr="00E4157C">
        <w:rPr>
          <w:rFonts w:cs="Arial"/>
          <w:szCs w:val="24"/>
        </w:rPr>
        <w:t>useums will increase to £2</w:t>
      </w:r>
      <w:r w:rsidR="001974B2" w:rsidRPr="00E4157C">
        <w:rPr>
          <w:rFonts w:cs="Arial"/>
          <w:szCs w:val="24"/>
        </w:rPr>
        <w:t>2</w:t>
      </w:r>
      <w:r w:rsidR="007B79A1" w:rsidRPr="00E4157C">
        <w:rPr>
          <w:rFonts w:cs="Arial"/>
          <w:szCs w:val="24"/>
        </w:rPr>
        <w:t>.</w:t>
      </w:r>
      <w:r w:rsidR="0074095D" w:rsidRPr="00E4157C">
        <w:rPr>
          <w:rFonts w:cs="Arial"/>
          <w:szCs w:val="24"/>
        </w:rPr>
        <w:t>6</w:t>
      </w:r>
      <w:r w:rsidR="007B79A1" w:rsidRPr="00E4157C">
        <w:rPr>
          <w:rFonts w:cs="Arial"/>
          <w:szCs w:val="24"/>
        </w:rPr>
        <w:t xml:space="preserve"> million per </w:t>
      </w:r>
      <w:r w:rsidR="001974B2" w:rsidRPr="00E4157C">
        <w:rPr>
          <w:rFonts w:cs="Arial"/>
          <w:szCs w:val="24"/>
        </w:rPr>
        <w:t xml:space="preserve">year </w:t>
      </w:r>
      <w:r w:rsidR="007B79A1" w:rsidRPr="00E4157C">
        <w:rPr>
          <w:rFonts w:cs="Arial"/>
          <w:szCs w:val="24"/>
        </w:rPr>
        <w:t>in 2015/</w:t>
      </w:r>
      <w:proofErr w:type="gramStart"/>
      <w:r w:rsidR="007B79A1" w:rsidRPr="00E4157C">
        <w:rPr>
          <w:rFonts w:cs="Arial"/>
          <w:szCs w:val="24"/>
        </w:rPr>
        <w:t>16</w:t>
      </w:r>
      <w:r w:rsidR="001974B2" w:rsidRPr="00E4157C">
        <w:rPr>
          <w:rFonts w:cs="Arial"/>
          <w:szCs w:val="24"/>
        </w:rPr>
        <w:t>,</w:t>
      </w:r>
      <w:proofErr w:type="gramEnd"/>
      <w:r w:rsidR="001974B2" w:rsidRPr="00E4157C">
        <w:rPr>
          <w:rFonts w:cs="Arial"/>
          <w:szCs w:val="24"/>
        </w:rPr>
        <w:t xml:space="preserve"> </w:t>
      </w:r>
      <w:r w:rsidR="000E6957" w:rsidRPr="00E4157C">
        <w:rPr>
          <w:rFonts w:cs="Arial"/>
          <w:szCs w:val="24"/>
        </w:rPr>
        <w:t>T</w:t>
      </w:r>
      <w:r w:rsidR="00321FD5" w:rsidRPr="00E4157C">
        <w:rPr>
          <w:rFonts w:cs="Arial"/>
          <w:szCs w:val="24"/>
        </w:rPr>
        <w:t xml:space="preserve">his </w:t>
      </w:r>
      <w:r w:rsidR="0074095D" w:rsidRPr="00E4157C">
        <w:rPr>
          <w:rFonts w:cs="Arial"/>
          <w:szCs w:val="24"/>
        </w:rPr>
        <w:t>includes an additional £1.1</w:t>
      </w:r>
      <w:r w:rsidR="001974B2" w:rsidRPr="00E4157C">
        <w:rPr>
          <w:rFonts w:cs="Arial"/>
          <w:szCs w:val="24"/>
        </w:rPr>
        <w:t xml:space="preserve"> million</w:t>
      </w:r>
      <w:r w:rsidR="00321FD5" w:rsidRPr="00E4157C">
        <w:rPr>
          <w:rFonts w:cs="Arial"/>
          <w:szCs w:val="24"/>
        </w:rPr>
        <w:t>,</w:t>
      </w:r>
      <w:r w:rsidR="001974B2" w:rsidRPr="00E4157C">
        <w:rPr>
          <w:rFonts w:cs="Arial"/>
          <w:szCs w:val="24"/>
        </w:rPr>
        <w:t xml:space="preserve"> </w:t>
      </w:r>
      <w:r w:rsidR="001268CD" w:rsidRPr="00E4157C">
        <w:rPr>
          <w:rFonts w:cs="Arial"/>
          <w:szCs w:val="24"/>
        </w:rPr>
        <w:t>which</w:t>
      </w:r>
      <w:r w:rsidR="00321FD5" w:rsidRPr="00E4157C">
        <w:rPr>
          <w:rFonts w:cs="Arial"/>
          <w:szCs w:val="24"/>
        </w:rPr>
        <w:t xml:space="preserve"> </w:t>
      </w:r>
      <w:r w:rsidR="001974B2" w:rsidRPr="00E4157C">
        <w:rPr>
          <w:rFonts w:cs="Arial"/>
          <w:szCs w:val="24"/>
        </w:rPr>
        <w:t>has been added to the overall museums budget</w:t>
      </w:r>
      <w:r w:rsidR="007B79A1" w:rsidRPr="00E4157C">
        <w:rPr>
          <w:rFonts w:cs="Arial"/>
          <w:szCs w:val="24"/>
        </w:rPr>
        <w:t xml:space="preserve"> to encourage a greater geographical spre</w:t>
      </w:r>
      <w:r w:rsidR="001974B2" w:rsidRPr="00E4157C">
        <w:rPr>
          <w:rFonts w:cs="Arial"/>
          <w:szCs w:val="24"/>
        </w:rPr>
        <w:t>a</w:t>
      </w:r>
      <w:r w:rsidR="007B79A1" w:rsidRPr="00E4157C">
        <w:rPr>
          <w:rFonts w:cs="Arial"/>
          <w:szCs w:val="24"/>
        </w:rPr>
        <w:t>d</w:t>
      </w:r>
      <w:r w:rsidR="00321FD5" w:rsidRPr="00E4157C">
        <w:rPr>
          <w:rFonts w:cs="Arial"/>
          <w:szCs w:val="24"/>
        </w:rPr>
        <w:t>.</w:t>
      </w:r>
    </w:p>
    <w:p w14:paraId="3CFD2D22" w14:textId="77777777" w:rsidR="007B79A1" w:rsidRPr="00E4157C" w:rsidRDefault="007B79A1" w:rsidP="006B23F1">
      <w:pPr>
        <w:spacing w:line="360" w:lineRule="auto"/>
        <w:rPr>
          <w:rFonts w:cs="Arial"/>
          <w:szCs w:val="24"/>
        </w:rPr>
      </w:pPr>
    </w:p>
    <w:p w14:paraId="57B94E90" w14:textId="77CBFDAA" w:rsidR="004274FC" w:rsidRPr="00E4157C" w:rsidRDefault="00321FD5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 xml:space="preserve">This increase in </w:t>
      </w:r>
      <w:r w:rsidR="004274FC" w:rsidRPr="00E4157C">
        <w:rPr>
          <w:rFonts w:cs="Arial"/>
          <w:szCs w:val="24"/>
        </w:rPr>
        <w:t xml:space="preserve">funding </w:t>
      </w:r>
      <w:r w:rsidRPr="00E4157C">
        <w:rPr>
          <w:rFonts w:cs="Arial"/>
          <w:szCs w:val="24"/>
        </w:rPr>
        <w:t xml:space="preserve">means </w:t>
      </w:r>
      <w:r w:rsidR="007B79A1" w:rsidRPr="00E4157C">
        <w:rPr>
          <w:rFonts w:cs="Arial"/>
          <w:szCs w:val="24"/>
        </w:rPr>
        <w:t>we</w:t>
      </w:r>
      <w:r w:rsidR="004274FC" w:rsidRPr="00E4157C">
        <w:rPr>
          <w:rFonts w:cs="Arial"/>
          <w:szCs w:val="24"/>
        </w:rPr>
        <w:t xml:space="preserve"> are able to announce investment in </w:t>
      </w:r>
      <w:r w:rsidR="007B79A1" w:rsidRPr="00E4157C">
        <w:rPr>
          <w:rFonts w:cs="Arial"/>
          <w:szCs w:val="24"/>
        </w:rPr>
        <w:t xml:space="preserve">a total of </w:t>
      </w:r>
      <w:r w:rsidR="001974B2" w:rsidRPr="00E4157C">
        <w:rPr>
          <w:rFonts w:cs="Arial"/>
          <w:szCs w:val="24"/>
        </w:rPr>
        <w:t xml:space="preserve">21 Major </w:t>
      </w:r>
      <w:r w:rsidR="006B23F1" w:rsidRPr="00E4157C">
        <w:rPr>
          <w:rFonts w:cs="Arial"/>
          <w:szCs w:val="24"/>
        </w:rPr>
        <w:t>p</w:t>
      </w:r>
      <w:r w:rsidR="001974B2" w:rsidRPr="00E4157C">
        <w:rPr>
          <w:rFonts w:cs="Arial"/>
          <w:szCs w:val="24"/>
        </w:rPr>
        <w:t xml:space="preserve">artner </w:t>
      </w:r>
      <w:r w:rsidR="006B23F1" w:rsidRPr="00E4157C">
        <w:rPr>
          <w:rFonts w:cs="Arial"/>
          <w:szCs w:val="24"/>
        </w:rPr>
        <w:t>m</w:t>
      </w:r>
      <w:r w:rsidR="001974B2" w:rsidRPr="00E4157C">
        <w:rPr>
          <w:rFonts w:cs="Arial"/>
          <w:szCs w:val="24"/>
        </w:rPr>
        <w:t>us</w:t>
      </w:r>
      <w:r w:rsidR="004847AE" w:rsidRPr="00E4157C">
        <w:rPr>
          <w:rFonts w:cs="Arial"/>
          <w:szCs w:val="24"/>
        </w:rPr>
        <w:t>eums, and</w:t>
      </w:r>
      <w:r w:rsidR="004274FC" w:rsidRPr="00E4157C">
        <w:rPr>
          <w:rFonts w:cs="Arial"/>
          <w:szCs w:val="24"/>
        </w:rPr>
        <w:t xml:space="preserve"> will allow the existing 16 </w:t>
      </w:r>
      <w:r w:rsidR="006B23F1" w:rsidRPr="00E4157C">
        <w:rPr>
          <w:rFonts w:cs="Arial"/>
          <w:szCs w:val="24"/>
        </w:rPr>
        <w:t>Major partner m</w:t>
      </w:r>
      <w:r w:rsidR="007B79A1" w:rsidRPr="00E4157C">
        <w:rPr>
          <w:rFonts w:cs="Arial"/>
          <w:szCs w:val="24"/>
        </w:rPr>
        <w:t>useums</w:t>
      </w:r>
      <w:r w:rsidR="004274FC" w:rsidRPr="00E4157C">
        <w:rPr>
          <w:rFonts w:cs="Arial"/>
          <w:szCs w:val="24"/>
        </w:rPr>
        <w:t xml:space="preserve"> to continue their great work.</w:t>
      </w:r>
      <w:r w:rsidR="00F11624" w:rsidRPr="00E4157C">
        <w:rPr>
          <w:rFonts w:cs="Arial"/>
          <w:szCs w:val="24"/>
        </w:rPr>
        <w:t xml:space="preserve"> </w:t>
      </w:r>
    </w:p>
    <w:p w14:paraId="7B07C2A6" w14:textId="77777777" w:rsidR="001974B2" w:rsidRPr="00E4157C" w:rsidRDefault="001974B2" w:rsidP="006B23F1">
      <w:pPr>
        <w:spacing w:line="360" w:lineRule="auto"/>
        <w:rPr>
          <w:rFonts w:cs="Arial"/>
          <w:szCs w:val="24"/>
        </w:rPr>
      </w:pPr>
    </w:p>
    <w:p w14:paraId="061EDCBE" w14:textId="77777777" w:rsidR="00672293" w:rsidRPr="00E4157C" w:rsidRDefault="004847AE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>The increased</w:t>
      </w:r>
      <w:r w:rsidR="00362FEF" w:rsidRPr="00E4157C">
        <w:rPr>
          <w:rFonts w:cs="Arial"/>
          <w:szCs w:val="24"/>
        </w:rPr>
        <w:t xml:space="preserve"> </w:t>
      </w:r>
      <w:r w:rsidRPr="00E4157C">
        <w:rPr>
          <w:rFonts w:cs="Arial"/>
          <w:szCs w:val="24"/>
        </w:rPr>
        <w:t xml:space="preserve">investment </w:t>
      </w:r>
      <w:r w:rsidR="00362FEF" w:rsidRPr="00E4157C">
        <w:rPr>
          <w:rFonts w:cs="Arial"/>
          <w:szCs w:val="24"/>
        </w:rPr>
        <w:t>offers greater opportunities throughout the country, not just in terms of geographic spread</w:t>
      </w:r>
      <w:r w:rsidR="00672293" w:rsidRPr="00E4157C">
        <w:rPr>
          <w:rFonts w:cs="Arial"/>
          <w:szCs w:val="24"/>
        </w:rPr>
        <w:t xml:space="preserve">, including both rural and urban museums; it </w:t>
      </w:r>
      <w:r w:rsidR="00362FEF" w:rsidRPr="00E4157C">
        <w:rPr>
          <w:rFonts w:cs="Arial"/>
          <w:szCs w:val="24"/>
        </w:rPr>
        <w:t>also allow</w:t>
      </w:r>
      <w:r w:rsidR="007B79A1" w:rsidRPr="00E4157C">
        <w:rPr>
          <w:rFonts w:cs="Arial"/>
          <w:szCs w:val="24"/>
        </w:rPr>
        <w:t>s</w:t>
      </w:r>
      <w:r w:rsidR="00362FEF" w:rsidRPr="00E4157C">
        <w:rPr>
          <w:rFonts w:cs="Arial"/>
          <w:szCs w:val="24"/>
        </w:rPr>
        <w:t xml:space="preserve"> </w:t>
      </w:r>
      <w:r w:rsidR="00672293" w:rsidRPr="00E4157C">
        <w:rPr>
          <w:rFonts w:cs="Arial"/>
          <w:szCs w:val="24"/>
        </w:rPr>
        <w:t>our Major partner m</w:t>
      </w:r>
      <w:r w:rsidR="007B79A1" w:rsidRPr="00E4157C">
        <w:rPr>
          <w:rFonts w:cs="Arial"/>
          <w:szCs w:val="24"/>
        </w:rPr>
        <w:t xml:space="preserve">useums </w:t>
      </w:r>
      <w:r w:rsidRPr="00E4157C">
        <w:rPr>
          <w:rFonts w:cs="Arial"/>
          <w:szCs w:val="24"/>
        </w:rPr>
        <w:t>to provide a wider leadership role</w:t>
      </w:r>
      <w:r w:rsidR="00672293" w:rsidRPr="00E4157C">
        <w:rPr>
          <w:rFonts w:cs="Arial"/>
          <w:szCs w:val="24"/>
        </w:rPr>
        <w:t>.</w:t>
      </w:r>
    </w:p>
    <w:p w14:paraId="295714D5" w14:textId="77777777" w:rsidR="00362FEF" w:rsidRPr="00E4157C" w:rsidRDefault="00362FEF" w:rsidP="006B23F1">
      <w:pPr>
        <w:spacing w:line="360" w:lineRule="auto"/>
        <w:rPr>
          <w:rFonts w:cs="Arial"/>
          <w:szCs w:val="24"/>
        </w:rPr>
      </w:pPr>
    </w:p>
    <w:p w14:paraId="308D4991" w14:textId="4E55E0DA" w:rsidR="00672293" w:rsidRPr="00E4157C" w:rsidRDefault="00004311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 xml:space="preserve">In the </w:t>
      </w:r>
      <w:r w:rsidR="00362FEF" w:rsidRPr="00E4157C">
        <w:rPr>
          <w:rFonts w:cs="Arial"/>
          <w:szCs w:val="24"/>
        </w:rPr>
        <w:t>Midlands two new M</w:t>
      </w:r>
      <w:r w:rsidR="007B79A1" w:rsidRPr="00E4157C">
        <w:rPr>
          <w:rFonts w:cs="Arial"/>
          <w:szCs w:val="24"/>
        </w:rPr>
        <w:t xml:space="preserve">ajor </w:t>
      </w:r>
      <w:r w:rsidR="006B23F1" w:rsidRPr="00E4157C">
        <w:rPr>
          <w:rFonts w:cs="Arial"/>
          <w:szCs w:val="24"/>
        </w:rPr>
        <w:t>p</w:t>
      </w:r>
      <w:r w:rsidR="007B79A1" w:rsidRPr="00E4157C">
        <w:rPr>
          <w:rFonts w:cs="Arial"/>
          <w:szCs w:val="24"/>
        </w:rPr>
        <w:t xml:space="preserve">artner </w:t>
      </w:r>
      <w:r w:rsidR="006B23F1" w:rsidRPr="00E4157C">
        <w:rPr>
          <w:rFonts w:cs="Arial"/>
          <w:szCs w:val="24"/>
        </w:rPr>
        <w:t>m</w:t>
      </w:r>
      <w:r w:rsidR="007B79A1" w:rsidRPr="00E4157C">
        <w:rPr>
          <w:rFonts w:cs="Arial"/>
          <w:szCs w:val="24"/>
        </w:rPr>
        <w:t>useum</w:t>
      </w:r>
      <w:r w:rsidR="00362FEF" w:rsidRPr="00E4157C">
        <w:rPr>
          <w:rFonts w:cs="Arial"/>
          <w:szCs w:val="24"/>
        </w:rPr>
        <w:t>s have been introduced</w:t>
      </w:r>
      <w:r w:rsidR="00F62086" w:rsidRPr="00E4157C">
        <w:rPr>
          <w:rFonts w:cs="Arial"/>
          <w:szCs w:val="24"/>
        </w:rPr>
        <w:t>. They are</w:t>
      </w:r>
      <w:r w:rsidR="00672293" w:rsidRPr="00E4157C">
        <w:rPr>
          <w:rFonts w:cs="Arial"/>
          <w:szCs w:val="24"/>
        </w:rPr>
        <w:t xml:space="preserve"> </w:t>
      </w:r>
      <w:r w:rsidR="00362FEF" w:rsidRPr="00E4157C">
        <w:rPr>
          <w:rFonts w:cs="Arial"/>
          <w:szCs w:val="24"/>
        </w:rPr>
        <w:t xml:space="preserve">a partnership between Derby and Nottingham </w:t>
      </w:r>
      <w:r w:rsidR="00F62086" w:rsidRPr="00E4157C">
        <w:rPr>
          <w:rFonts w:cs="Arial"/>
          <w:szCs w:val="24"/>
        </w:rPr>
        <w:t>M</w:t>
      </w:r>
      <w:r w:rsidR="00362FEF" w:rsidRPr="00E4157C">
        <w:rPr>
          <w:rFonts w:cs="Arial"/>
          <w:szCs w:val="24"/>
        </w:rPr>
        <w:t>useums</w:t>
      </w:r>
      <w:r w:rsidR="001F0B04" w:rsidRPr="00E4157C">
        <w:rPr>
          <w:rFonts w:cs="Arial"/>
          <w:szCs w:val="24"/>
        </w:rPr>
        <w:t>,</w:t>
      </w:r>
      <w:r w:rsidR="00362FEF" w:rsidRPr="00E4157C">
        <w:rPr>
          <w:rFonts w:cs="Arial"/>
          <w:szCs w:val="24"/>
        </w:rPr>
        <w:t xml:space="preserve"> and </w:t>
      </w:r>
      <w:r w:rsidR="004847AE" w:rsidRPr="00E4157C">
        <w:rPr>
          <w:rFonts w:cs="Arial"/>
          <w:szCs w:val="24"/>
        </w:rPr>
        <w:t xml:space="preserve">a coalition including </w:t>
      </w:r>
      <w:r w:rsidR="00362FEF" w:rsidRPr="00E4157C">
        <w:rPr>
          <w:rFonts w:cs="Arial"/>
          <w:szCs w:val="24"/>
        </w:rPr>
        <w:t>Black Country Living Museum</w:t>
      </w:r>
      <w:r w:rsidR="004847AE" w:rsidRPr="00E4157C">
        <w:rPr>
          <w:rFonts w:cs="Arial"/>
          <w:szCs w:val="24"/>
        </w:rPr>
        <w:t xml:space="preserve"> and Coventry</w:t>
      </w:r>
      <w:r w:rsidR="00362FEF" w:rsidRPr="00E4157C">
        <w:rPr>
          <w:rFonts w:cs="Arial"/>
          <w:szCs w:val="24"/>
        </w:rPr>
        <w:t xml:space="preserve">. </w:t>
      </w:r>
      <w:r w:rsidR="004847AE" w:rsidRPr="00E4157C">
        <w:rPr>
          <w:rFonts w:cs="Arial"/>
          <w:szCs w:val="24"/>
        </w:rPr>
        <w:t>The</w:t>
      </w:r>
      <w:r w:rsidR="000E6957" w:rsidRPr="00E4157C">
        <w:rPr>
          <w:rFonts w:cs="Arial"/>
          <w:szCs w:val="24"/>
        </w:rPr>
        <w:t>se</w:t>
      </w:r>
      <w:r w:rsidR="004847AE" w:rsidRPr="00E4157C">
        <w:rPr>
          <w:rFonts w:cs="Arial"/>
          <w:szCs w:val="24"/>
        </w:rPr>
        <w:t xml:space="preserve"> will</w:t>
      </w:r>
      <w:r w:rsidR="00321FD5" w:rsidRPr="00E4157C">
        <w:rPr>
          <w:rFonts w:cs="Arial"/>
          <w:szCs w:val="24"/>
        </w:rPr>
        <w:t xml:space="preserve"> </w:t>
      </w:r>
      <w:r w:rsidRPr="00E4157C">
        <w:rPr>
          <w:rFonts w:cs="Arial"/>
          <w:szCs w:val="24"/>
        </w:rPr>
        <w:t xml:space="preserve">bring </w:t>
      </w:r>
      <w:r w:rsidR="001974B2" w:rsidRPr="00E4157C">
        <w:rPr>
          <w:rFonts w:cs="Arial"/>
          <w:szCs w:val="24"/>
        </w:rPr>
        <w:t xml:space="preserve">strong and creative </w:t>
      </w:r>
      <w:r w:rsidR="00672293" w:rsidRPr="00E4157C">
        <w:rPr>
          <w:rFonts w:cs="Arial"/>
          <w:szCs w:val="24"/>
        </w:rPr>
        <w:t xml:space="preserve">programming across the Midlands </w:t>
      </w:r>
      <w:r w:rsidR="001268CD" w:rsidRPr="00E4157C">
        <w:rPr>
          <w:rFonts w:cs="Arial"/>
          <w:szCs w:val="24"/>
        </w:rPr>
        <w:t>–</w:t>
      </w:r>
      <w:r w:rsidR="001974B2" w:rsidRPr="00E4157C">
        <w:rPr>
          <w:rFonts w:cs="Arial"/>
          <w:szCs w:val="24"/>
        </w:rPr>
        <w:t xml:space="preserve"> as well as innovative leadership</w:t>
      </w:r>
      <w:r w:rsidR="00672293" w:rsidRPr="00E4157C">
        <w:rPr>
          <w:rFonts w:cs="Arial"/>
          <w:szCs w:val="24"/>
        </w:rPr>
        <w:t>.</w:t>
      </w:r>
    </w:p>
    <w:p w14:paraId="49F603CF" w14:textId="77777777" w:rsidR="00362FEF" w:rsidRPr="00E4157C" w:rsidRDefault="00362FEF" w:rsidP="006B23F1">
      <w:pPr>
        <w:spacing w:line="360" w:lineRule="auto"/>
        <w:rPr>
          <w:rFonts w:cs="Arial"/>
          <w:szCs w:val="24"/>
        </w:rPr>
      </w:pPr>
    </w:p>
    <w:p w14:paraId="7DFD0146" w14:textId="4A1DCD07" w:rsidR="00362FEF" w:rsidRPr="00E4157C" w:rsidRDefault="00311D52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 xml:space="preserve">The For Cornwall Museums Partnership is </w:t>
      </w:r>
      <w:r w:rsidR="00321FD5" w:rsidRPr="00E4157C">
        <w:rPr>
          <w:rFonts w:cs="Arial"/>
          <w:szCs w:val="24"/>
        </w:rPr>
        <w:t xml:space="preserve">a </w:t>
      </w:r>
      <w:r w:rsidR="000E6957" w:rsidRPr="00E4157C">
        <w:rPr>
          <w:rFonts w:cs="Arial"/>
          <w:szCs w:val="24"/>
        </w:rPr>
        <w:t xml:space="preserve">fine </w:t>
      </w:r>
      <w:r w:rsidR="00321FD5" w:rsidRPr="00E4157C">
        <w:rPr>
          <w:rFonts w:cs="Arial"/>
          <w:szCs w:val="24"/>
        </w:rPr>
        <w:t xml:space="preserve">example of consortium working, with </w:t>
      </w:r>
      <w:r w:rsidRPr="00E4157C">
        <w:rPr>
          <w:rFonts w:cs="Arial"/>
          <w:szCs w:val="24"/>
        </w:rPr>
        <w:t>six leading museums in Cornwall</w:t>
      </w:r>
      <w:r w:rsidR="00321FD5" w:rsidRPr="00E4157C">
        <w:rPr>
          <w:rFonts w:cs="Arial"/>
          <w:szCs w:val="24"/>
        </w:rPr>
        <w:t xml:space="preserve"> coming together for the first time</w:t>
      </w:r>
      <w:r w:rsidR="006B23F1" w:rsidRPr="00E4157C">
        <w:rPr>
          <w:rFonts w:cs="Arial"/>
          <w:szCs w:val="24"/>
        </w:rPr>
        <w:t xml:space="preserve"> as a Major partner m</w:t>
      </w:r>
      <w:r w:rsidR="004847AE" w:rsidRPr="00E4157C">
        <w:rPr>
          <w:rFonts w:cs="Arial"/>
          <w:szCs w:val="24"/>
        </w:rPr>
        <w:t>useum</w:t>
      </w:r>
      <w:r w:rsidR="004C77CF" w:rsidRPr="00E4157C">
        <w:rPr>
          <w:rFonts w:cs="Arial"/>
          <w:szCs w:val="24"/>
        </w:rPr>
        <w:t xml:space="preserve"> and collaborating with many museums across the county</w:t>
      </w:r>
      <w:r w:rsidR="00321FD5" w:rsidRPr="00E4157C">
        <w:rPr>
          <w:rFonts w:cs="Arial"/>
          <w:szCs w:val="24"/>
        </w:rPr>
        <w:t xml:space="preserve">. This </w:t>
      </w:r>
      <w:r w:rsidRPr="00E4157C">
        <w:rPr>
          <w:rFonts w:cs="Arial"/>
          <w:szCs w:val="24"/>
        </w:rPr>
        <w:t>partnership demonstrate</w:t>
      </w:r>
      <w:r w:rsidR="00321FD5" w:rsidRPr="00E4157C">
        <w:rPr>
          <w:rFonts w:cs="Arial"/>
          <w:szCs w:val="24"/>
        </w:rPr>
        <w:t>s</w:t>
      </w:r>
      <w:r w:rsidRPr="00E4157C">
        <w:rPr>
          <w:rFonts w:cs="Arial"/>
          <w:szCs w:val="24"/>
        </w:rPr>
        <w:t xml:space="preserve"> that exc</w:t>
      </w:r>
      <w:r w:rsidR="004C77CF" w:rsidRPr="00E4157C">
        <w:rPr>
          <w:rFonts w:cs="Arial"/>
          <w:szCs w:val="24"/>
        </w:rPr>
        <w:t>ellence can thrive in museums</w:t>
      </w:r>
      <w:r w:rsidRPr="00E4157C">
        <w:rPr>
          <w:rFonts w:cs="Arial"/>
          <w:szCs w:val="24"/>
        </w:rPr>
        <w:t xml:space="preserve"> </w:t>
      </w:r>
      <w:r w:rsidR="00321FD5" w:rsidRPr="00E4157C">
        <w:rPr>
          <w:rFonts w:cs="Arial"/>
          <w:szCs w:val="24"/>
        </w:rPr>
        <w:t xml:space="preserve">in </w:t>
      </w:r>
      <w:r w:rsidRPr="00E4157C">
        <w:rPr>
          <w:rFonts w:cs="Arial"/>
          <w:szCs w:val="24"/>
        </w:rPr>
        <w:t>rural areas</w:t>
      </w:r>
      <w:r w:rsidR="004C77CF" w:rsidRPr="00E4157C">
        <w:rPr>
          <w:rFonts w:cs="Arial"/>
          <w:szCs w:val="24"/>
        </w:rPr>
        <w:t>.</w:t>
      </w:r>
    </w:p>
    <w:p w14:paraId="6E26DBE7" w14:textId="77777777" w:rsidR="004274FC" w:rsidRPr="00E4157C" w:rsidRDefault="004274FC" w:rsidP="006B23F1">
      <w:pPr>
        <w:spacing w:line="360" w:lineRule="auto"/>
        <w:rPr>
          <w:rFonts w:cs="Arial"/>
          <w:szCs w:val="24"/>
        </w:rPr>
      </w:pPr>
    </w:p>
    <w:p w14:paraId="63CF2853" w14:textId="244C6908" w:rsidR="00F62086" w:rsidRPr="00E4157C" w:rsidRDefault="001F0B04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>Elsewhere</w:t>
      </w:r>
      <w:r w:rsidR="00F62086" w:rsidRPr="00E4157C">
        <w:rPr>
          <w:rFonts w:cs="Arial"/>
          <w:szCs w:val="24"/>
        </w:rPr>
        <w:t>, Museums Sheffield</w:t>
      </w:r>
      <w:r w:rsidR="004C77CF" w:rsidRPr="00E4157C">
        <w:rPr>
          <w:rFonts w:cs="Arial"/>
          <w:szCs w:val="24"/>
        </w:rPr>
        <w:t xml:space="preserve"> shows an innovative approach</w:t>
      </w:r>
      <w:r w:rsidR="001974B2" w:rsidRPr="00E4157C">
        <w:rPr>
          <w:rFonts w:cs="Arial"/>
          <w:szCs w:val="24"/>
        </w:rPr>
        <w:t xml:space="preserve"> to display</w:t>
      </w:r>
      <w:r w:rsidR="004C77CF" w:rsidRPr="00E4157C">
        <w:rPr>
          <w:rFonts w:cs="Arial"/>
          <w:szCs w:val="24"/>
        </w:rPr>
        <w:t xml:space="preserve"> and program</w:t>
      </w:r>
      <w:bookmarkStart w:id="0" w:name="_GoBack"/>
      <w:bookmarkEnd w:id="0"/>
      <w:r w:rsidR="004C77CF" w:rsidRPr="00E4157C">
        <w:rPr>
          <w:rFonts w:cs="Arial"/>
          <w:szCs w:val="24"/>
        </w:rPr>
        <w:t xml:space="preserve">ming as well as a </w:t>
      </w:r>
      <w:r w:rsidR="001974B2" w:rsidRPr="00E4157C">
        <w:rPr>
          <w:rFonts w:cs="Arial"/>
          <w:szCs w:val="24"/>
        </w:rPr>
        <w:t>robus</w:t>
      </w:r>
      <w:r w:rsidR="00672293" w:rsidRPr="00E4157C">
        <w:rPr>
          <w:rFonts w:cs="Arial"/>
          <w:szCs w:val="24"/>
        </w:rPr>
        <w:t xml:space="preserve">t business model </w:t>
      </w:r>
      <w:r w:rsidR="004C77CF" w:rsidRPr="00E4157C">
        <w:rPr>
          <w:rFonts w:cs="Arial"/>
          <w:szCs w:val="24"/>
        </w:rPr>
        <w:t xml:space="preserve">and </w:t>
      </w:r>
      <w:r w:rsidR="00F62086" w:rsidRPr="00E4157C">
        <w:rPr>
          <w:rFonts w:cs="Arial"/>
          <w:szCs w:val="24"/>
        </w:rPr>
        <w:t xml:space="preserve">is </w:t>
      </w:r>
      <w:r w:rsidRPr="00E4157C">
        <w:rPr>
          <w:rFonts w:cs="Arial"/>
          <w:szCs w:val="24"/>
        </w:rPr>
        <w:t>another</w:t>
      </w:r>
      <w:r w:rsidR="00672293" w:rsidRPr="00E4157C">
        <w:rPr>
          <w:rFonts w:cs="Arial"/>
          <w:szCs w:val="24"/>
        </w:rPr>
        <w:t xml:space="preserve"> of our new Major partner m</w:t>
      </w:r>
      <w:r w:rsidR="00F62086" w:rsidRPr="00E4157C">
        <w:rPr>
          <w:rFonts w:cs="Arial"/>
          <w:szCs w:val="24"/>
        </w:rPr>
        <w:t>useums</w:t>
      </w:r>
      <w:r w:rsidRPr="00E4157C">
        <w:rPr>
          <w:rFonts w:cs="Arial"/>
          <w:szCs w:val="24"/>
        </w:rPr>
        <w:t xml:space="preserve">. </w:t>
      </w:r>
      <w:r w:rsidR="00F62086" w:rsidRPr="00E4157C">
        <w:rPr>
          <w:rFonts w:cs="Arial"/>
          <w:szCs w:val="24"/>
        </w:rPr>
        <w:t>Hull Museums</w:t>
      </w:r>
      <w:r w:rsidRPr="00E4157C">
        <w:rPr>
          <w:rFonts w:cs="Arial"/>
          <w:szCs w:val="24"/>
        </w:rPr>
        <w:t xml:space="preserve"> </w:t>
      </w:r>
      <w:r w:rsidR="00321FD5" w:rsidRPr="00E4157C">
        <w:rPr>
          <w:rFonts w:cs="Arial"/>
          <w:szCs w:val="24"/>
        </w:rPr>
        <w:t xml:space="preserve">also joins to </w:t>
      </w:r>
      <w:r w:rsidR="00F62086" w:rsidRPr="00E4157C">
        <w:rPr>
          <w:rFonts w:cs="Arial"/>
          <w:szCs w:val="24"/>
        </w:rPr>
        <w:t>help build the city’s capacity</w:t>
      </w:r>
      <w:r w:rsidR="003331EF" w:rsidRPr="00E4157C">
        <w:rPr>
          <w:rFonts w:cs="Arial"/>
          <w:szCs w:val="24"/>
        </w:rPr>
        <w:t xml:space="preserve"> in anticipation of its year as City of Culture in 2017.</w:t>
      </w:r>
      <w:r w:rsidR="00F62086" w:rsidRPr="00E4157C">
        <w:rPr>
          <w:rFonts w:cs="Arial"/>
          <w:szCs w:val="24"/>
        </w:rPr>
        <w:t xml:space="preserve"> </w:t>
      </w:r>
    </w:p>
    <w:p w14:paraId="1D4AD84A" w14:textId="77777777" w:rsidR="00650430" w:rsidRPr="00E4157C" w:rsidRDefault="00650430" w:rsidP="006B23F1">
      <w:pPr>
        <w:spacing w:line="360" w:lineRule="auto"/>
        <w:rPr>
          <w:rFonts w:cs="Arial"/>
          <w:szCs w:val="24"/>
        </w:rPr>
      </w:pPr>
    </w:p>
    <w:p w14:paraId="5B584415" w14:textId="4F9FF31F" w:rsidR="007F44B6" w:rsidRPr="00E4157C" w:rsidRDefault="000E6957" w:rsidP="006B23F1">
      <w:pPr>
        <w:spacing w:line="360" w:lineRule="auto"/>
        <w:rPr>
          <w:rFonts w:cs="Arial"/>
          <w:szCs w:val="24"/>
        </w:rPr>
      </w:pPr>
      <w:r w:rsidRPr="00E4157C">
        <w:rPr>
          <w:rFonts w:cs="Arial"/>
          <w:szCs w:val="24"/>
        </w:rPr>
        <w:t xml:space="preserve">Despite the economic challenge, </w:t>
      </w:r>
      <w:r w:rsidR="001268CD" w:rsidRPr="00E4157C">
        <w:rPr>
          <w:rFonts w:cs="Arial"/>
          <w:szCs w:val="24"/>
        </w:rPr>
        <w:t>m</w:t>
      </w:r>
      <w:r w:rsidR="004C77CF" w:rsidRPr="00E4157C">
        <w:rPr>
          <w:rFonts w:cs="Arial"/>
          <w:szCs w:val="24"/>
        </w:rPr>
        <w:t>useums have</w:t>
      </w:r>
      <w:r w:rsidR="00004311" w:rsidRPr="00E4157C">
        <w:rPr>
          <w:rFonts w:cs="Arial"/>
          <w:szCs w:val="24"/>
        </w:rPr>
        <w:t xml:space="preserve"> </w:t>
      </w:r>
      <w:r w:rsidR="00734DA8" w:rsidRPr="00E4157C">
        <w:rPr>
          <w:rFonts w:cs="Arial"/>
          <w:szCs w:val="24"/>
        </w:rPr>
        <w:t xml:space="preserve">achieved </w:t>
      </w:r>
      <w:r w:rsidR="00004311" w:rsidRPr="00E4157C">
        <w:rPr>
          <w:rFonts w:cs="Arial"/>
          <w:szCs w:val="24"/>
        </w:rPr>
        <w:t xml:space="preserve">great things </w:t>
      </w:r>
      <w:r w:rsidR="00672293" w:rsidRPr="00E4157C">
        <w:rPr>
          <w:rFonts w:cs="Arial"/>
          <w:szCs w:val="24"/>
        </w:rPr>
        <w:t xml:space="preserve">over the past few years. </w:t>
      </w:r>
      <w:r w:rsidR="001F0B04" w:rsidRPr="00E4157C">
        <w:rPr>
          <w:rFonts w:cs="Arial"/>
          <w:szCs w:val="24"/>
        </w:rPr>
        <w:t xml:space="preserve">As the growth in audience numbers in the last decade proves, museums are </w:t>
      </w:r>
      <w:r w:rsidR="00734DA8" w:rsidRPr="00E4157C">
        <w:rPr>
          <w:rFonts w:cs="Arial"/>
          <w:szCs w:val="24"/>
        </w:rPr>
        <w:t xml:space="preserve">an </w:t>
      </w:r>
      <w:r w:rsidR="001F0B04" w:rsidRPr="00E4157C">
        <w:rPr>
          <w:rFonts w:cs="Arial"/>
          <w:szCs w:val="24"/>
        </w:rPr>
        <w:t>ess</w:t>
      </w:r>
      <w:r w:rsidR="004C77CF" w:rsidRPr="00E4157C">
        <w:rPr>
          <w:rFonts w:cs="Arial"/>
          <w:szCs w:val="24"/>
        </w:rPr>
        <w:t xml:space="preserve">ential part of our </w:t>
      </w:r>
      <w:r w:rsidR="00734DA8" w:rsidRPr="00E4157C">
        <w:rPr>
          <w:rFonts w:cs="Arial"/>
          <w:szCs w:val="24"/>
        </w:rPr>
        <w:t xml:space="preserve">national </w:t>
      </w:r>
      <w:r w:rsidR="004C77CF" w:rsidRPr="00E4157C">
        <w:rPr>
          <w:rFonts w:cs="Arial"/>
          <w:szCs w:val="24"/>
        </w:rPr>
        <w:t xml:space="preserve">culture. Arts Council England is committed to working alongside museums to ensure </w:t>
      </w:r>
      <w:r w:rsidR="001F0B04" w:rsidRPr="00E4157C">
        <w:rPr>
          <w:rFonts w:cs="Arial"/>
          <w:szCs w:val="24"/>
        </w:rPr>
        <w:t xml:space="preserve">that </w:t>
      </w:r>
      <w:proofErr w:type="gramStart"/>
      <w:r w:rsidR="007D0EC8" w:rsidRPr="00E4157C">
        <w:rPr>
          <w:rFonts w:cs="Arial"/>
          <w:szCs w:val="24"/>
        </w:rPr>
        <w:t>everyone</w:t>
      </w:r>
      <w:r w:rsidR="00672293" w:rsidRPr="00E4157C">
        <w:rPr>
          <w:rFonts w:cs="Arial"/>
          <w:szCs w:val="24"/>
        </w:rPr>
        <w:t>,</w:t>
      </w:r>
      <w:proofErr w:type="gramEnd"/>
      <w:r w:rsidR="00672293" w:rsidRPr="00E4157C">
        <w:rPr>
          <w:rFonts w:cs="Arial"/>
          <w:szCs w:val="24"/>
        </w:rPr>
        <w:t xml:space="preserve"> everywhere</w:t>
      </w:r>
      <w:r w:rsidR="007D0EC8" w:rsidRPr="00E4157C">
        <w:rPr>
          <w:rFonts w:cs="Arial"/>
          <w:szCs w:val="24"/>
        </w:rPr>
        <w:t xml:space="preserve"> has </w:t>
      </w:r>
      <w:r w:rsidR="00672293" w:rsidRPr="00E4157C">
        <w:rPr>
          <w:rFonts w:cs="Arial"/>
          <w:szCs w:val="24"/>
        </w:rPr>
        <w:t xml:space="preserve">the chance to </w:t>
      </w:r>
      <w:r w:rsidR="007D0EC8" w:rsidRPr="00E4157C">
        <w:rPr>
          <w:rFonts w:cs="Arial"/>
          <w:szCs w:val="24"/>
        </w:rPr>
        <w:t xml:space="preserve">access to </w:t>
      </w:r>
      <w:r w:rsidR="00F11624" w:rsidRPr="00E4157C">
        <w:rPr>
          <w:rFonts w:cs="Arial"/>
          <w:szCs w:val="24"/>
        </w:rPr>
        <w:t xml:space="preserve">the rich wealth of </w:t>
      </w:r>
      <w:r w:rsidR="00672293" w:rsidRPr="00E4157C">
        <w:rPr>
          <w:rFonts w:cs="Arial"/>
          <w:szCs w:val="24"/>
        </w:rPr>
        <w:t xml:space="preserve">national </w:t>
      </w:r>
      <w:r w:rsidR="00F11624" w:rsidRPr="00E4157C">
        <w:rPr>
          <w:rFonts w:cs="Arial"/>
          <w:szCs w:val="24"/>
        </w:rPr>
        <w:t xml:space="preserve">treasures in </w:t>
      </w:r>
      <w:r w:rsidR="001F0B04" w:rsidRPr="00E4157C">
        <w:rPr>
          <w:rFonts w:cs="Arial"/>
          <w:szCs w:val="24"/>
        </w:rPr>
        <w:t xml:space="preserve">our </w:t>
      </w:r>
      <w:r w:rsidR="007D0EC8" w:rsidRPr="00E4157C">
        <w:rPr>
          <w:rFonts w:cs="Arial"/>
          <w:szCs w:val="24"/>
        </w:rPr>
        <w:t>great</w:t>
      </w:r>
      <w:r w:rsidR="00672293" w:rsidRPr="00E4157C">
        <w:rPr>
          <w:rFonts w:cs="Arial"/>
          <w:szCs w:val="24"/>
        </w:rPr>
        <w:t xml:space="preserve"> public collections</w:t>
      </w:r>
      <w:r w:rsidR="007D0EC8" w:rsidRPr="00E4157C">
        <w:rPr>
          <w:rFonts w:cs="Arial"/>
          <w:szCs w:val="24"/>
        </w:rPr>
        <w:t>.</w:t>
      </w:r>
      <w:r w:rsidR="001974B2" w:rsidRPr="00E4157C">
        <w:rPr>
          <w:rFonts w:cs="Arial"/>
          <w:szCs w:val="24"/>
        </w:rPr>
        <w:t xml:space="preserve"> </w:t>
      </w:r>
    </w:p>
    <w:p w14:paraId="16002937" w14:textId="77777777" w:rsidR="00D95211" w:rsidRPr="00E4157C" w:rsidRDefault="00D95211" w:rsidP="006B23F1">
      <w:pPr>
        <w:spacing w:line="360" w:lineRule="auto"/>
        <w:rPr>
          <w:rFonts w:cs="Arial"/>
          <w:szCs w:val="24"/>
        </w:rPr>
      </w:pPr>
    </w:p>
    <w:p w14:paraId="3BA9FB6E" w14:textId="77777777" w:rsidR="00E447CD" w:rsidRPr="00E4157C" w:rsidRDefault="00E447CD" w:rsidP="00E447CD">
      <w:pPr>
        <w:spacing w:line="360" w:lineRule="auto"/>
        <w:rPr>
          <w:rFonts w:cs="Arial"/>
          <w:szCs w:val="24"/>
          <w:lang w:val="en-US"/>
        </w:rPr>
      </w:pPr>
      <w:r w:rsidRPr="00E4157C">
        <w:rPr>
          <w:rFonts w:cs="Arial"/>
          <w:szCs w:val="24"/>
          <w:lang w:val="en-US"/>
        </w:rPr>
        <w:t xml:space="preserve">For more information about our 2015-18 investment </w:t>
      </w:r>
      <w:proofErr w:type="gramStart"/>
      <w:r w:rsidRPr="00E4157C">
        <w:rPr>
          <w:rFonts w:cs="Arial"/>
          <w:szCs w:val="24"/>
          <w:lang w:val="en-US"/>
        </w:rPr>
        <w:t>visit</w:t>
      </w:r>
      <w:proofErr w:type="gramEnd"/>
      <w:r w:rsidRPr="00E4157C">
        <w:rPr>
          <w:rFonts w:cs="Arial"/>
          <w:szCs w:val="24"/>
          <w:lang w:val="en-US"/>
        </w:rPr>
        <w:t xml:space="preserve">: </w:t>
      </w:r>
      <w:hyperlink r:id="rId10" w:history="1">
        <w:r w:rsidRPr="00E4157C">
          <w:rPr>
            <w:rStyle w:val="Hyperlink"/>
            <w:rFonts w:cs="Arial"/>
            <w:szCs w:val="24"/>
            <w:lang w:val="en-US"/>
          </w:rPr>
          <w:t>www.artscouncil.org.uk/investment</w:t>
        </w:r>
      </w:hyperlink>
      <w:r w:rsidRPr="00E4157C">
        <w:rPr>
          <w:rFonts w:cs="Arial"/>
          <w:szCs w:val="24"/>
          <w:lang w:val="en-US"/>
        </w:rPr>
        <w:t xml:space="preserve"> </w:t>
      </w:r>
    </w:p>
    <w:p w14:paraId="6438B21E" w14:textId="77777777" w:rsidR="007F44B6" w:rsidRPr="00E4157C" w:rsidRDefault="007F44B6" w:rsidP="006B23F1">
      <w:pPr>
        <w:spacing w:line="360" w:lineRule="auto"/>
        <w:rPr>
          <w:rFonts w:cs="Arial"/>
          <w:szCs w:val="24"/>
        </w:rPr>
      </w:pPr>
    </w:p>
    <w:sectPr w:rsidR="007F44B6" w:rsidRPr="00E4157C" w:rsidSect="00E447CD">
      <w:footerReference w:type="default" r:id="rId11"/>
      <w:pgSz w:w="11909" w:h="16834" w:code="9"/>
      <w:pgMar w:top="1440" w:right="1440" w:bottom="1440" w:left="1440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D3714" w14:textId="77777777" w:rsidR="00DA52FE" w:rsidRDefault="00DA52FE" w:rsidP="00DA52FE">
      <w:pPr>
        <w:spacing w:line="240" w:lineRule="auto"/>
      </w:pPr>
      <w:r>
        <w:separator/>
      </w:r>
    </w:p>
  </w:endnote>
  <w:endnote w:type="continuationSeparator" w:id="0">
    <w:p w14:paraId="0A9C3800" w14:textId="77777777" w:rsidR="00DA52FE" w:rsidRDefault="00DA52FE" w:rsidP="00DA5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18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BA0CC" w14:textId="066A41BC" w:rsidR="00DA52FE" w:rsidRDefault="00DA5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5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4AE3CE" w14:textId="77777777" w:rsidR="00DA52FE" w:rsidRDefault="00DA5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0AA5E" w14:textId="77777777" w:rsidR="00DA52FE" w:rsidRDefault="00DA52FE" w:rsidP="00DA52FE">
      <w:pPr>
        <w:spacing w:line="240" w:lineRule="auto"/>
      </w:pPr>
      <w:r>
        <w:separator/>
      </w:r>
    </w:p>
  </w:footnote>
  <w:footnote w:type="continuationSeparator" w:id="0">
    <w:p w14:paraId="5183C935" w14:textId="77777777" w:rsidR="00DA52FE" w:rsidRDefault="00DA52FE" w:rsidP="00DA52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1DF"/>
    <w:multiLevelType w:val="hybridMultilevel"/>
    <w:tmpl w:val="8F16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54C4"/>
    <w:multiLevelType w:val="hybridMultilevel"/>
    <w:tmpl w:val="5748DB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3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78C1150"/>
    <w:multiLevelType w:val="hybridMultilevel"/>
    <w:tmpl w:val="FBEEA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84"/>
    <w:rsid w:val="00004311"/>
    <w:rsid w:val="00056406"/>
    <w:rsid w:val="00057745"/>
    <w:rsid w:val="00072B21"/>
    <w:rsid w:val="000B5CE6"/>
    <w:rsid w:val="000E6957"/>
    <w:rsid w:val="00107784"/>
    <w:rsid w:val="001268CD"/>
    <w:rsid w:val="001974B2"/>
    <w:rsid w:val="001F0B04"/>
    <w:rsid w:val="00204E9D"/>
    <w:rsid w:val="002A0814"/>
    <w:rsid w:val="002F53E8"/>
    <w:rsid w:val="00311D52"/>
    <w:rsid w:val="00321FD5"/>
    <w:rsid w:val="003331EF"/>
    <w:rsid w:val="00362FEF"/>
    <w:rsid w:val="003D6F1C"/>
    <w:rsid w:val="004274FC"/>
    <w:rsid w:val="004847AE"/>
    <w:rsid w:val="00497AA3"/>
    <w:rsid w:val="004B405C"/>
    <w:rsid w:val="004C77CF"/>
    <w:rsid w:val="00513FDA"/>
    <w:rsid w:val="00583FB7"/>
    <w:rsid w:val="00586AF7"/>
    <w:rsid w:val="00650430"/>
    <w:rsid w:val="00672293"/>
    <w:rsid w:val="006B23F1"/>
    <w:rsid w:val="006B2E3D"/>
    <w:rsid w:val="00734DA8"/>
    <w:rsid w:val="0074095D"/>
    <w:rsid w:val="007B79A1"/>
    <w:rsid w:val="007D0EC8"/>
    <w:rsid w:val="007F44B6"/>
    <w:rsid w:val="00810D27"/>
    <w:rsid w:val="00945617"/>
    <w:rsid w:val="00971BB9"/>
    <w:rsid w:val="00B10B41"/>
    <w:rsid w:val="00B12993"/>
    <w:rsid w:val="00C34046"/>
    <w:rsid w:val="00CB37ED"/>
    <w:rsid w:val="00D2173D"/>
    <w:rsid w:val="00D67939"/>
    <w:rsid w:val="00D95211"/>
    <w:rsid w:val="00DA52FE"/>
    <w:rsid w:val="00E4157C"/>
    <w:rsid w:val="00E447CD"/>
    <w:rsid w:val="00E53EF6"/>
    <w:rsid w:val="00E91C1D"/>
    <w:rsid w:val="00F11624"/>
    <w:rsid w:val="00F62086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D9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rsid w:val="007F44B6"/>
    <w:pPr>
      <w:ind w:left="720"/>
      <w:contextualSpacing/>
    </w:pPr>
  </w:style>
  <w:style w:type="paragraph" w:styleId="Revision">
    <w:name w:val="Revision"/>
    <w:hidden/>
    <w:uiPriority w:val="99"/>
    <w:semiHidden/>
    <w:rsid w:val="00513FDA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2FE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styleId="ListParagraph">
    <w:name w:val="List Paragraph"/>
    <w:basedOn w:val="Normal"/>
    <w:uiPriority w:val="34"/>
    <w:qFormat/>
    <w:rsid w:val="007F44B6"/>
    <w:pPr>
      <w:ind w:left="720"/>
      <w:contextualSpacing/>
    </w:pPr>
  </w:style>
  <w:style w:type="paragraph" w:styleId="Revision">
    <w:name w:val="Revision"/>
    <w:hidden/>
    <w:uiPriority w:val="99"/>
    <w:semiHidden/>
    <w:rsid w:val="00513FDA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2F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rtscouncil.org.uk/invest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9DA3-C2A5-4B54-ABE5-C7E6E9F3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C23A8FF9</Template>
  <TotalTime>21</TotalTime>
  <Pages>3</Pages>
  <Words>643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Joinson</dc:creator>
  <cp:lastModifiedBy>Arts Council England</cp:lastModifiedBy>
  <cp:revision>9</cp:revision>
  <cp:lastPrinted>2014-06-10T08:35:00Z</cp:lastPrinted>
  <dcterms:created xsi:type="dcterms:W3CDTF">2014-06-26T18:32:00Z</dcterms:created>
  <dcterms:modified xsi:type="dcterms:W3CDTF">2014-06-30T16:07:00Z</dcterms:modified>
</cp:coreProperties>
</file>