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038" w:rsidRPr="00E469CD" w:rsidRDefault="00F23038" w:rsidP="00E469CD">
      <w:pPr>
        <w:rPr>
          <w:b/>
          <w:sz w:val="36"/>
        </w:rPr>
      </w:pPr>
      <w:bookmarkStart w:id="0" w:name="_GoBack"/>
      <w:bookmarkEnd w:id="0"/>
      <w:r w:rsidRPr="00E469CD">
        <w:rPr>
          <w:b/>
          <w:noProof/>
          <w:sz w:val="36"/>
          <w:lang w:eastAsia="en-GB"/>
        </w:rPr>
        <w:drawing>
          <wp:anchor distT="0" distB="0" distL="114300" distR="114300" simplePos="0" relativeHeight="251659264" behindDoc="0" locked="0" layoutInCell="1" allowOverlap="1">
            <wp:simplePos x="0" y="0"/>
            <wp:positionH relativeFrom="column">
              <wp:posOffset>4738370</wp:posOffset>
            </wp:positionH>
            <wp:positionV relativeFrom="paragraph">
              <wp:posOffset>-453390</wp:posOffset>
            </wp:positionV>
            <wp:extent cx="820420" cy="807720"/>
            <wp:effectExtent l="0" t="0" r="0" b="0"/>
            <wp:wrapSquare wrapText="bothSides"/>
            <wp:docPr id="5" name="Picture 3" descr="ACE-logo"/>
            <wp:cNvGraphicFramePr/>
            <a:graphic xmlns:a="http://schemas.openxmlformats.org/drawingml/2006/main">
              <a:graphicData uri="http://schemas.openxmlformats.org/drawingml/2006/picture">
                <pic:pic xmlns:pic="http://schemas.openxmlformats.org/drawingml/2006/picture">
                  <pic:nvPicPr>
                    <pic:cNvPr id="5" name="Picture 3" descr="ACE-logo"/>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0420" cy="807720"/>
                    </a:xfrm>
                    <a:prstGeom prst="rect">
                      <a:avLst/>
                    </a:prstGeom>
                    <a:noFill/>
                    <a:ln w="9525">
                      <a:noFill/>
                      <a:miter lim="800000"/>
                      <a:headEnd/>
                      <a:tailEnd/>
                    </a:ln>
                  </pic:spPr>
                </pic:pic>
              </a:graphicData>
            </a:graphic>
          </wp:anchor>
        </w:drawing>
      </w:r>
      <w:r w:rsidRPr="00E469CD">
        <w:rPr>
          <w:b/>
          <w:sz w:val="36"/>
        </w:rPr>
        <w:t>BBC Trust Service Review: Music Radio Consultation</w:t>
      </w:r>
    </w:p>
    <w:p w:rsidR="00F23038" w:rsidRPr="00E469CD" w:rsidRDefault="00F23038" w:rsidP="00E469CD">
      <w:pPr>
        <w:jc w:val="both"/>
      </w:pPr>
    </w:p>
    <w:p w:rsidR="00F23038" w:rsidRDefault="00F23038" w:rsidP="00E469CD">
      <w:pPr>
        <w:jc w:val="both"/>
        <w:rPr>
          <w:b/>
        </w:rPr>
      </w:pPr>
      <w:r w:rsidRPr="00E469CD">
        <w:rPr>
          <w:b/>
        </w:rPr>
        <w:t>Arts Council England response</w:t>
      </w:r>
    </w:p>
    <w:p w:rsidR="007E023D" w:rsidRDefault="007E023D" w:rsidP="00E469CD">
      <w:pPr>
        <w:jc w:val="both"/>
        <w:rPr>
          <w:b/>
        </w:rPr>
      </w:pPr>
    </w:p>
    <w:p w:rsidR="007E023D" w:rsidRPr="00E469CD" w:rsidRDefault="00424200" w:rsidP="00E469CD">
      <w:pPr>
        <w:jc w:val="both"/>
        <w:rPr>
          <w:b/>
        </w:rPr>
      </w:pPr>
      <w:r>
        <w:rPr>
          <w:b/>
        </w:rPr>
        <w:t>5th November 2014</w:t>
      </w:r>
    </w:p>
    <w:p w:rsidR="00F23038" w:rsidRPr="00E469CD" w:rsidRDefault="00F23038" w:rsidP="00E469CD">
      <w:pPr>
        <w:jc w:val="both"/>
      </w:pPr>
    </w:p>
    <w:p w:rsidR="00F23038" w:rsidRPr="00E469CD" w:rsidRDefault="00F23038" w:rsidP="00E469CD">
      <w:pPr>
        <w:jc w:val="both"/>
      </w:pPr>
      <w:r w:rsidRPr="00E469CD">
        <w:t>Arts Council England’s mission is 'great art and culture for everyone' and we work to achieve this by championing, developing and investing in arts and cultural experiences that enrich people's lives</w:t>
      </w:r>
      <w:r w:rsidR="00B942E2" w:rsidRPr="00E469CD">
        <w:t>, enabling new artistic developments, realising talent, and championing culture in public policy</w:t>
      </w:r>
      <w:r w:rsidRPr="00E469CD">
        <w:t xml:space="preserve">.  As the national development agency for the arts, museums and libraries, we support a range of activities from theatre to music, reading to dance, photography to digital art, carnival to crafts.  </w:t>
      </w:r>
      <w:r w:rsidR="00B942E2" w:rsidRPr="00E469CD">
        <w:t xml:space="preserve">We support and </w:t>
      </w:r>
      <w:r w:rsidR="004A11A1" w:rsidRPr="00E469CD">
        <w:t>invest</w:t>
      </w:r>
      <w:r w:rsidR="00B942E2" w:rsidRPr="00E469CD">
        <w:t xml:space="preserve"> in high quality arts practice and the best emerging practitioners whom we believe are the backbone of a dynamic creative economy. </w:t>
      </w:r>
    </w:p>
    <w:p w:rsidR="00B942E2" w:rsidRPr="00E469CD" w:rsidRDefault="00B942E2" w:rsidP="00E469CD">
      <w:pPr>
        <w:jc w:val="both"/>
      </w:pPr>
    </w:p>
    <w:p w:rsidR="00B942E2" w:rsidRPr="00E469CD" w:rsidRDefault="00B942E2" w:rsidP="00E469CD">
      <w:pPr>
        <w:jc w:val="both"/>
      </w:pPr>
      <w:r w:rsidRPr="00E469CD">
        <w:t>As two of the largest promoters and funders of cu</w:t>
      </w:r>
      <w:r w:rsidR="00A17303">
        <w:t>ltural activity in the country,</w:t>
      </w:r>
      <w:r w:rsidRPr="00E469CD">
        <w:t xml:space="preserve"> </w:t>
      </w:r>
      <w:r w:rsidR="007173B3">
        <w:t xml:space="preserve">the </w:t>
      </w:r>
      <w:r w:rsidRPr="00E469CD">
        <w:t xml:space="preserve">creation </w:t>
      </w:r>
      <w:r w:rsidR="007173B3">
        <w:t xml:space="preserve">and distribution </w:t>
      </w:r>
      <w:r w:rsidRPr="00E469CD">
        <w:t xml:space="preserve">of excellent publicly funded content is a shared aim for the BBC and Arts Council England. </w:t>
      </w:r>
      <w:r w:rsidR="007173B3">
        <w:t xml:space="preserve"> Our new Partnership Agreement, signed in July 2014, commits us to close partnership working </w:t>
      </w:r>
      <w:r w:rsidRPr="00E469CD">
        <w:t>to ensure</w:t>
      </w:r>
      <w:r w:rsidR="00954B4A" w:rsidRPr="00E469CD">
        <w:t xml:space="preserve"> maximum</w:t>
      </w:r>
      <w:r w:rsidRPr="00E469CD">
        <w:t xml:space="preserve"> public engagement in </w:t>
      </w:r>
      <w:r w:rsidR="00954B4A" w:rsidRPr="00E469CD">
        <w:t xml:space="preserve">high quality </w:t>
      </w:r>
      <w:r w:rsidRPr="00E469CD">
        <w:t>arts and culture, developing and supporting the best creative talent and contributing to the</w:t>
      </w:r>
      <w:r w:rsidR="007173B3">
        <w:t xml:space="preserve"> successful</w:t>
      </w:r>
      <w:r w:rsidRPr="00E469CD">
        <w:t xml:space="preserve"> performance of the UK’s creative economy.</w:t>
      </w:r>
      <w:r w:rsidR="009A4A39" w:rsidRPr="009A4A39">
        <w:t xml:space="preserve"> </w:t>
      </w:r>
    </w:p>
    <w:p w:rsidR="00F23038" w:rsidRPr="00E469CD" w:rsidRDefault="00F23038" w:rsidP="00E469CD">
      <w:pPr>
        <w:jc w:val="both"/>
      </w:pPr>
    </w:p>
    <w:p w:rsidR="004A11A1" w:rsidRPr="00E469CD" w:rsidRDefault="004A11A1" w:rsidP="00E469CD">
      <w:pPr>
        <w:jc w:val="both"/>
      </w:pPr>
      <w:r w:rsidRPr="00E469CD">
        <w:t xml:space="preserve">The BBC’s commitment to </w:t>
      </w:r>
      <w:r w:rsidR="007173B3">
        <w:t>public</w:t>
      </w:r>
      <w:r w:rsidR="008C69FA">
        <w:t xml:space="preserve"> education</w:t>
      </w:r>
      <w:r w:rsidRPr="00E469CD">
        <w:t xml:space="preserve"> through </w:t>
      </w:r>
      <w:r w:rsidR="007173B3">
        <w:t xml:space="preserve">the </w:t>
      </w:r>
      <w:r w:rsidRPr="00E469CD">
        <w:t xml:space="preserve">promotion, commissioning and programming of local, national and international music on its portfolio of music radio stations has been and continues to be of vital importance to </w:t>
      </w:r>
      <w:r w:rsidR="00C37BA7" w:rsidRPr="00E469CD">
        <w:t xml:space="preserve">the </w:t>
      </w:r>
      <w:r w:rsidRPr="00E469CD">
        <w:t>UK music industry</w:t>
      </w:r>
      <w:r w:rsidR="00F50C4A" w:rsidRPr="00E469CD">
        <w:t>. It reflects</w:t>
      </w:r>
      <w:r w:rsidR="009023DF" w:rsidRPr="00E469CD">
        <w:t xml:space="preserve"> strong return on investment for the license fee payer</w:t>
      </w:r>
      <w:r w:rsidR="00F50C4A" w:rsidRPr="00E469CD">
        <w:t xml:space="preserve"> and it is important the resources are there for this work to continue</w:t>
      </w:r>
      <w:r w:rsidRPr="00E469CD">
        <w:t xml:space="preserve">. The impact of the BBC’s commitment to </w:t>
      </w:r>
      <w:r w:rsidR="00B158D3" w:rsidRPr="00E469CD">
        <w:t>developing</w:t>
      </w:r>
      <w:r w:rsidR="00C07376" w:rsidRPr="00E469CD">
        <w:t xml:space="preserve"> a diversity of</w:t>
      </w:r>
      <w:r w:rsidR="00B158D3" w:rsidRPr="00E469CD">
        <w:t xml:space="preserve"> </w:t>
      </w:r>
      <w:r w:rsidR="00C40D50" w:rsidRPr="00E469CD">
        <w:t>emerging talent</w:t>
      </w:r>
      <w:r w:rsidR="00B158D3" w:rsidRPr="00E469CD">
        <w:t xml:space="preserve"> and </w:t>
      </w:r>
      <w:r w:rsidRPr="00E469CD">
        <w:t xml:space="preserve">delivering excellent music content can be </w:t>
      </w:r>
      <w:r w:rsidR="00C40D50" w:rsidRPr="00E469CD">
        <w:t>felt across</w:t>
      </w:r>
      <w:r w:rsidRPr="00E469CD">
        <w:t xml:space="preserve"> the educational sector, the </w:t>
      </w:r>
      <w:r w:rsidR="007173B3">
        <w:t xml:space="preserve">cultural sector within the </w:t>
      </w:r>
      <w:r w:rsidR="007E1737">
        <w:t xml:space="preserve">creative </w:t>
      </w:r>
      <w:r w:rsidR="007173B3">
        <w:t>industries</w:t>
      </w:r>
      <w:r w:rsidRPr="00E469CD">
        <w:t xml:space="preserve"> and the economy as a whole.</w:t>
      </w:r>
      <w:r w:rsidR="00C40D50" w:rsidRPr="00E469CD">
        <w:t xml:space="preserve"> </w:t>
      </w:r>
    </w:p>
    <w:p w:rsidR="004A11A1" w:rsidRPr="00E469CD" w:rsidRDefault="004A11A1" w:rsidP="00E469CD">
      <w:pPr>
        <w:jc w:val="both"/>
      </w:pPr>
    </w:p>
    <w:p w:rsidR="00B942E2" w:rsidRPr="00E469CD" w:rsidRDefault="004A11A1" w:rsidP="00E469CD">
      <w:pPr>
        <w:jc w:val="both"/>
      </w:pPr>
      <w:r w:rsidRPr="00E469CD">
        <w:t>It is with this brea</w:t>
      </w:r>
      <w:r w:rsidR="00CD234D">
        <w:t>d</w:t>
      </w:r>
      <w:r w:rsidRPr="00E469CD">
        <w:t xml:space="preserve">th in mind that we answer this response. </w:t>
      </w:r>
      <w:r w:rsidR="00485C90" w:rsidRPr="00E469CD">
        <w:t>Where</w:t>
      </w:r>
      <w:r w:rsidR="00B942E2" w:rsidRPr="00E469CD">
        <w:t xml:space="preserve"> necessary we will refer to individual BBC Music Radio stations, programmes and initiatives.</w:t>
      </w:r>
      <w:r w:rsidR="002E6F05" w:rsidRPr="00E469CD">
        <w:t xml:space="preserve"> </w:t>
      </w:r>
    </w:p>
    <w:p w:rsidR="002260C0" w:rsidRPr="00E469CD" w:rsidRDefault="002260C0" w:rsidP="00E469CD">
      <w:pPr>
        <w:jc w:val="both"/>
      </w:pPr>
    </w:p>
    <w:p w:rsidR="002260C0" w:rsidRPr="00E469CD" w:rsidRDefault="00C07376" w:rsidP="00E469CD">
      <w:pPr>
        <w:pStyle w:val="ListParagraph"/>
        <w:numPr>
          <w:ilvl w:val="0"/>
          <w:numId w:val="20"/>
        </w:numPr>
        <w:jc w:val="both"/>
        <w:rPr>
          <w:b/>
        </w:rPr>
      </w:pPr>
      <w:r w:rsidRPr="00E469CD">
        <w:rPr>
          <w:b/>
        </w:rPr>
        <w:t>BBC Music Radio showcases and develops</w:t>
      </w:r>
      <w:r w:rsidR="007276BF" w:rsidRPr="00E469CD">
        <w:rPr>
          <w:b/>
        </w:rPr>
        <w:t xml:space="preserve"> talent across a diversity of genres </w:t>
      </w:r>
    </w:p>
    <w:p w:rsidR="00705DD5" w:rsidRPr="00E469CD" w:rsidRDefault="00705DD5" w:rsidP="00E469CD">
      <w:pPr>
        <w:jc w:val="both"/>
      </w:pPr>
    </w:p>
    <w:p w:rsidR="007173B3" w:rsidRDefault="000B78B6" w:rsidP="00E469CD">
      <w:pPr>
        <w:jc w:val="both"/>
      </w:pPr>
      <w:r w:rsidRPr="00E469CD">
        <w:lastRenderedPageBreak/>
        <w:t>The</w:t>
      </w:r>
      <w:r w:rsidR="004A11A1" w:rsidRPr="00E469CD">
        <w:t xml:space="preserve"> BBC </w:t>
      </w:r>
      <w:r w:rsidR="00425EE0" w:rsidRPr="00E469CD">
        <w:t xml:space="preserve">plays </w:t>
      </w:r>
      <w:r w:rsidR="007276BF" w:rsidRPr="00E469CD">
        <w:t>an invaluable role in the UK’s new music ecology by supporting talent development in emerging and experimental music</w:t>
      </w:r>
      <w:r w:rsidRPr="00E469CD">
        <w:t xml:space="preserve"> across its digital, FM and digital television radio stations. It is also the foremost </w:t>
      </w:r>
      <w:r w:rsidR="004A11A1" w:rsidRPr="00E469CD">
        <w:t xml:space="preserve">commissioner of new music, providing </w:t>
      </w:r>
      <w:r w:rsidRPr="00E469CD">
        <w:t xml:space="preserve">opportunities for the creation, performance and promotion of </w:t>
      </w:r>
      <w:r w:rsidR="004A11A1" w:rsidRPr="00E469CD">
        <w:t>a range and diversity of music genres</w:t>
      </w:r>
      <w:r w:rsidR="00927E4C" w:rsidRPr="00E469CD">
        <w:t xml:space="preserve">. </w:t>
      </w:r>
      <w:r w:rsidR="007276BF" w:rsidRPr="00E469CD">
        <w:t xml:space="preserve"> </w:t>
      </w:r>
    </w:p>
    <w:p w:rsidR="007173B3" w:rsidRDefault="007173B3" w:rsidP="00E469CD">
      <w:pPr>
        <w:jc w:val="both"/>
      </w:pPr>
    </w:p>
    <w:p w:rsidR="007173B3" w:rsidRDefault="0083191D" w:rsidP="00E469CD">
      <w:pPr>
        <w:jc w:val="both"/>
      </w:pPr>
      <w:r w:rsidRPr="00E469CD">
        <w:t>We share with the BBC the belief that ‘Talent is our primary resource’</w:t>
      </w:r>
      <w:r w:rsidRPr="00E469CD">
        <w:rPr>
          <w:vertAlign w:val="superscript"/>
        </w:rPr>
        <w:footnoteReference w:id="1"/>
      </w:r>
      <w:r w:rsidR="00555452">
        <w:t xml:space="preserve">. </w:t>
      </w:r>
      <w:r w:rsidR="00CD234D">
        <w:t>Investment</w:t>
      </w:r>
      <w:r w:rsidR="007F6C5C">
        <w:t xml:space="preserve"> from </w:t>
      </w:r>
      <w:r w:rsidR="00555452">
        <w:t>Arts Council England underpins the conditions in which</w:t>
      </w:r>
      <w:r w:rsidR="007F6C5C">
        <w:t xml:space="preserve"> music</w:t>
      </w:r>
      <w:r w:rsidR="00555452">
        <w:t xml:space="preserve"> talent can thrive; </w:t>
      </w:r>
      <w:r w:rsidR="00B401E1">
        <w:t>from</w:t>
      </w:r>
      <w:r w:rsidR="00555452">
        <w:t xml:space="preserve"> </w:t>
      </w:r>
      <w:r w:rsidR="00B401E1">
        <w:t>support for arts and cultural venues, performing groups and</w:t>
      </w:r>
      <w:r w:rsidR="00555452">
        <w:t xml:space="preserve"> </w:t>
      </w:r>
      <w:r w:rsidR="00B401E1">
        <w:t>tours to</w:t>
      </w:r>
      <w:r w:rsidR="00555452">
        <w:t xml:space="preserve"> audience development </w:t>
      </w:r>
      <w:r w:rsidR="00B401E1">
        <w:t>and</w:t>
      </w:r>
      <w:r w:rsidR="00555452">
        <w:t xml:space="preserve"> </w:t>
      </w:r>
      <w:r w:rsidR="00956548">
        <w:t xml:space="preserve">music </w:t>
      </w:r>
      <w:r w:rsidR="00555452">
        <w:t xml:space="preserve">education. </w:t>
      </w:r>
      <w:r w:rsidRPr="00E469CD">
        <w:t>We recognise that t</w:t>
      </w:r>
      <w:r w:rsidR="003E536D">
        <w:t>alent is nurtured and developed</w:t>
      </w:r>
      <w:r w:rsidRPr="00E469CD">
        <w:t xml:space="preserve"> across all of the BBC Music Radio stations; from the BBC Introducing platform (which has seen uploads of 250,000 tracks uploaded by 100,000 members</w:t>
      </w:r>
      <w:r w:rsidRPr="00E469CD">
        <w:rPr>
          <w:vertAlign w:val="superscript"/>
        </w:rPr>
        <w:footnoteReference w:id="2"/>
      </w:r>
      <w:r w:rsidRPr="00E469CD">
        <w:t xml:space="preserve">) to the BBC Radio 2 Folk and Young Folk Awards and Radio 3’s New Generation Artists scheme supporting rising jazz and classical music stars. </w:t>
      </w:r>
      <w:r w:rsidR="007276BF" w:rsidRPr="00E469CD">
        <w:t>We recognise the value of BBC Music Radio platforms in</w:t>
      </w:r>
      <w:r w:rsidR="00927E4C" w:rsidRPr="00E469CD">
        <w:t xml:space="preserve"> supporting audiences to discover local and national emerging talent</w:t>
      </w:r>
      <w:r w:rsidR="00F50C4A" w:rsidRPr="00E469CD">
        <w:t xml:space="preserve"> in all genres of music</w:t>
      </w:r>
      <w:r w:rsidR="00425EE0" w:rsidRPr="00E469CD">
        <w:t xml:space="preserve"> and in contributing to the delivery of Goal </w:t>
      </w:r>
      <w:r w:rsidR="009A4A39">
        <w:t>On</w:t>
      </w:r>
      <w:r w:rsidR="00425EE0" w:rsidRPr="00E469CD">
        <w:t xml:space="preserve">e of our strategy, </w:t>
      </w:r>
      <w:r w:rsidR="00F24CA3" w:rsidRPr="0083191D">
        <w:rPr>
          <w:i/>
        </w:rPr>
        <w:t>Great art and culture for everyone</w:t>
      </w:r>
      <w:r w:rsidR="00026FBF">
        <w:rPr>
          <w:rStyle w:val="FootnoteReference"/>
          <w:i/>
        </w:rPr>
        <w:footnoteReference w:id="3"/>
      </w:r>
      <w:r w:rsidR="00E87262">
        <w:t>, to support and celebrate excellence in arts and culture.</w:t>
      </w:r>
    </w:p>
    <w:p w:rsidR="007173B3" w:rsidRDefault="007173B3" w:rsidP="00E469CD">
      <w:pPr>
        <w:jc w:val="both"/>
      </w:pPr>
    </w:p>
    <w:p w:rsidR="00FA6AA0" w:rsidRPr="00E469CD" w:rsidRDefault="0083191D" w:rsidP="00E469CD">
      <w:pPr>
        <w:jc w:val="both"/>
      </w:pPr>
      <w:r w:rsidRPr="00E469CD">
        <w:t>We</w:t>
      </w:r>
      <w:r>
        <w:t xml:space="preserve"> </w:t>
      </w:r>
      <w:r w:rsidRPr="00E469CD">
        <w:t>welcome initiatives that celebrate the best of the UK’s talent, such as the Best of British playlist on BBC Radio 3</w:t>
      </w:r>
      <w:r w:rsidRPr="00E469CD">
        <w:rPr>
          <w:vertAlign w:val="superscript"/>
        </w:rPr>
        <w:footnoteReference w:id="4"/>
      </w:r>
      <w:r w:rsidRPr="00E469CD">
        <w:t xml:space="preserve">, and </w:t>
      </w:r>
      <w:r>
        <w:t xml:space="preserve">would strongly </w:t>
      </w:r>
      <w:r w:rsidRPr="00E469CD">
        <w:t>encourage the BBC to continue its commitment to showcasing home</w:t>
      </w:r>
      <w:r>
        <w:t xml:space="preserve"> </w:t>
      </w:r>
      <w:r w:rsidRPr="00E469CD">
        <w:t>grown talent across its Radio platforms.</w:t>
      </w:r>
      <w:r w:rsidRPr="0083191D">
        <w:t xml:space="preserve"> </w:t>
      </w:r>
      <w:r w:rsidR="009D4DD7" w:rsidRPr="00E469CD">
        <w:t xml:space="preserve">We encourage the BBC to continue </w:t>
      </w:r>
      <w:r w:rsidR="009D4DD7">
        <w:t>its</w:t>
      </w:r>
      <w:r w:rsidR="009D4DD7" w:rsidRPr="00E469CD">
        <w:t xml:space="preserve"> commitment to presenting local artists on platforms that have national reach.</w:t>
      </w:r>
      <w:r w:rsidR="009D4DD7">
        <w:t xml:space="preserve"> </w:t>
      </w:r>
      <w:r w:rsidR="007E1737">
        <w:t xml:space="preserve">In our </w:t>
      </w:r>
      <w:r w:rsidR="00CD234D">
        <w:t>20</w:t>
      </w:r>
      <w:r w:rsidR="007E1737">
        <w:t>14-17 Partnership Agreement we outline</w:t>
      </w:r>
      <w:r w:rsidR="007173B3">
        <w:t xml:space="preserve"> a joint approach to aligning our resources with BBC promotion through new planned</w:t>
      </w:r>
      <w:r w:rsidR="007E1737">
        <w:t xml:space="preserve"> Music Talent Development Bursaries that </w:t>
      </w:r>
      <w:r w:rsidR="007173B3">
        <w:t>can</w:t>
      </w:r>
      <w:r w:rsidR="007E1737">
        <w:t xml:space="preserve"> support the continued professional development of </w:t>
      </w:r>
      <w:r w:rsidR="007173B3">
        <w:t>musicians at important stages of their careers</w:t>
      </w:r>
      <w:r w:rsidR="007E1737">
        <w:t xml:space="preserve">. </w:t>
      </w:r>
      <w:r w:rsidRPr="00E469CD">
        <w:t xml:space="preserve">BBC broadcasting and showcasing partnerships with </w:t>
      </w:r>
      <w:r>
        <w:t xml:space="preserve">the UK’s </w:t>
      </w:r>
      <w:r w:rsidRPr="00E469CD">
        <w:t xml:space="preserve">leading </w:t>
      </w:r>
      <w:r>
        <w:t xml:space="preserve">music </w:t>
      </w:r>
      <w:r w:rsidRPr="00E469CD">
        <w:t>festivals allows  emerging artists to gain prestigious slots, significantly increasing public exposure to live performances by the best of new UK artists (for example, BBC Radio 3 support of the EFG London Jazz Festival).</w:t>
      </w:r>
      <w:r w:rsidR="007F6C5C">
        <w:t xml:space="preserve"> </w:t>
      </w:r>
    </w:p>
    <w:p w:rsidR="00FA6AA0" w:rsidRPr="00E469CD" w:rsidRDefault="00FA6AA0" w:rsidP="00E469CD">
      <w:pPr>
        <w:jc w:val="both"/>
      </w:pPr>
    </w:p>
    <w:p w:rsidR="00FA6AA0" w:rsidRPr="00E469CD" w:rsidRDefault="00FA6AA0" w:rsidP="00E469CD">
      <w:pPr>
        <w:jc w:val="both"/>
      </w:pPr>
      <w:r w:rsidRPr="00E469CD">
        <w:lastRenderedPageBreak/>
        <w:t xml:space="preserve">BBC Music </w:t>
      </w:r>
      <w:r w:rsidR="00C07376" w:rsidRPr="00E469CD">
        <w:t xml:space="preserve">Radio </w:t>
      </w:r>
      <w:r w:rsidRPr="00E469CD">
        <w:t>platforms</w:t>
      </w:r>
      <w:r w:rsidR="005000D2" w:rsidRPr="00E469CD">
        <w:t xml:space="preserve"> also</w:t>
      </w:r>
      <w:r w:rsidRPr="00E469CD">
        <w:t xml:space="preserve"> </w:t>
      </w:r>
      <w:r w:rsidR="005000D2" w:rsidRPr="00E469CD">
        <w:t xml:space="preserve">showcase the diversity of the UK’s music talent to an international audience and support our aim to ensure that the best of our arts and culture finds new audiences </w:t>
      </w:r>
      <w:r w:rsidR="003526C3">
        <w:t xml:space="preserve">and markets </w:t>
      </w:r>
      <w:r w:rsidR="005000D2" w:rsidRPr="00E469CD">
        <w:t>overseas.</w:t>
      </w:r>
      <w:r w:rsidRPr="00E469CD">
        <w:t xml:space="preserve"> </w:t>
      </w:r>
      <w:r w:rsidR="008B68BD" w:rsidRPr="00E469CD">
        <w:t>UK Music recently reported that UK music exports contribute £2.2bn to the UK economy, making up almost 60% of the music industry’s gross value added (GVA)</w:t>
      </w:r>
      <w:r w:rsidR="008B68BD" w:rsidRPr="00E469CD">
        <w:rPr>
          <w:vertAlign w:val="superscript"/>
        </w:rPr>
        <w:footnoteReference w:id="5"/>
      </w:r>
      <w:r w:rsidR="008B68BD" w:rsidRPr="00E469CD">
        <w:t>. This demonstrates some of the direct benefit to UK economy from the BBC’s strategic lead and from initiatives led by UKTI, the British Council and Arts Council England</w:t>
      </w:r>
      <w:r w:rsidR="008B68BD" w:rsidRPr="00E469CD">
        <w:rPr>
          <w:vertAlign w:val="superscript"/>
        </w:rPr>
        <w:footnoteReference w:id="6"/>
      </w:r>
      <w:r w:rsidR="008B68BD" w:rsidRPr="00E469CD">
        <w:t xml:space="preserve"> in showcasing new music internationally.</w:t>
      </w:r>
      <w:r w:rsidR="008B68BD">
        <w:t xml:space="preserve"> </w:t>
      </w:r>
      <w:r w:rsidR="008B68BD" w:rsidRPr="00E469CD">
        <w:t>We welcome the BBC’s increased commitment to showcasing new talent internationally, as demonstrated by a partnership announced earlier this year with PRS for Music Foundation to increase showcasing of the best BBC Introducing artists at platforms in the US</w:t>
      </w:r>
      <w:r w:rsidR="008B68BD" w:rsidRPr="00E469CD">
        <w:rPr>
          <w:vertAlign w:val="superscript"/>
        </w:rPr>
        <w:footnoteReference w:id="7"/>
      </w:r>
      <w:r w:rsidR="008B68BD" w:rsidRPr="00E469CD">
        <w:t xml:space="preserve">. </w:t>
      </w:r>
      <w:r w:rsidRPr="00E469CD">
        <w:t xml:space="preserve">To date, this has ranged from initiatives like BBC Introducing at SXSW to international opportunities </w:t>
      </w:r>
      <w:r w:rsidR="005000D2" w:rsidRPr="00E469CD">
        <w:t xml:space="preserve">for UK-based cultural organisations and music creators </w:t>
      </w:r>
      <w:r w:rsidRPr="00E469CD">
        <w:t>relating from exposure at the BBC Proms</w:t>
      </w:r>
      <w:r w:rsidRPr="00E469CD">
        <w:rPr>
          <w:vertAlign w:val="superscript"/>
        </w:rPr>
        <w:footnoteReference w:id="8"/>
      </w:r>
      <w:r w:rsidRPr="00E469CD">
        <w:t xml:space="preserve">. </w:t>
      </w:r>
    </w:p>
    <w:p w:rsidR="000B78B6" w:rsidRPr="00E469CD" w:rsidRDefault="000B78B6" w:rsidP="00E469CD">
      <w:pPr>
        <w:jc w:val="both"/>
      </w:pPr>
    </w:p>
    <w:p w:rsidR="007E1737" w:rsidRPr="00E469CD" w:rsidRDefault="0083191D" w:rsidP="007E1737">
      <w:pPr>
        <w:jc w:val="both"/>
      </w:pPr>
      <w:r>
        <w:t>Working in partnership with the BBC, we aim to ensure that there</w:t>
      </w:r>
      <w:r w:rsidR="009A4A39">
        <w:t xml:space="preserve"> is support and</w:t>
      </w:r>
      <w:r>
        <w:t xml:space="preserve"> </w:t>
      </w:r>
      <w:r w:rsidRPr="00E469CD">
        <w:t>clear progression routes for emerging artists in all genres</w:t>
      </w:r>
      <w:r>
        <w:t xml:space="preserve">. </w:t>
      </w:r>
      <w:r w:rsidRPr="00E469CD">
        <w:t>We</w:t>
      </w:r>
      <w:r>
        <w:t xml:space="preserve"> outline in our </w:t>
      </w:r>
      <w:r w:rsidR="003526C3">
        <w:t>20</w:t>
      </w:r>
      <w:r>
        <w:t>14-17 Partnership Agreement that we will work together to ensure that BBC Introducing works in collaboration with the wider music industry to identify new talent</w:t>
      </w:r>
      <w:r w:rsidR="00934EEF">
        <w:t xml:space="preserve">. </w:t>
      </w:r>
      <w:r w:rsidR="007E1737" w:rsidRPr="00E469CD">
        <w:t xml:space="preserve">The BBC has a leading role as a developer of exceptional talent across genres and we are delighted that the BBC is a partner on programmes initiated and supported by Arts Council England, </w:t>
      </w:r>
      <w:r w:rsidR="007E1737">
        <w:t>such as</w:t>
      </w:r>
      <w:r w:rsidR="007E1737" w:rsidRPr="00E469CD">
        <w:t xml:space="preserve"> Momentum Music Fund</w:t>
      </w:r>
      <w:r w:rsidR="007E1737" w:rsidRPr="00E469CD">
        <w:rPr>
          <w:vertAlign w:val="superscript"/>
        </w:rPr>
        <w:footnoteReference w:id="9"/>
      </w:r>
      <w:r w:rsidR="007E1737" w:rsidRPr="00E469CD">
        <w:t xml:space="preserve">.  </w:t>
      </w:r>
    </w:p>
    <w:p w:rsidR="00271856" w:rsidRPr="00E469CD" w:rsidRDefault="00271856" w:rsidP="00E469CD">
      <w:pPr>
        <w:jc w:val="both"/>
      </w:pPr>
    </w:p>
    <w:p w:rsidR="00FB07C0" w:rsidRPr="00E469CD" w:rsidRDefault="0092491F" w:rsidP="00E469CD">
      <w:pPr>
        <w:jc w:val="both"/>
      </w:pPr>
      <w:r w:rsidRPr="00E469CD">
        <w:t>It is</w:t>
      </w:r>
      <w:r w:rsidR="00F50C4A" w:rsidRPr="00E469CD">
        <w:t xml:space="preserve"> important that resources are available to support the BBC</w:t>
      </w:r>
      <w:r w:rsidR="005000D2" w:rsidRPr="00E469CD">
        <w:t xml:space="preserve"> to continue its commitment to talent development</w:t>
      </w:r>
      <w:r w:rsidRPr="00E469CD">
        <w:t xml:space="preserve"> </w:t>
      </w:r>
      <w:r w:rsidR="007173B3">
        <w:t xml:space="preserve">across </w:t>
      </w:r>
      <w:r w:rsidRPr="00E469CD">
        <w:t>genres and with a holistic, forward thinking approach to skills development</w:t>
      </w:r>
      <w:r w:rsidR="005000D2" w:rsidRPr="00E469CD">
        <w:t xml:space="preserve">. </w:t>
      </w:r>
      <w:r w:rsidR="009F3CC7">
        <w:t>We are delighted that our shared commitment to work</w:t>
      </w:r>
      <w:r w:rsidR="009F3CC7" w:rsidRPr="00E469CD">
        <w:t xml:space="preserve"> </w:t>
      </w:r>
      <w:r w:rsidR="009D4DD7">
        <w:t xml:space="preserve">in </w:t>
      </w:r>
      <w:r w:rsidR="009F3CC7" w:rsidRPr="00E469CD">
        <w:t xml:space="preserve">partnership to help build the digital and media capacity of artists </w:t>
      </w:r>
      <w:r w:rsidR="009F3CC7">
        <w:t xml:space="preserve">is reflected in our </w:t>
      </w:r>
      <w:r w:rsidR="003526C3">
        <w:t>20</w:t>
      </w:r>
      <w:r w:rsidR="009F3CC7">
        <w:t>14-17 Partnership agreement</w:t>
      </w:r>
      <w:r w:rsidR="009A4A39">
        <w:t xml:space="preserve">. This is a key aspect of </w:t>
      </w:r>
      <w:r w:rsidR="009A4A39">
        <w:lastRenderedPageBreak/>
        <w:t>Goal F</w:t>
      </w:r>
      <w:r w:rsidR="005000D2" w:rsidRPr="00E469CD">
        <w:t xml:space="preserve">our of </w:t>
      </w:r>
      <w:r w:rsidR="005000D2" w:rsidRPr="0099569F">
        <w:rPr>
          <w:i/>
        </w:rPr>
        <w:t>Great art and culture for everyone</w:t>
      </w:r>
      <w:r w:rsidRPr="00E469CD">
        <w:rPr>
          <w:vertAlign w:val="superscript"/>
        </w:rPr>
        <w:footnoteReference w:id="10"/>
      </w:r>
      <w:r w:rsidRPr="00E469CD">
        <w:t xml:space="preserve"> </w:t>
      </w:r>
      <w:r w:rsidR="00E87262">
        <w:t xml:space="preserve">- to develop a diverse and appropriately skilled workforce - </w:t>
      </w:r>
      <w:r w:rsidRPr="00E469CD">
        <w:t xml:space="preserve">and our </w:t>
      </w:r>
      <w:r w:rsidRPr="0099569F">
        <w:rPr>
          <w:i/>
        </w:rPr>
        <w:t xml:space="preserve">Creative Media </w:t>
      </w:r>
      <w:r w:rsidR="007E1737" w:rsidRPr="0099569F">
        <w:rPr>
          <w:i/>
        </w:rPr>
        <w:t>Policy</w:t>
      </w:r>
      <w:r w:rsidRPr="00E469CD">
        <w:rPr>
          <w:vertAlign w:val="superscript"/>
        </w:rPr>
        <w:footnoteReference w:id="11"/>
      </w:r>
      <w:r w:rsidR="009D4DD7">
        <w:t>.</w:t>
      </w:r>
    </w:p>
    <w:p w:rsidR="003E7E03" w:rsidRPr="00E469CD" w:rsidRDefault="003E7E03" w:rsidP="00E469CD">
      <w:pPr>
        <w:jc w:val="both"/>
      </w:pPr>
    </w:p>
    <w:p w:rsidR="004A11A1" w:rsidRPr="00FD18AD" w:rsidRDefault="00F67AA8" w:rsidP="00FD18AD">
      <w:pPr>
        <w:pStyle w:val="ListParagraph"/>
        <w:numPr>
          <w:ilvl w:val="0"/>
          <w:numId w:val="20"/>
        </w:numPr>
        <w:jc w:val="both"/>
        <w:rPr>
          <w:b/>
        </w:rPr>
      </w:pPr>
      <w:r w:rsidRPr="00FD18AD">
        <w:rPr>
          <w:b/>
        </w:rPr>
        <w:t>BBC Music Radio stations are well positioned to deliver high quality cultural content whilst responding to changing ways of listening and engaging with culture</w:t>
      </w:r>
    </w:p>
    <w:p w:rsidR="00927E4C" w:rsidRPr="00E469CD" w:rsidRDefault="00927E4C" w:rsidP="00E469CD">
      <w:pPr>
        <w:jc w:val="both"/>
      </w:pPr>
    </w:p>
    <w:p w:rsidR="00F50C4A" w:rsidRPr="00E469CD" w:rsidRDefault="00A25EC0" w:rsidP="00E469CD">
      <w:pPr>
        <w:jc w:val="both"/>
      </w:pPr>
      <w:r w:rsidRPr="00E469CD">
        <w:t xml:space="preserve">Our ongoing partnership with the BBC is historic and valuable and reflects </w:t>
      </w:r>
      <w:r w:rsidR="003526C3">
        <w:t>the importance of the</w:t>
      </w:r>
      <w:r w:rsidRPr="00E469CD">
        <w:t xml:space="preserve"> BBC’s ability to respond to technological change. The BBC has embarked on a number of important strategic partnerships that have led to excellent and innovative cultural and educational programming to encourage wider public learning and engagement. </w:t>
      </w:r>
      <w:r w:rsidR="00FB07AA" w:rsidRPr="00E469CD">
        <w:t xml:space="preserve">An engaged music audience benefits from a well-supported and promoted music sector; the music sector is stimulated by an active, informed and engaged listenership. </w:t>
      </w:r>
      <w:r w:rsidR="00927E4C" w:rsidRPr="00E469CD">
        <w:t>New and changing means of receiving and experiencing arts</w:t>
      </w:r>
      <w:r w:rsidR="00C37BA7" w:rsidRPr="00E469CD">
        <w:t xml:space="preserve"> </w:t>
      </w:r>
      <w:r w:rsidR="00927E4C" w:rsidRPr="00E469CD">
        <w:t>and culture open up new possibilities</w:t>
      </w:r>
      <w:r w:rsidR="003E7E03" w:rsidRPr="00E469CD">
        <w:t xml:space="preserve"> for artists and audiences</w:t>
      </w:r>
      <w:r w:rsidR="00927E4C" w:rsidRPr="00E469CD">
        <w:t xml:space="preserve">. That is why </w:t>
      </w:r>
      <w:r w:rsidR="00705DD5" w:rsidRPr="00E469CD">
        <w:t xml:space="preserve">we partner with </w:t>
      </w:r>
      <w:r w:rsidR="009D4DD7">
        <w:t>stakeholders</w:t>
      </w:r>
      <w:r w:rsidR="00705DD5" w:rsidRPr="00E469CD">
        <w:t xml:space="preserve"> </w:t>
      </w:r>
      <w:r w:rsidR="00A20883" w:rsidRPr="00E469CD">
        <w:t>that</w:t>
      </w:r>
      <w:r w:rsidR="00705DD5" w:rsidRPr="00E469CD">
        <w:t xml:space="preserve"> help us deliver our mission to deliver </w:t>
      </w:r>
      <w:r w:rsidR="00705DD5" w:rsidRPr="0099569F">
        <w:rPr>
          <w:i/>
        </w:rPr>
        <w:t>Great art and culture for everyone</w:t>
      </w:r>
      <w:r w:rsidR="00705DD5" w:rsidRPr="00E469CD">
        <w:t xml:space="preserve"> and to expand </w:t>
      </w:r>
      <w:r w:rsidR="002E6F05" w:rsidRPr="00E469CD">
        <w:t>the public’s access to and engagement with</w:t>
      </w:r>
      <w:r w:rsidR="00705DD5" w:rsidRPr="00E469CD">
        <w:t xml:space="preserve"> arts and cultural content. </w:t>
      </w:r>
    </w:p>
    <w:p w:rsidR="00E469CD" w:rsidRDefault="00E469CD" w:rsidP="00E469CD">
      <w:pPr>
        <w:jc w:val="both"/>
      </w:pPr>
    </w:p>
    <w:p w:rsidR="00431CDC" w:rsidRPr="00E469CD" w:rsidRDefault="00705DD5" w:rsidP="0083191D">
      <w:pPr>
        <w:jc w:val="both"/>
      </w:pPr>
      <w:r w:rsidRPr="00E469CD">
        <w:t xml:space="preserve">As means of consumption and engagement with cultural content changes, we know that we will draw closer together in our partnership and </w:t>
      </w:r>
      <w:r w:rsidR="00C40D50" w:rsidRPr="00E469CD">
        <w:t>explore</w:t>
      </w:r>
      <w:r w:rsidRPr="00E469CD">
        <w:t xml:space="preserve"> new possibilities. </w:t>
      </w:r>
      <w:r w:rsidR="00927E4C" w:rsidRPr="00E469CD">
        <w:t xml:space="preserve">This </w:t>
      </w:r>
      <w:r w:rsidRPr="00E469CD">
        <w:t>can be exemplified by</w:t>
      </w:r>
      <w:r w:rsidR="00927E4C" w:rsidRPr="00E469CD">
        <w:t xml:space="preserve"> the recently launched ‘Ten Pieces’ programme</w:t>
      </w:r>
      <w:r w:rsidR="00A20883" w:rsidRPr="00E469CD">
        <w:rPr>
          <w:vertAlign w:val="superscript"/>
        </w:rPr>
        <w:footnoteReference w:id="12"/>
      </w:r>
      <w:r w:rsidR="00927E4C" w:rsidRPr="00E469CD">
        <w:t>, a nation-wide programme aiming to inspire primary school children</w:t>
      </w:r>
      <w:r w:rsidR="003E7E03" w:rsidRPr="00E469CD">
        <w:t xml:space="preserve"> through classical music</w:t>
      </w:r>
      <w:r w:rsidR="00927E4C" w:rsidRPr="00E469CD">
        <w:t xml:space="preserve">. The BBC is unique in being able to deliver such a high public value programme. There are no comparable institutions nationally that could </w:t>
      </w:r>
      <w:r w:rsidR="00FA6AA0" w:rsidRPr="00E469CD">
        <w:t xml:space="preserve">bring </w:t>
      </w:r>
      <w:r w:rsidR="00927E4C" w:rsidRPr="00E469CD">
        <w:t xml:space="preserve">together such a range of stakeholders, delivery organisations, experts, composers and performers who will shape the content to be delivered through BBC platforms, including BBC Radio 3. </w:t>
      </w:r>
      <w:r w:rsidR="0083191D" w:rsidRPr="00E469CD">
        <w:t>The breadth of this initiative, ranging from classroom materials to radio broadcasts, shows how the BBC is responding to changing ways of engaging with culture.</w:t>
      </w:r>
      <w:r w:rsidR="007F6C5C" w:rsidRPr="007F6C5C">
        <w:rPr>
          <w:sz w:val="22"/>
          <w:szCs w:val="22"/>
        </w:rPr>
        <w:t xml:space="preserve"> </w:t>
      </w:r>
      <w:r w:rsidR="007F6C5C" w:rsidRPr="007F6C5C">
        <w:t>This approach compliments our ambitions for increased partnership working through our</w:t>
      </w:r>
      <w:r w:rsidR="007F6C5C">
        <w:t xml:space="preserve"> national network of </w:t>
      </w:r>
      <w:r w:rsidR="007F6C5C" w:rsidRPr="007F6C5C">
        <w:t>Music Education Hubs</w:t>
      </w:r>
      <w:r w:rsidR="007F6C5C" w:rsidRPr="007F6C5C">
        <w:rPr>
          <w:vertAlign w:val="superscript"/>
        </w:rPr>
        <w:footnoteReference w:id="13"/>
      </w:r>
      <w:r w:rsidR="007F6C5C" w:rsidRPr="007F6C5C">
        <w:t>.</w:t>
      </w:r>
    </w:p>
    <w:p w:rsidR="00F50C4A" w:rsidRPr="00E469CD" w:rsidRDefault="00F50C4A" w:rsidP="00E469CD">
      <w:pPr>
        <w:jc w:val="both"/>
      </w:pPr>
    </w:p>
    <w:p w:rsidR="00F50C4A" w:rsidRPr="00E469CD" w:rsidRDefault="00F50C4A" w:rsidP="00E469CD">
      <w:pPr>
        <w:jc w:val="both"/>
      </w:pPr>
      <w:r w:rsidRPr="00E469CD">
        <w:lastRenderedPageBreak/>
        <w:t>Despite the BBC’s considerable contribution to culture and to music</w:t>
      </w:r>
      <w:r w:rsidR="00B80DE2" w:rsidRPr="00E469CD">
        <w:t xml:space="preserve"> to date</w:t>
      </w:r>
      <w:r w:rsidRPr="00E469CD">
        <w:t>, there will be</w:t>
      </w:r>
      <w:r w:rsidR="00A25EC0">
        <w:t xml:space="preserve"> even</w:t>
      </w:r>
      <w:r w:rsidRPr="00E469CD">
        <w:t xml:space="preserve"> greater possibilities in the future. In our </w:t>
      </w:r>
      <w:r w:rsidRPr="0099569F">
        <w:rPr>
          <w:i/>
        </w:rPr>
        <w:t>Creative Media Policy</w:t>
      </w:r>
      <w:r w:rsidRPr="00E469CD">
        <w:rPr>
          <w:vertAlign w:val="superscript"/>
        </w:rPr>
        <w:footnoteReference w:id="14"/>
      </w:r>
      <w:r w:rsidRPr="00E469CD">
        <w:t xml:space="preserve">  we outline our belief that the public should be able to access the best of publicly funded culture through digital media and</w:t>
      </w:r>
      <w:r w:rsidR="00B80DE2" w:rsidRPr="00E469CD">
        <w:t xml:space="preserve"> new</w:t>
      </w:r>
      <w:r w:rsidRPr="00E469CD">
        <w:t xml:space="preserve"> technologies, complementing and enhancing the essential live, place-based experiences that will continue to form the backbone of the arts. </w:t>
      </w:r>
      <w:r w:rsidR="00A06244" w:rsidRPr="00E469CD">
        <w:t>We operate in a context of increasing pressures on public funding</w:t>
      </w:r>
      <w:r w:rsidR="007E1737">
        <w:t xml:space="preserve"> and</w:t>
      </w:r>
      <w:r w:rsidR="007173B3">
        <w:t xml:space="preserve"> </w:t>
      </w:r>
      <w:r w:rsidR="007E1737">
        <w:t>t</w:t>
      </w:r>
      <w:r w:rsidRPr="00E469CD">
        <w:t xml:space="preserve">he BBC </w:t>
      </w:r>
      <w:r w:rsidR="00A06244" w:rsidRPr="00E469CD">
        <w:t>is</w:t>
      </w:r>
      <w:r w:rsidRPr="00E469CD">
        <w:t xml:space="preserve"> a </w:t>
      </w:r>
      <w:r w:rsidR="00A17497" w:rsidRPr="00E469CD">
        <w:t xml:space="preserve">vital </w:t>
      </w:r>
      <w:r w:rsidRPr="00E469CD">
        <w:t xml:space="preserve">partner </w:t>
      </w:r>
      <w:r w:rsidR="00A06244" w:rsidRPr="00E469CD">
        <w:t xml:space="preserve">that </w:t>
      </w:r>
      <w:r w:rsidR="0083191D">
        <w:t xml:space="preserve">will help us to </w:t>
      </w:r>
      <w:r w:rsidR="00A06244" w:rsidRPr="00E469CD">
        <w:t xml:space="preserve">maximise the </w:t>
      </w:r>
      <w:r w:rsidRPr="00E469CD">
        <w:t>value of publically funded content</w:t>
      </w:r>
      <w:r w:rsidR="007E1737">
        <w:t xml:space="preserve">. In our </w:t>
      </w:r>
      <w:r w:rsidR="003526C3">
        <w:t>20</w:t>
      </w:r>
      <w:r w:rsidR="007E1737">
        <w:t xml:space="preserve">14-17 Partnership Agreement we articulate a commitment to increase the presence and profile of publically funded artists and organisations on BBC Platforms. </w:t>
      </w:r>
      <w:r w:rsidRPr="00E469CD">
        <w:t xml:space="preserve"> </w:t>
      </w:r>
      <w:r w:rsidR="007E1737">
        <w:t>We have a shared objective of ensuring that excellent cultural content can</w:t>
      </w:r>
      <w:r w:rsidRPr="00E469CD">
        <w:t xml:space="preserve"> reach larger audiences and reflect our dynamic, world class contemporary culture to UK and international audiences.</w:t>
      </w:r>
      <w:r w:rsidR="007E1737">
        <w:t xml:space="preserve"> </w:t>
      </w:r>
    </w:p>
    <w:p w:rsidR="00E469CD" w:rsidRDefault="00E469CD" w:rsidP="00E469CD">
      <w:pPr>
        <w:jc w:val="both"/>
      </w:pPr>
    </w:p>
    <w:p w:rsidR="004A11A1" w:rsidRPr="00E469CD" w:rsidRDefault="00F67AA8" w:rsidP="00E469CD">
      <w:pPr>
        <w:pStyle w:val="ListParagraph"/>
        <w:numPr>
          <w:ilvl w:val="0"/>
          <w:numId w:val="20"/>
        </w:numPr>
        <w:jc w:val="both"/>
        <w:rPr>
          <w:b/>
        </w:rPr>
      </w:pPr>
      <w:r w:rsidRPr="00E469CD">
        <w:rPr>
          <w:b/>
        </w:rPr>
        <w:t xml:space="preserve">BBC Music Radio delivers a high quality product across their platforms, ensuring excellent content and diversity of genres that fulfils their service license </w:t>
      </w:r>
      <w:r w:rsidR="007276BF" w:rsidRPr="00E469CD">
        <w:rPr>
          <w:b/>
        </w:rPr>
        <w:t>commitments</w:t>
      </w:r>
    </w:p>
    <w:p w:rsidR="004A11A1" w:rsidRPr="00E469CD" w:rsidRDefault="004A11A1" w:rsidP="00E469CD">
      <w:pPr>
        <w:jc w:val="both"/>
      </w:pPr>
    </w:p>
    <w:p w:rsidR="00F67AA8" w:rsidRPr="00E469CD" w:rsidRDefault="00F67AA8" w:rsidP="00E469CD">
      <w:pPr>
        <w:jc w:val="both"/>
      </w:pPr>
      <w:r w:rsidRPr="00E469CD">
        <w:t xml:space="preserve">We share the BBC’s commitment to supporting a wide diversity of talent and artistic creation that reflects </w:t>
      </w:r>
      <w:r w:rsidR="00B80DE2" w:rsidRPr="00E469CD">
        <w:t xml:space="preserve">and celebrates </w:t>
      </w:r>
      <w:r w:rsidRPr="00E469CD">
        <w:t xml:space="preserve">the diversity of </w:t>
      </w:r>
      <w:r w:rsidR="00C07376" w:rsidRPr="00E469CD">
        <w:t>society</w:t>
      </w:r>
      <w:r w:rsidRPr="00E469CD">
        <w:t xml:space="preserve">. </w:t>
      </w:r>
      <w:r w:rsidR="00C2243A" w:rsidRPr="00E469CD">
        <w:t xml:space="preserve">We share the belief that diversity in artistic creation and </w:t>
      </w:r>
      <w:r w:rsidR="00C07376" w:rsidRPr="00E469CD">
        <w:t>engagement</w:t>
      </w:r>
      <w:r w:rsidR="00C2243A" w:rsidRPr="00E469CD">
        <w:t xml:space="preserve"> is</w:t>
      </w:r>
      <w:r w:rsidR="00B80DE2" w:rsidRPr="00E469CD">
        <w:t xml:space="preserve"> one of England’s key cultural </w:t>
      </w:r>
      <w:r w:rsidR="00C2243A" w:rsidRPr="00E469CD">
        <w:t>strength</w:t>
      </w:r>
      <w:r w:rsidR="00B80DE2" w:rsidRPr="00E469CD">
        <w:t>s</w:t>
      </w:r>
      <w:r w:rsidR="00C2243A" w:rsidRPr="00E469CD">
        <w:t>.</w:t>
      </w:r>
      <w:r w:rsidR="007276BF" w:rsidRPr="00E469CD">
        <w:t xml:space="preserve"> </w:t>
      </w:r>
      <w:r w:rsidRPr="00E469CD">
        <w:t xml:space="preserve">BBC’s Music Radio Platforms </w:t>
      </w:r>
      <w:r w:rsidR="003E7E03" w:rsidRPr="00E469CD">
        <w:t xml:space="preserve">must continue </w:t>
      </w:r>
      <w:r w:rsidRPr="00E469CD">
        <w:t xml:space="preserve">to ensure </w:t>
      </w:r>
      <w:r w:rsidR="003E7E03" w:rsidRPr="00E469CD">
        <w:t>that excellent and diverse content can be widely accessed</w:t>
      </w:r>
      <w:r w:rsidRPr="00E469CD">
        <w:t xml:space="preserve"> by the licence fee payer. </w:t>
      </w:r>
    </w:p>
    <w:p w:rsidR="00F67AA8" w:rsidRPr="00E469CD" w:rsidRDefault="00F67AA8" w:rsidP="00E469CD">
      <w:pPr>
        <w:jc w:val="both"/>
      </w:pPr>
    </w:p>
    <w:p w:rsidR="0092491F" w:rsidRPr="00E469CD" w:rsidRDefault="00FB07AA" w:rsidP="00E469CD">
      <w:pPr>
        <w:jc w:val="both"/>
      </w:pPr>
      <w:r w:rsidRPr="00E469CD">
        <w:t xml:space="preserve">BBC Music Radio has consistently </w:t>
      </w:r>
      <w:r w:rsidR="00FA6AA0" w:rsidRPr="00E469CD">
        <w:t xml:space="preserve">supported </w:t>
      </w:r>
      <w:r w:rsidRPr="00E469CD">
        <w:t xml:space="preserve">new </w:t>
      </w:r>
      <w:r w:rsidR="00C07376" w:rsidRPr="00E469CD">
        <w:t>ways for</w:t>
      </w:r>
      <w:r w:rsidR="007276BF" w:rsidRPr="00E469CD">
        <w:t xml:space="preserve"> listeners </w:t>
      </w:r>
      <w:r w:rsidR="00C07376" w:rsidRPr="00E469CD">
        <w:t xml:space="preserve">to </w:t>
      </w:r>
      <w:r w:rsidR="007276BF" w:rsidRPr="00E469CD">
        <w:t>engage with a</w:t>
      </w:r>
      <w:r w:rsidRPr="00E469CD">
        <w:t xml:space="preserve"> diversity of genres</w:t>
      </w:r>
      <w:r w:rsidR="00C07376" w:rsidRPr="00E469CD">
        <w:t xml:space="preserve">, as shown through initiatives like BBC 1xtra’s Urban Prom 2013. This is a </w:t>
      </w:r>
      <w:r w:rsidR="00A770EF">
        <w:t>valuable</w:t>
      </w:r>
      <w:r w:rsidR="00C07376" w:rsidRPr="00E469CD">
        <w:t xml:space="preserve"> effort to support the development of audiences across perceived genre barriers. </w:t>
      </w:r>
      <w:r w:rsidR="007276BF" w:rsidRPr="00E469CD">
        <w:t>This quality and access across genres is made possible by supporting new music in a way that enables</w:t>
      </w:r>
      <w:r w:rsidR="00C07376" w:rsidRPr="00E469CD">
        <w:t xml:space="preserve"> space for risk taking and experimentation, and the results of this are ultimately beneficial to the BBC licence payer.</w:t>
      </w:r>
      <w:r w:rsidR="007276BF" w:rsidRPr="00E469CD">
        <w:t xml:space="preserve"> </w:t>
      </w:r>
      <w:r w:rsidR="006F1855" w:rsidRPr="00E469CD">
        <w:t xml:space="preserve">The BBC’s support of emerging, experimental and niche genres through its digital and FM music stations is vital early exposure for artists of all types. </w:t>
      </w:r>
      <w:r w:rsidR="00C7616F">
        <w:t>T</w:t>
      </w:r>
      <w:r w:rsidR="0092491F" w:rsidRPr="00E469CD">
        <w:t xml:space="preserve">he BBC’s commitment to support at this early career stage is a vital link that </w:t>
      </w:r>
      <w:r w:rsidR="00C7616F">
        <w:t>enables</w:t>
      </w:r>
      <w:r w:rsidR="00C7616F" w:rsidRPr="00E469CD">
        <w:t xml:space="preserve"> </w:t>
      </w:r>
      <w:r w:rsidR="0092491F" w:rsidRPr="00E469CD">
        <w:t xml:space="preserve">high quality emerging music to feed into the larger channels and to reach broader audiences through daytime playlists.  </w:t>
      </w:r>
    </w:p>
    <w:p w:rsidR="0092491F" w:rsidRPr="00E469CD" w:rsidRDefault="0092491F" w:rsidP="00E469CD">
      <w:pPr>
        <w:jc w:val="both"/>
      </w:pPr>
    </w:p>
    <w:p w:rsidR="0092491F" w:rsidRPr="00E469CD" w:rsidRDefault="006F1855" w:rsidP="00E469CD">
      <w:pPr>
        <w:jc w:val="both"/>
      </w:pPr>
      <w:r w:rsidRPr="00E469CD">
        <w:t xml:space="preserve">We welcome this opportunity to review how the BBC Music Radio platforms should aspire to </w:t>
      </w:r>
      <w:r w:rsidR="00C7616F">
        <w:t>develop and sustain</w:t>
      </w:r>
      <w:r w:rsidR="00C7616F" w:rsidRPr="00E469CD">
        <w:t xml:space="preserve"> </w:t>
      </w:r>
      <w:r w:rsidRPr="00E469CD">
        <w:t xml:space="preserve">a diversity of high quality music content. </w:t>
      </w:r>
      <w:r w:rsidR="0092491F" w:rsidRPr="00E469CD">
        <w:t xml:space="preserve">As outlined </w:t>
      </w:r>
      <w:r w:rsidR="0092491F" w:rsidRPr="00E469CD">
        <w:lastRenderedPageBreak/>
        <w:t xml:space="preserve">in our response to the </w:t>
      </w:r>
      <w:r w:rsidR="00424200">
        <w:t>Culture, Media and Sport</w:t>
      </w:r>
      <w:r w:rsidR="00424200" w:rsidRPr="00E469CD">
        <w:t xml:space="preserve"> </w:t>
      </w:r>
      <w:r w:rsidR="0092491F" w:rsidRPr="00E469CD">
        <w:t>inquiry</w:t>
      </w:r>
      <w:r w:rsidR="00424200">
        <w:t xml:space="preserve"> into the future of the BBC</w:t>
      </w:r>
      <w:r w:rsidR="0092491F" w:rsidRPr="00E469CD">
        <w:t xml:space="preserve"> (Dec 2013)</w:t>
      </w:r>
      <w:r w:rsidR="00424200">
        <w:rPr>
          <w:rStyle w:val="FootnoteReference"/>
        </w:rPr>
        <w:footnoteReference w:id="15"/>
      </w:r>
      <w:r w:rsidR="0092491F" w:rsidRPr="00E469CD">
        <w:t xml:space="preserve"> we would recommend that the BBC considers how it could reflect a diversity of programming by commissioning content from other providers and by actively hosting and promoting other content. We believe that the BBC should support the greater ‘discoverability’ of music and arts content using its unique reach, marketing and cross-promotional power, including creating shared spaces within BBC online platforms to help bring the arts to wider public attention. An example of this includes our shared partnership initiative, The Space</w:t>
      </w:r>
      <w:r w:rsidR="00424200">
        <w:rPr>
          <w:rStyle w:val="FootnoteReference"/>
        </w:rPr>
        <w:footnoteReference w:id="16"/>
      </w:r>
      <w:r w:rsidR="0092491F" w:rsidRPr="00E469CD">
        <w:t>, recently re-launched following a</w:t>
      </w:r>
      <w:r w:rsidR="008C69FA">
        <w:t xml:space="preserve"> successful</w:t>
      </w:r>
      <w:r w:rsidR="0092491F" w:rsidRPr="00E469CD">
        <w:t xml:space="preserve"> pilot </w:t>
      </w:r>
      <w:r w:rsidR="008C69FA">
        <w:t>programme</w:t>
      </w:r>
      <w:r w:rsidR="0092491F" w:rsidRPr="00E469CD">
        <w:t xml:space="preserve"> during the Cultural Olympiad in 2012. We encourage the BBC to continue to engage with the wider music and arts sector in a way that provides an exemplar for a future, more collaborative way of operating. This</w:t>
      </w:r>
      <w:r w:rsidR="00424200">
        <w:t xml:space="preserve"> </w:t>
      </w:r>
      <w:r w:rsidR="0092491F" w:rsidRPr="00E469CD">
        <w:t xml:space="preserve">would have beneficial results for the diversity of cultural content on the BBC Music Radio platforms. </w:t>
      </w:r>
    </w:p>
    <w:p w:rsidR="00F67AA8" w:rsidRPr="00E469CD" w:rsidRDefault="00F67AA8" w:rsidP="00E469CD">
      <w:pPr>
        <w:jc w:val="both"/>
      </w:pPr>
    </w:p>
    <w:p w:rsidR="00A748DE" w:rsidRDefault="00F24CA3" w:rsidP="00E469CD">
      <w:pPr>
        <w:jc w:val="both"/>
      </w:pPr>
      <w:r w:rsidRPr="00E469CD">
        <w:t xml:space="preserve">We welcome the BBC’s support of </w:t>
      </w:r>
      <w:r w:rsidR="002F7204" w:rsidRPr="00E469CD">
        <w:t xml:space="preserve">radio </w:t>
      </w:r>
      <w:r w:rsidRPr="00E469CD">
        <w:t>platforms</w:t>
      </w:r>
      <w:r w:rsidR="00ED2EB7" w:rsidRPr="00E469CD">
        <w:t xml:space="preserve"> </w:t>
      </w:r>
      <w:r w:rsidRPr="00E469CD">
        <w:t xml:space="preserve">that support artistic excellence in both </w:t>
      </w:r>
      <w:r w:rsidR="00ED2EB7" w:rsidRPr="00E469CD">
        <w:t>accessible and specialist</w:t>
      </w:r>
      <w:r w:rsidRPr="00E469CD">
        <w:t xml:space="preserve"> music genres. We</w:t>
      </w:r>
      <w:r w:rsidR="00521A22" w:rsidRPr="00E469CD">
        <w:t xml:space="preserve"> see BBC Music Radio as a</w:t>
      </w:r>
      <w:r w:rsidR="00ED2EB7" w:rsidRPr="00E469CD">
        <w:t xml:space="preserve"> significant</w:t>
      </w:r>
      <w:r w:rsidR="00521A22" w:rsidRPr="00E469CD">
        <w:t xml:space="preserve"> strategic partner to continue to explore,</w:t>
      </w:r>
      <w:r w:rsidR="00ED2EB7" w:rsidRPr="00E469CD">
        <w:t xml:space="preserve"> innovate and support musical excellence</w:t>
      </w:r>
      <w:r w:rsidRPr="00E469CD">
        <w:t>.</w:t>
      </w:r>
    </w:p>
    <w:p w:rsidR="007E023D" w:rsidRDefault="007E023D" w:rsidP="00E469CD">
      <w:pPr>
        <w:jc w:val="both"/>
      </w:pPr>
    </w:p>
    <w:p w:rsidR="00424200" w:rsidRDefault="00424200" w:rsidP="00E469CD">
      <w:pPr>
        <w:jc w:val="both"/>
      </w:pPr>
      <w:r>
        <w:t>For more information</w:t>
      </w:r>
      <w:r w:rsidR="00E87262">
        <w:t>,</w:t>
      </w:r>
      <w:r>
        <w:t xml:space="preserve"> please contact: </w:t>
      </w:r>
    </w:p>
    <w:p w:rsidR="00E87262" w:rsidRDefault="00E87262" w:rsidP="00E469CD">
      <w:pPr>
        <w:jc w:val="both"/>
      </w:pPr>
    </w:p>
    <w:p w:rsidR="00424200" w:rsidRDefault="00424200" w:rsidP="00E469CD">
      <w:pPr>
        <w:jc w:val="both"/>
      </w:pPr>
      <w:r>
        <w:t xml:space="preserve">Nicole McNeilly </w:t>
      </w:r>
    </w:p>
    <w:p w:rsidR="00424200" w:rsidRDefault="00424200" w:rsidP="00E469CD">
      <w:pPr>
        <w:jc w:val="both"/>
      </w:pPr>
      <w:r>
        <w:t>Officer, Policy and Research</w:t>
      </w:r>
    </w:p>
    <w:p w:rsidR="00424200" w:rsidRDefault="009601AA" w:rsidP="00E469CD">
      <w:pPr>
        <w:jc w:val="both"/>
      </w:pPr>
      <w:hyperlink r:id="rId10" w:history="1">
        <w:r w:rsidR="00424200" w:rsidRPr="004B0088">
          <w:rPr>
            <w:rStyle w:val="Hyperlink"/>
          </w:rPr>
          <w:t>nicolemcneilly@artscouncil.org.uk</w:t>
        </w:r>
      </w:hyperlink>
      <w:r w:rsidR="00424200">
        <w:t xml:space="preserve"> </w:t>
      </w:r>
    </w:p>
    <w:p w:rsidR="007E023D" w:rsidRPr="00E469CD" w:rsidRDefault="00424200" w:rsidP="00E469CD">
      <w:pPr>
        <w:jc w:val="both"/>
      </w:pPr>
      <w:r>
        <w:t xml:space="preserve"> </w:t>
      </w:r>
    </w:p>
    <w:sectPr w:rsidR="007E023D" w:rsidRPr="00E469CD" w:rsidSect="00A23C64">
      <w:footerReference w:type="default" r:id="rId11"/>
      <w:pgSz w:w="11909" w:h="16834" w:code="9"/>
      <w:pgMar w:top="1901" w:right="1699" w:bottom="1368" w:left="1411" w:header="562" w:footer="1555"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26D" w:rsidRDefault="004E626D" w:rsidP="00705DD5">
      <w:pPr>
        <w:spacing w:line="240" w:lineRule="auto"/>
      </w:pPr>
      <w:r>
        <w:separator/>
      </w:r>
    </w:p>
  </w:endnote>
  <w:endnote w:type="continuationSeparator" w:id="0">
    <w:p w:rsidR="004E626D" w:rsidRDefault="004E626D" w:rsidP="00705D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Bold">
    <w:altName w:val="Arial"/>
    <w:panose1 w:val="00000000000000000000"/>
    <w:charset w:val="00"/>
    <w:family w:val="swiss"/>
    <w:notTrueType/>
    <w:pitch w:val="default"/>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0562243"/>
      <w:docPartObj>
        <w:docPartGallery w:val="Page Numbers (Bottom of Page)"/>
        <w:docPartUnique/>
      </w:docPartObj>
    </w:sdtPr>
    <w:sdtEndPr>
      <w:rPr>
        <w:noProof/>
      </w:rPr>
    </w:sdtEndPr>
    <w:sdtContent>
      <w:p w:rsidR="008D18AE" w:rsidRDefault="008D18AE" w:rsidP="008D18AE">
        <w:pPr>
          <w:pStyle w:val="Footer"/>
          <w:jc w:val="center"/>
        </w:pPr>
        <w:r>
          <w:fldChar w:fldCharType="begin"/>
        </w:r>
        <w:r>
          <w:instrText xml:space="preserve"> PAGE   \* MERGEFORMAT </w:instrText>
        </w:r>
        <w:r>
          <w:fldChar w:fldCharType="separate"/>
        </w:r>
        <w:r w:rsidR="009601AA">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26D" w:rsidRDefault="004E626D" w:rsidP="00705DD5">
      <w:pPr>
        <w:spacing w:line="240" w:lineRule="auto"/>
      </w:pPr>
      <w:r>
        <w:separator/>
      </w:r>
    </w:p>
  </w:footnote>
  <w:footnote w:type="continuationSeparator" w:id="0">
    <w:p w:rsidR="004E626D" w:rsidRDefault="004E626D" w:rsidP="00705DD5">
      <w:pPr>
        <w:spacing w:line="240" w:lineRule="auto"/>
      </w:pPr>
      <w:r>
        <w:continuationSeparator/>
      </w:r>
    </w:p>
  </w:footnote>
  <w:footnote w:id="1">
    <w:p w:rsidR="003E536D" w:rsidRDefault="003E536D" w:rsidP="0083191D">
      <w:pPr>
        <w:pStyle w:val="FootnoteText"/>
      </w:pPr>
      <w:r>
        <w:rPr>
          <w:rStyle w:val="FootnoteReference"/>
        </w:rPr>
        <w:footnoteRef/>
      </w:r>
      <w:r>
        <w:t xml:space="preserve"> </w:t>
      </w:r>
      <w:hyperlink r:id="rId1" w:history="1">
        <w:r w:rsidRPr="00223BFC">
          <w:rPr>
            <w:rStyle w:val="Hyperlink"/>
          </w:rPr>
          <w:t>http://www.artscouncil.org.uk/advice-and-guidance/browse-advice-and-guidance/great-art-and-culture-everyone</w:t>
        </w:r>
      </w:hyperlink>
      <w:r>
        <w:t xml:space="preserve"> </w:t>
      </w:r>
      <w:r w:rsidR="00164CB8">
        <w:t xml:space="preserve">pg </w:t>
      </w:r>
      <w:r w:rsidR="00026FBF">
        <w:t>26</w:t>
      </w:r>
    </w:p>
  </w:footnote>
  <w:footnote w:id="2">
    <w:p w:rsidR="003E536D" w:rsidRDefault="003E536D" w:rsidP="0083191D">
      <w:pPr>
        <w:pStyle w:val="FootnoteText"/>
      </w:pPr>
      <w:r>
        <w:rPr>
          <w:rStyle w:val="FootnoteReference"/>
        </w:rPr>
        <w:footnoteRef/>
      </w:r>
      <w:r>
        <w:t xml:space="preserve"> </w:t>
      </w:r>
      <w:hyperlink r:id="rId2" w:history="1">
        <w:r w:rsidRPr="00223BFC">
          <w:rPr>
            <w:rStyle w:val="Hyperlink"/>
          </w:rPr>
          <w:t>http://www.bbc.co.uk/mediacentre/mediapacks/bbcmusic/introducing</w:t>
        </w:r>
      </w:hyperlink>
      <w:r>
        <w:t xml:space="preserve"> </w:t>
      </w:r>
    </w:p>
  </w:footnote>
  <w:footnote w:id="3">
    <w:p w:rsidR="00026FBF" w:rsidRDefault="00026FBF">
      <w:pPr>
        <w:pStyle w:val="FootnoteText"/>
      </w:pPr>
      <w:r>
        <w:rPr>
          <w:rStyle w:val="FootnoteReference"/>
        </w:rPr>
        <w:footnoteRef/>
      </w:r>
      <w:r>
        <w:t xml:space="preserve"> </w:t>
      </w:r>
      <w:hyperlink r:id="rId3" w:history="1">
        <w:r w:rsidRPr="00223BFC">
          <w:rPr>
            <w:rStyle w:val="Hyperlink"/>
          </w:rPr>
          <w:t>http://www.artscouncil.org.uk/advice-and-guidance/browse-advice-and-guidance/great-art-and-culture-everyone</w:t>
        </w:r>
      </w:hyperlink>
      <w:r>
        <w:rPr>
          <w:rStyle w:val="Hyperlink"/>
        </w:rPr>
        <w:t xml:space="preserve"> pg 42</w:t>
      </w:r>
    </w:p>
  </w:footnote>
  <w:footnote w:id="4">
    <w:p w:rsidR="003E536D" w:rsidRDefault="003E536D" w:rsidP="0083191D">
      <w:pPr>
        <w:pStyle w:val="FootnoteText"/>
      </w:pPr>
      <w:r>
        <w:rPr>
          <w:rStyle w:val="FootnoteReference"/>
        </w:rPr>
        <w:footnoteRef/>
      </w:r>
      <w:r>
        <w:t xml:space="preserve"> </w:t>
      </w:r>
      <w:hyperlink r:id="rId4" w:history="1">
        <w:r w:rsidRPr="006A0BCB">
          <w:rPr>
            <w:rStyle w:val="Hyperlink"/>
          </w:rPr>
          <w:t>http://www.bbc.co.uk/programmes/b03lzxnx/live</w:t>
        </w:r>
      </w:hyperlink>
      <w:r>
        <w:t xml:space="preserve"> </w:t>
      </w:r>
    </w:p>
  </w:footnote>
  <w:footnote w:id="5">
    <w:p w:rsidR="003E536D" w:rsidRDefault="003E536D" w:rsidP="008B68BD">
      <w:pPr>
        <w:pStyle w:val="FootnoteText"/>
      </w:pPr>
      <w:r>
        <w:rPr>
          <w:rStyle w:val="FootnoteReference"/>
        </w:rPr>
        <w:footnoteRef/>
      </w:r>
      <w:r>
        <w:t xml:space="preserve"> </w:t>
      </w:r>
      <w:hyperlink r:id="rId5" w:history="1">
        <w:r w:rsidRPr="001B4871">
          <w:rPr>
            <w:rStyle w:val="Hyperlink"/>
          </w:rPr>
          <w:t>http://www.ukmusic.org/assets/general/UK_MUSIC_Measuring_Music_September_2014.pdf</w:t>
        </w:r>
      </w:hyperlink>
      <w:r>
        <w:t xml:space="preserve"> </w:t>
      </w:r>
    </w:p>
  </w:footnote>
  <w:footnote w:id="6">
    <w:p w:rsidR="003E536D" w:rsidRDefault="003E536D" w:rsidP="008B68BD">
      <w:pPr>
        <w:pStyle w:val="FootnoteText"/>
      </w:pPr>
      <w:r>
        <w:rPr>
          <w:rStyle w:val="FootnoteReference"/>
        </w:rPr>
        <w:footnoteRef/>
      </w:r>
      <w:r>
        <w:t xml:space="preserve"> See for example, partnership between ACE and British Council ‘Re-Imagine India’ </w:t>
      </w:r>
      <w:hyperlink r:id="rId6" w:history="1">
        <w:r w:rsidRPr="00160B68">
          <w:rPr>
            <w:rStyle w:val="Hyperlink"/>
          </w:rPr>
          <w:t>http://press.artscouncil.org.uk/Press-Releases/Arts-Council-England-and-British-Council-announce-Re-Imagine-India-8c3.aspx</w:t>
        </w:r>
      </w:hyperlink>
      <w:r>
        <w:t xml:space="preserve"> </w:t>
      </w:r>
    </w:p>
  </w:footnote>
  <w:footnote w:id="7">
    <w:p w:rsidR="003E536D" w:rsidRDefault="003E536D" w:rsidP="008B68BD">
      <w:pPr>
        <w:pStyle w:val="FootnoteText"/>
      </w:pPr>
      <w:r>
        <w:rPr>
          <w:rStyle w:val="FootnoteReference"/>
        </w:rPr>
        <w:footnoteRef/>
      </w:r>
      <w:r>
        <w:t xml:space="preserve"> </w:t>
      </w:r>
      <w:hyperlink r:id="rId7" w:history="1">
        <w:r w:rsidRPr="001B4871">
          <w:rPr>
            <w:rStyle w:val="Hyperlink"/>
          </w:rPr>
          <w:t>http://www.bbc.co.uk/mediacentre/mediapacks/bbcmusic/introducing</w:t>
        </w:r>
      </w:hyperlink>
      <w:r>
        <w:t xml:space="preserve"> </w:t>
      </w:r>
    </w:p>
  </w:footnote>
  <w:footnote w:id="8">
    <w:p w:rsidR="003E536D" w:rsidRDefault="003E536D" w:rsidP="00FA6AA0">
      <w:pPr>
        <w:pStyle w:val="FootnoteText"/>
      </w:pPr>
      <w:r>
        <w:rPr>
          <w:rStyle w:val="FootnoteReference"/>
        </w:rPr>
        <w:footnoteRef/>
      </w:r>
      <w:r>
        <w:t xml:space="preserve"> </w:t>
      </w:r>
      <w:hyperlink r:id="rId8" w:history="1">
        <w:r w:rsidRPr="00223BFC">
          <w:rPr>
            <w:rStyle w:val="Hyperlink"/>
          </w:rPr>
          <w:t>http://www.liverpoolecho.co.uk/whats-on/arts-culture-news/liverpool-philharmonic-orchestra-bbc-proms-7463518</w:t>
        </w:r>
      </w:hyperlink>
      <w:r>
        <w:t xml:space="preserve"> </w:t>
      </w:r>
    </w:p>
  </w:footnote>
  <w:footnote w:id="9">
    <w:p w:rsidR="003E536D" w:rsidRDefault="003E536D" w:rsidP="007E1737">
      <w:pPr>
        <w:pStyle w:val="FootnoteText"/>
      </w:pPr>
      <w:r>
        <w:rPr>
          <w:rStyle w:val="FootnoteReference"/>
        </w:rPr>
        <w:footnoteRef/>
      </w:r>
      <w:r>
        <w:t xml:space="preserve"> </w:t>
      </w:r>
      <w:hyperlink r:id="rId9" w:history="1">
        <w:r w:rsidRPr="001B4871">
          <w:rPr>
            <w:rStyle w:val="Hyperlink"/>
          </w:rPr>
          <w:t>http://www.prsformusicfoundation.com/Funding/Momentum-Music-Fund</w:t>
        </w:r>
      </w:hyperlink>
      <w:r>
        <w:t xml:space="preserve"> </w:t>
      </w:r>
    </w:p>
  </w:footnote>
  <w:footnote w:id="10">
    <w:p w:rsidR="003E536D" w:rsidRDefault="003E536D">
      <w:pPr>
        <w:pStyle w:val="FootnoteText"/>
      </w:pPr>
      <w:r>
        <w:rPr>
          <w:rStyle w:val="FootnoteReference"/>
        </w:rPr>
        <w:footnoteRef/>
      </w:r>
      <w:r>
        <w:t xml:space="preserve"> </w:t>
      </w:r>
      <w:hyperlink r:id="rId10" w:history="1">
        <w:r w:rsidRPr="00160B68">
          <w:rPr>
            <w:rStyle w:val="Hyperlink"/>
          </w:rPr>
          <w:t>http://www.artscouncil.org.uk/media/uploads/Great_art_and_culture_for_everyone.pdf</w:t>
        </w:r>
      </w:hyperlink>
      <w:r>
        <w:t xml:space="preserve"> pg 56</w:t>
      </w:r>
    </w:p>
  </w:footnote>
  <w:footnote w:id="11">
    <w:p w:rsidR="003E536D" w:rsidRDefault="003E536D">
      <w:pPr>
        <w:pStyle w:val="FootnoteText"/>
      </w:pPr>
      <w:r>
        <w:rPr>
          <w:rStyle w:val="FootnoteReference"/>
        </w:rPr>
        <w:footnoteRef/>
      </w:r>
      <w:r>
        <w:t xml:space="preserve"> </w:t>
      </w:r>
      <w:hyperlink r:id="rId11" w:history="1">
        <w:r w:rsidRPr="00160B68">
          <w:rPr>
            <w:rStyle w:val="Hyperlink"/>
          </w:rPr>
          <w:t>http://www.artscouncil.org.uk/media/uploads/pdf/creative_media_policy_final.pdf</w:t>
        </w:r>
      </w:hyperlink>
      <w:r>
        <w:t xml:space="preserve"> </w:t>
      </w:r>
    </w:p>
  </w:footnote>
  <w:footnote w:id="12">
    <w:p w:rsidR="003E536D" w:rsidRDefault="003E536D">
      <w:pPr>
        <w:pStyle w:val="FootnoteText"/>
      </w:pPr>
      <w:r>
        <w:rPr>
          <w:rStyle w:val="FootnoteReference"/>
        </w:rPr>
        <w:footnoteRef/>
      </w:r>
      <w:r>
        <w:t xml:space="preserve"> </w:t>
      </w:r>
      <w:hyperlink r:id="rId12" w:history="1">
        <w:r w:rsidRPr="00CE228D">
          <w:rPr>
            <w:rStyle w:val="Hyperlink"/>
          </w:rPr>
          <w:t>http://www.bbc.co.uk/programmes/articles/4KCVB2XVgPQ0JwnqLGJl8y0/about-bbc-ten-pieces</w:t>
        </w:r>
      </w:hyperlink>
      <w:r>
        <w:t xml:space="preserve"> </w:t>
      </w:r>
    </w:p>
  </w:footnote>
  <w:footnote w:id="13">
    <w:p w:rsidR="007F6C5C" w:rsidRDefault="007F6C5C" w:rsidP="007F6C5C">
      <w:pPr>
        <w:pStyle w:val="FootnoteText"/>
      </w:pPr>
      <w:r>
        <w:rPr>
          <w:rStyle w:val="FootnoteReference"/>
        </w:rPr>
        <w:footnoteRef/>
      </w:r>
      <w:r>
        <w:t xml:space="preserve"> </w:t>
      </w:r>
      <w:hyperlink r:id="rId13" w:history="1">
        <w:r w:rsidRPr="00160B68">
          <w:rPr>
            <w:rStyle w:val="Hyperlink"/>
          </w:rPr>
          <w:t>http://www.artscouncil.org.uk/funding/apply-funding/funding-programmes/music-education-hubs/</w:t>
        </w:r>
      </w:hyperlink>
      <w:r>
        <w:t xml:space="preserve"> </w:t>
      </w:r>
    </w:p>
  </w:footnote>
  <w:footnote w:id="14">
    <w:p w:rsidR="003E536D" w:rsidRDefault="003E536D">
      <w:pPr>
        <w:pStyle w:val="FootnoteText"/>
      </w:pPr>
      <w:r>
        <w:rPr>
          <w:rStyle w:val="FootnoteReference"/>
        </w:rPr>
        <w:footnoteRef/>
      </w:r>
      <w:r>
        <w:t xml:space="preserve"> </w:t>
      </w:r>
      <w:hyperlink r:id="rId14" w:history="1">
        <w:r w:rsidRPr="001B4871">
          <w:rPr>
            <w:rStyle w:val="Hyperlink"/>
          </w:rPr>
          <w:t>http://www.artscouncil.org.uk/advice-and-guidance/browse-advice-and-guidance/creative-media-policy</w:t>
        </w:r>
      </w:hyperlink>
      <w:r>
        <w:t xml:space="preserve"> </w:t>
      </w:r>
    </w:p>
  </w:footnote>
  <w:footnote w:id="15">
    <w:p w:rsidR="00424200" w:rsidRDefault="00424200">
      <w:pPr>
        <w:pStyle w:val="FootnoteText"/>
      </w:pPr>
      <w:r>
        <w:rPr>
          <w:rStyle w:val="FootnoteReference"/>
        </w:rPr>
        <w:footnoteRef/>
      </w:r>
      <w:hyperlink r:id="rId15" w:history="1">
        <w:r w:rsidR="00A44935" w:rsidRPr="00514878">
          <w:rPr>
            <w:rStyle w:val="Hyperlink"/>
          </w:rPr>
          <w:t>http://www.artscouncil.org.uk/media/uploads/ResponsetotheCultureMediaandSportInquiryintotheFutureoftheBBC-FINAL.pdf</w:t>
        </w:r>
      </w:hyperlink>
      <w:r w:rsidR="00A44935">
        <w:t xml:space="preserve"> </w:t>
      </w:r>
      <w:r>
        <w:t xml:space="preserve"> </w:t>
      </w:r>
      <w:r w:rsidR="00A44935">
        <w:t xml:space="preserve">  </w:t>
      </w:r>
    </w:p>
  </w:footnote>
  <w:footnote w:id="16">
    <w:p w:rsidR="00424200" w:rsidRDefault="00424200">
      <w:pPr>
        <w:pStyle w:val="FootnoteText"/>
      </w:pPr>
      <w:r>
        <w:rPr>
          <w:rStyle w:val="FootnoteReference"/>
        </w:rPr>
        <w:footnoteRef/>
      </w:r>
      <w:r>
        <w:t xml:space="preserve"> </w:t>
      </w:r>
      <w:hyperlink r:id="rId16" w:history="1">
        <w:r w:rsidRPr="004B0088">
          <w:rPr>
            <w:rStyle w:val="Hyperlink"/>
          </w:rPr>
          <w:t>http://www.thespace.org/</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D2F36"/>
    <w:multiLevelType w:val="hybridMultilevel"/>
    <w:tmpl w:val="C7B049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4EE731B"/>
    <w:multiLevelType w:val="hybridMultilevel"/>
    <w:tmpl w:val="87345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AD2B6A"/>
    <w:multiLevelType w:val="multilevel"/>
    <w:tmpl w:val="4454C986"/>
    <w:lvl w:ilvl="0">
      <w:start w:val="1"/>
      <w:numFmt w:val="none"/>
      <w:suff w:val="nothing"/>
      <w:lvlText w:val=""/>
      <w:lvlJc w:val="left"/>
      <w:pPr>
        <w:ind w:left="0" w:firstLine="0"/>
      </w:pPr>
      <w:rPr>
        <w:rFonts w:ascii="Univers Bold" w:hAnsi="Univers Bold" w:hint="default"/>
        <w:b/>
        <w:i w:val="0"/>
        <w:sz w:val="28"/>
      </w:rPr>
    </w:lvl>
    <w:lvl w:ilvl="1">
      <w:start w:val="1"/>
      <w:numFmt w:val="decimal"/>
      <w:lvlText w:val="%2"/>
      <w:lvlJc w:val="left"/>
      <w:pPr>
        <w:tabs>
          <w:tab w:val="num" w:pos="720"/>
        </w:tabs>
        <w:ind w:left="720" w:hanging="720"/>
      </w:pPr>
      <w:rPr>
        <w:rFonts w:ascii="Univers" w:hAnsi="Univers" w:hint="default"/>
        <w:b w:val="0"/>
        <w:i w:val="0"/>
        <w:sz w:val="24"/>
      </w:rPr>
    </w:lvl>
    <w:lvl w:ilvl="2">
      <w:start w:val="1"/>
      <w:numFmt w:val="decimal"/>
      <w:lvlText w:val="%1%2.%3"/>
      <w:lvlJc w:val="left"/>
      <w:pPr>
        <w:tabs>
          <w:tab w:val="num" w:pos="720"/>
        </w:tabs>
        <w:ind w:left="720" w:hanging="720"/>
      </w:pPr>
      <w:rPr>
        <w:rFonts w:ascii="Univers" w:hAnsi="Univers" w:hint="default"/>
        <w:b w:val="0"/>
        <w:i w:val="0"/>
        <w:sz w:val="22"/>
      </w:rPr>
    </w:lvl>
    <w:lvl w:ilvl="3">
      <w:start w:val="1"/>
      <w:numFmt w:val="lowerLetter"/>
      <w:lvlText w:val="%1%4)"/>
      <w:lvlJc w:val="left"/>
      <w:pPr>
        <w:tabs>
          <w:tab w:val="num" w:pos="1080"/>
        </w:tabs>
        <w:ind w:left="1080" w:hanging="360"/>
      </w:pPr>
      <w:rPr>
        <w:rFonts w:ascii="Univers" w:hAnsi="Univers" w:hint="default"/>
        <w:b w:val="0"/>
        <w:i w:val="0"/>
        <w:sz w:val="22"/>
      </w:rPr>
    </w:lvl>
    <w:lvl w:ilvl="4">
      <w:start w:val="1"/>
      <w:numFmt w:val="none"/>
      <w:lvlText w:val="-"/>
      <w:lvlJc w:val="left"/>
      <w:pPr>
        <w:tabs>
          <w:tab w:val="num" w:pos="1440"/>
        </w:tabs>
        <w:ind w:left="1440" w:hanging="360"/>
      </w:pPr>
      <w:rPr>
        <w:rFonts w:ascii="Univers" w:hAnsi="Univers" w:hint="default"/>
        <w:b w:val="0"/>
        <w:i w:val="0"/>
        <w:sz w:val="22"/>
      </w:rPr>
    </w:lvl>
    <w:lvl w:ilvl="5">
      <w:start w:val="1"/>
      <w:numFmt w:val="none"/>
      <w:lvlText w:val=""/>
      <w:lvlJc w:val="left"/>
      <w:pPr>
        <w:tabs>
          <w:tab w:val="num" w:pos="1440"/>
        </w:tabs>
        <w:ind w:left="1440" w:hanging="360"/>
      </w:pPr>
      <w:rPr>
        <w:rFonts w:ascii="Univers" w:hAnsi="Univers" w:hint="default"/>
        <w:b w:val="0"/>
        <w:i w:val="0"/>
        <w:sz w:val="22"/>
      </w:rPr>
    </w:lvl>
    <w:lvl w:ilvl="6">
      <w:start w:val="1"/>
      <w:numFmt w:val="none"/>
      <w:lvlText w:val=""/>
      <w:lvlJc w:val="left"/>
      <w:pPr>
        <w:tabs>
          <w:tab w:val="num" w:pos="1080"/>
        </w:tabs>
        <w:ind w:left="1080" w:hanging="360"/>
      </w:pPr>
      <w:rPr>
        <w:rFonts w:ascii="Univers" w:hAnsi="Univers" w:hint="default"/>
        <w:b w:val="0"/>
        <w:i w:val="0"/>
        <w:sz w:val="22"/>
      </w:rPr>
    </w:lvl>
    <w:lvl w:ilvl="7">
      <w:start w:val="1"/>
      <w:numFmt w:val="none"/>
      <w:lvlText w:val=""/>
      <w:lvlJc w:val="left"/>
      <w:pPr>
        <w:tabs>
          <w:tab w:val="num" w:pos="1080"/>
        </w:tabs>
        <w:ind w:left="1080" w:hanging="360"/>
      </w:pPr>
      <w:rPr>
        <w:rFonts w:ascii="Univers" w:hAnsi="Univers" w:hint="default"/>
        <w:b w:val="0"/>
        <w:i w:val="0"/>
        <w:sz w:val="22"/>
      </w:rPr>
    </w:lvl>
    <w:lvl w:ilvl="8">
      <w:start w:val="1"/>
      <w:numFmt w:val="none"/>
      <w:lvlText w:val=""/>
      <w:lvlJc w:val="left"/>
      <w:pPr>
        <w:tabs>
          <w:tab w:val="num" w:pos="1080"/>
        </w:tabs>
        <w:ind w:left="1080" w:hanging="360"/>
      </w:pPr>
      <w:rPr>
        <w:rFonts w:ascii="Univers" w:hAnsi="Univers" w:hint="default"/>
        <w:b w:val="0"/>
        <w:i w:val="0"/>
        <w:sz w:val="22"/>
      </w:rPr>
    </w:lvl>
  </w:abstractNum>
  <w:abstractNum w:abstractNumId="3">
    <w:nsid w:val="396E703D"/>
    <w:multiLevelType w:val="hybridMultilevel"/>
    <w:tmpl w:val="2C8674D6"/>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B22557C"/>
    <w:multiLevelType w:val="hybridMultilevel"/>
    <w:tmpl w:val="08D42E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3012D5C"/>
    <w:multiLevelType w:val="multilevel"/>
    <w:tmpl w:val="D9CE6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7">
    <w:nsid w:val="4A3D4EB4"/>
    <w:multiLevelType w:val="hybridMultilevel"/>
    <w:tmpl w:val="E6667C1E"/>
    <w:lvl w:ilvl="0" w:tplc="CD5A6E6E">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1F42249"/>
    <w:multiLevelType w:val="hybridMultilevel"/>
    <w:tmpl w:val="1BB2C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ECC4B7D"/>
    <w:multiLevelType w:val="hybridMultilevel"/>
    <w:tmpl w:val="009243A2"/>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7010786D"/>
    <w:multiLevelType w:val="multilevel"/>
    <w:tmpl w:val="0DDE67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080"/>
        </w:tabs>
        <w:ind w:left="108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
      <w:lvlJc w:val="left"/>
      <w:pPr>
        <w:tabs>
          <w:tab w:val="num" w:pos="1080"/>
        </w:tabs>
        <w:ind w:left="1080" w:hanging="360"/>
      </w:pPr>
      <w:rPr>
        <w:rFonts w:hint="default"/>
      </w:rPr>
    </w:lvl>
    <w:lvl w:ilvl="8">
      <w:start w:val="1"/>
      <w:numFmt w:val="none"/>
      <w:lvlText w:val=""/>
      <w:lvlJc w:val="left"/>
      <w:pPr>
        <w:tabs>
          <w:tab w:val="num" w:pos="1080"/>
        </w:tabs>
        <w:ind w:left="1080" w:hanging="360"/>
      </w:pPr>
      <w:rPr>
        <w:rFonts w:hint="default"/>
      </w:rPr>
    </w:lvl>
  </w:abstractNum>
  <w:num w:numId="1">
    <w:abstractNumId w:val="10"/>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6"/>
  </w:num>
  <w:num w:numId="13">
    <w:abstractNumId w:val="9"/>
  </w:num>
  <w:num w:numId="14">
    <w:abstractNumId w:val="3"/>
  </w:num>
  <w:num w:numId="15">
    <w:abstractNumId w:val="5"/>
  </w:num>
  <w:num w:numId="16">
    <w:abstractNumId w:val="4"/>
  </w:num>
  <w:num w:numId="17">
    <w:abstractNumId w:val="1"/>
  </w:num>
  <w:num w:numId="18">
    <w:abstractNumId w:val="8"/>
  </w:num>
  <w:num w:numId="19">
    <w:abstractNumId w:val="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trackRevisions/>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62F"/>
    <w:rsid w:val="0000503D"/>
    <w:rsid w:val="00026FBF"/>
    <w:rsid w:val="00097C19"/>
    <w:rsid w:val="000B1030"/>
    <w:rsid w:val="000B78B6"/>
    <w:rsid w:val="000D5A7E"/>
    <w:rsid w:val="001200BB"/>
    <w:rsid w:val="001434F6"/>
    <w:rsid w:val="00164CB8"/>
    <w:rsid w:val="001F010A"/>
    <w:rsid w:val="00216605"/>
    <w:rsid w:val="00225340"/>
    <w:rsid w:val="002260C0"/>
    <w:rsid w:val="00271856"/>
    <w:rsid w:val="002E6F05"/>
    <w:rsid w:val="002F7204"/>
    <w:rsid w:val="00335352"/>
    <w:rsid w:val="003526C3"/>
    <w:rsid w:val="00376E05"/>
    <w:rsid w:val="003B5809"/>
    <w:rsid w:val="003C513E"/>
    <w:rsid w:val="003D5002"/>
    <w:rsid w:val="003E20E7"/>
    <w:rsid w:val="003E536D"/>
    <w:rsid w:val="003E7E03"/>
    <w:rsid w:val="0040193F"/>
    <w:rsid w:val="00424200"/>
    <w:rsid w:val="00425EE0"/>
    <w:rsid w:val="004265CF"/>
    <w:rsid w:val="00431CDC"/>
    <w:rsid w:val="00485C90"/>
    <w:rsid w:val="004A11A1"/>
    <w:rsid w:val="004E626D"/>
    <w:rsid w:val="005000D2"/>
    <w:rsid w:val="00505B2A"/>
    <w:rsid w:val="00521A22"/>
    <w:rsid w:val="00555452"/>
    <w:rsid w:val="00584B14"/>
    <w:rsid w:val="005871ED"/>
    <w:rsid w:val="0068060A"/>
    <w:rsid w:val="0068795E"/>
    <w:rsid w:val="006F1855"/>
    <w:rsid w:val="00705DD5"/>
    <w:rsid w:val="00713E30"/>
    <w:rsid w:val="007173B3"/>
    <w:rsid w:val="007276BF"/>
    <w:rsid w:val="007E023D"/>
    <w:rsid w:val="007E1737"/>
    <w:rsid w:val="007F3EDB"/>
    <w:rsid w:val="007F6C5C"/>
    <w:rsid w:val="0083191D"/>
    <w:rsid w:val="008B68BD"/>
    <w:rsid w:val="008C69FA"/>
    <w:rsid w:val="008D18AE"/>
    <w:rsid w:val="009023DF"/>
    <w:rsid w:val="0092491F"/>
    <w:rsid w:val="00927E4C"/>
    <w:rsid w:val="00934EEF"/>
    <w:rsid w:val="00954B4A"/>
    <w:rsid w:val="00956548"/>
    <w:rsid w:val="009601AA"/>
    <w:rsid w:val="009663A0"/>
    <w:rsid w:val="0099569F"/>
    <w:rsid w:val="009A4A39"/>
    <w:rsid w:val="009B0E98"/>
    <w:rsid w:val="009D4DD7"/>
    <w:rsid w:val="009F3CC7"/>
    <w:rsid w:val="00A06244"/>
    <w:rsid w:val="00A17303"/>
    <w:rsid w:val="00A17497"/>
    <w:rsid w:val="00A20883"/>
    <w:rsid w:val="00A23C64"/>
    <w:rsid w:val="00A25EC0"/>
    <w:rsid w:val="00A377A8"/>
    <w:rsid w:val="00A41851"/>
    <w:rsid w:val="00A44935"/>
    <w:rsid w:val="00A748DE"/>
    <w:rsid w:val="00A770EF"/>
    <w:rsid w:val="00AB5806"/>
    <w:rsid w:val="00AE0B10"/>
    <w:rsid w:val="00B0569E"/>
    <w:rsid w:val="00B12D70"/>
    <w:rsid w:val="00B158D3"/>
    <w:rsid w:val="00B401E1"/>
    <w:rsid w:val="00B80DE2"/>
    <w:rsid w:val="00B942E2"/>
    <w:rsid w:val="00BD207C"/>
    <w:rsid w:val="00BE262F"/>
    <w:rsid w:val="00C07376"/>
    <w:rsid w:val="00C127DF"/>
    <w:rsid w:val="00C2243A"/>
    <w:rsid w:val="00C23290"/>
    <w:rsid w:val="00C37BA7"/>
    <w:rsid w:val="00C40D50"/>
    <w:rsid w:val="00C44E24"/>
    <w:rsid w:val="00C7616F"/>
    <w:rsid w:val="00CD234D"/>
    <w:rsid w:val="00D940F5"/>
    <w:rsid w:val="00E469CD"/>
    <w:rsid w:val="00E50FEE"/>
    <w:rsid w:val="00E87262"/>
    <w:rsid w:val="00ED2EB7"/>
    <w:rsid w:val="00EE0252"/>
    <w:rsid w:val="00F23038"/>
    <w:rsid w:val="00F24CA3"/>
    <w:rsid w:val="00F45417"/>
    <w:rsid w:val="00F50C4A"/>
    <w:rsid w:val="00F60DE0"/>
    <w:rsid w:val="00F67AA8"/>
    <w:rsid w:val="00FA6AA0"/>
    <w:rsid w:val="00FB07AA"/>
    <w:rsid w:val="00FB07C0"/>
    <w:rsid w:val="00FD18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C64"/>
    <w:pPr>
      <w:spacing w:line="320" w:lineRule="exact"/>
    </w:pPr>
    <w:rPr>
      <w:rFonts w:ascii="Arial" w:hAnsi="Arial"/>
      <w:sz w:val="24"/>
      <w:lang w:eastAsia="en-US"/>
    </w:rPr>
  </w:style>
  <w:style w:type="paragraph" w:styleId="Heading1">
    <w:name w:val="heading 1"/>
    <w:basedOn w:val="ACEHeading1"/>
    <w:next w:val="Normal"/>
    <w:qFormat/>
    <w:rsid w:val="00A23C64"/>
    <w:pPr>
      <w:outlineLvl w:val="0"/>
    </w:pPr>
  </w:style>
  <w:style w:type="paragraph" w:styleId="Heading2">
    <w:name w:val="heading 2"/>
    <w:basedOn w:val="ACEHeading2"/>
    <w:next w:val="Normal"/>
    <w:qFormat/>
    <w:rsid w:val="00A23C64"/>
    <w:pPr>
      <w:outlineLvl w:val="1"/>
    </w:pPr>
  </w:style>
  <w:style w:type="paragraph" w:styleId="Heading3">
    <w:name w:val="heading 3"/>
    <w:basedOn w:val="ACEHeading3"/>
    <w:next w:val="Normal"/>
    <w:qFormat/>
    <w:rsid w:val="00A23C64"/>
    <w:pPr>
      <w:outlineLvl w:val="2"/>
    </w:pPr>
  </w:style>
  <w:style w:type="paragraph" w:styleId="Heading4">
    <w:name w:val="heading 4"/>
    <w:basedOn w:val="Normal"/>
    <w:next w:val="Normal"/>
    <w:qFormat/>
    <w:rsid w:val="00A23C64"/>
    <w:pPr>
      <w:keepNext/>
      <w:spacing w:before="240" w:after="60"/>
      <w:outlineLvl w:val="3"/>
    </w:pPr>
    <w:rPr>
      <w:b/>
    </w:rPr>
  </w:style>
  <w:style w:type="paragraph" w:styleId="Heading5">
    <w:name w:val="heading 5"/>
    <w:basedOn w:val="Normal"/>
    <w:next w:val="Normal"/>
    <w:qFormat/>
    <w:rsid w:val="00A23C64"/>
    <w:pPr>
      <w:spacing w:before="240" w:after="60"/>
      <w:outlineLvl w:val="4"/>
    </w:pPr>
    <w:rPr>
      <w:sz w:val="22"/>
    </w:rPr>
  </w:style>
  <w:style w:type="paragraph" w:styleId="Heading6">
    <w:name w:val="heading 6"/>
    <w:basedOn w:val="Normal"/>
    <w:next w:val="Normal"/>
    <w:qFormat/>
    <w:rsid w:val="00A23C64"/>
    <w:pPr>
      <w:spacing w:before="240" w:after="60"/>
      <w:outlineLvl w:val="5"/>
    </w:pPr>
    <w:rPr>
      <w:rFonts w:ascii="Times New Roman" w:hAnsi="Times New Roman"/>
      <w:i/>
      <w:sz w:val="22"/>
    </w:rPr>
  </w:style>
  <w:style w:type="paragraph" w:styleId="Heading7">
    <w:name w:val="heading 7"/>
    <w:basedOn w:val="Normal"/>
    <w:next w:val="Normal"/>
    <w:qFormat/>
    <w:rsid w:val="00A23C64"/>
    <w:pPr>
      <w:spacing w:before="240" w:after="60"/>
      <w:outlineLvl w:val="6"/>
    </w:pPr>
    <w:rPr>
      <w:sz w:val="20"/>
    </w:rPr>
  </w:style>
  <w:style w:type="paragraph" w:styleId="Heading8">
    <w:name w:val="heading 8"/>
    <w:basedOn w:val="Normal"/>
    <w:next w:val="Normal"/>
    <w:qFormat/>
    <w:rsid w:val="00A23C64"/>
    <w:pPr>
      <w:spacing w:before="240" w:after="60"/>
      <w:outlineLvl w:val="7"/>
    </w:pPr>
    <w:rPr>
      <w:i/>
      <w:sz w:val="20"/>
    </w:rPr>
  </w:style>
  <w:style w:type="paragraph" w:styleId="Heading9">
    <w:name w:val="heading 9"/>
    <w:basedOn w:val="Normal"/>
    <w:next w:val="Normal"/>
    <w:qFormat/>
    <w:rsid w:val="00A23C64"/>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rsid w:val="00A23C64"/>
  </w:style>
  <w:style w:type="paragraph" w:customStyle="1" w:styleId="ACEBodyText">
    <w:name w:val="ACE Body Text"/>
    <w:rsid w:val="00A23C64"/>
    <w:pPr>
      <w:spacing w:line="320" w:lineRule="exact"/>
    </w:pPr>
    <w:rPr>
      <w:rFonts w:ascii="Arial" w:hAnsi="Arial"/>
      <w:sz w:val="24"/>
      <w:szCs w:val="24"/>
    </w:rPr>
  </w:style>
  <w:style w:type="paragraph" w:customStyle="1" w:styleId="ACEBulletPoint">
    <w:name w:val="ACE Bullet Point"/>
    <w:next w:val="ACEBodyText"/>
    <w:rsid w:val="00A23C64"/>
    <w:pPr>
      <w:numPr>
        <w:numId w:val="12"/>
      </w:numPr>
      <w:tabs>
        <w:tab w:val="clear" w:pos="720"/>
        <w:tab w:val="num" w:pos="360"/>
      </w:tabs>
      <w:ind w:left="714" w:hanging="357"/>
    </w:pPr>
    <w:rPr>
      <w:rFonts w:ascii="Arial" w:hAnsi="Arial"/>
      <w:sz w:val="24"/>
      <w:szCs w:val="24"/>
    </w:rPr>
  </w:style>
  <w:style w:type="paragraph" w:customStyle="1" w:styleId="ACEHeading1">
    <w:name w:val="ACE Heading 1"/>
    <w:next w:val="ACEBodyText"/>
    <w:rsid w:val="00A23C64"/>
    <w:pPr>
      <w:spacing w:line="320" w:lineRule="exact"/>
    </w:pPr>
    <w:rPr>
      <w:rFonts w:ascii="Arial Black" w:hAnsi="Arial Black"/>
      <w:sz w:val="24"/>
    </w:rPr>
  </w:style>
  <w:style w:type="paragraph" w:customStyle="1" w:styleId="ACEHeading2">
    <w:name w:val="ACE Heading 2"/>
    <w:next w:val="ACEBodyText"/>
    <w:rsid w:val="00A23C64"/>
    <w:pPr>
      <w:spacing w:line="320" w:lineRule="exact"/>
    </w:pPr>
    <w:rPr>
      <w:rFonts w:ascii="Arial" w:hAnsi="Arial"/>
      <w:b/>
      <w:sz w:val="24"/>
      <w:szCs w:val="24"/>
    </w:rPr>
  </w:style>
  <w:style w:type="paragraph" w:customStyle="1" w:styleId="ACEHeading3">
    <w:name w:val="ACE Heading 3"/>
    <w:next w:val="ACEBodyText"/>
    <w:rsid w:val="00A23C64"/>
    <w:pPr>
      <w:spacing w:line="320" w:lineRule="exact"/>
    </w:pPr>
    <w:rPr>
      <w:rFonts w:ascii="Arial" w:hAnsi="Arial"/>
      <w:b/>
      <w:i/>
      <w:sz w:val="24"/>
      <w:szCs w:val="24"/>
    </w:rPr>
  </w:style>
  <w:style w:type="paragraph" w:styleId="BalloonText">
    <w:name w:val="Balloon Text"/>
    <w:basedOn w:val="Normal"/>
    <w:semiHidden/>
    <w:rsid w:val="00A23C64"/>
    <w:rPr>
      <w:rFonts w:ascii="Tahoma" w:hAnsi="Tahoma" w:cs="Tahoma"/>
      <w:sz w:val="16"/>
      <w:szCs w:val="16"/>
    </w:rPr>
  </w:style>
  <w:style w:type="paragraph" w:styleId="Caption">
    <w:name w:val="caption"/>
    <w:basedOn w:val="Normal"/>
    <w:next w:val="Normal"/>
    <w:qFormat/>
    <w:rsid w:val="00A23C64"/>
    <w:pPr>
      <w:spacing w:before="120" w:after="120"/>
    </w:pPr>
    <w:rPr>
      <w:b/>
    </w:rPr>
  </w:style>
  <w:style w:type="character" w:styleId="CommentReference">
    <w:name w:val="annotation reference"/>
    <w:basedOn w:val="DefaultParagraphFont"/>
    <w:semiHidden/>
    <w:rsid w:val="00A23C64"/>
    <w:rPr>
      <w:noProof w:val="0"/>
      <w:sz w:val="16"/>
      <w:lang w:val="en-GB"/>
    </w:rPr>
  </w:style>
  <w:style w:type="paragraph" w:styleId="CommentSubject">
    <w:name w:val="annotation subject"/>
    <w:basedOn w:val="CommentText"/>
    <w:next w:val="CommentText"/>
    <w:semiHidden/>
    <w:rsid w:val="00A23C64"/>
    <w:rPr>
      <w:b/>
      <w:bCs/>
    </w:rPr>
  </w:style>
  <w:style w:type="paragraph" w:styleId="CommentText">
    <w:name w:val="annotation text"/>
    <w:basedOn w:val="Normal"/>
    <w:semiHidden/>
    <w:rsid w:val="00A23C64"/>
    <w:rPr>
      <w:sz w:val="20"/>
    </w:rPr>
  </w:style>
  <w:style w:type="paragraph" w:styleId="DocumentMap">
    <w:name w:val="Document Map"/>
    <w:basedOn w:val="Normal"/>
    <w:semiHidden/>
    <w:rsid w:val="00A23C64"/>
    <w:pPr>
      <w:shd w:val="clear" w:color="auto" w:fill="000080"/>
    </w:pPr>
    <w:rPr>
      <w:rFonts w:ascii="Tahoma" w:hAnsi="Tahoma"/>
    </w:rPr>
  </w:style>
  <w:style w:type="character" w:styleId="Emphasis">
    <w:name w:val="Emphasis"/>
    <w:basedOn w:val="DefaultParagraphFont"/>
    <w:qFormat/>
    <w:rsid w:val="00A23C64"/>
    <w:rPr>
      <w:i/>
      <w:noProof w:val="0"/>
      <w:lang w:val="en-GB"/>
    </w:rPr>
  </w:style>
  <w:style w:type="character" w:styleId="EndnoteReference">
    <w:name w:val="endnote reference"/>
    <w:basedOn w:val="DefaultParagraphFont"/>
    <w:semiHidden/>
    <w:rsid w:val="00A23C64"/>
    <w:rPr>
      <w:vertAlign w:val="superscript"/>
    </w:rPr>
  </w:style>
  <w:style w:type="paragraph" w:styleId="EndnoteText">
    <w:name w:val="endnote text"/>
    <w:basedOn w:val="Normal"/>
    <w:semiHidden/>
    <w:rsid w:val="00A23C64"/>
    <w:rPr>
      <w:sz w:val="20"/>
    </w:rPr>
  </w:style>
  <w:style w:type="paragraph" w:styleId="EnvelopeAddress">
    <w:name w:val="envelope address"/>
    <w:basedOn w:val="Normal"/>
    <w:semiHidden/>
    <w:rsid w:val="00A23C64"/>
    <w:pPr>
      <w:framePr w:w="7920" w:h="1980" w:hRule="exact" w:hSpace="180" w:wrap="auto" w:hAnchor="page" w:xAlign="center" w:yAlign="bottom"/>
      <w:ind w:left="2880"/>
    </w:pPr>
  </w:style>
  <w:style w:type="paragraph" w:styleId="EnvelopeReturn">
    <w:name w:val="envelope return"/>
    <w:basedOn w:val="Normal"/>
    <w:semiHidden/>
    <w:rsid w:val="00A23C64"/>
    <w:rPr>
      <w:sz w:val="20"/>
    </w:rPr>
  </w:style>
  <w:style w:type="paragraph" w:customStyle="1" w:styleId="File">
    <w:name w:val="File"/>
    <w:basedOn w:val="Normal"/>
    <w:rsid w:val="00A23C64"/>
    <w:pPr>
      <w:spacing w:line="280" w:lineRule="exact"/>
    </w:pPr>
    <w:rPr>
      <w:sz w:val="18"/>
      <w:szCs w:val="18"/>
    </w:rPr>
  </w:style>
  <w:style w:type="character" w:styleId="FollowedHyperlink">
    <w:name w:val="FollowedHyperlink"/>
    <w:basedOn w:val="DefaultParagraphFont"/>
    <w:semiHidden/>
    <w:rsid w:val="00A23C64"/>
    <w:rPr>
      <w:noProof w:val="0"/>
      <w:color w:val="800080"/>
      <w:u w:val="single"/>
      <w:lang w:val="en-GB"/>
    </w:rPr>
  </w:style>
  <w:style w:type="paragraph" w:styleId="Footer">
    <w:name w:val="footer"/>
    <w:basedOn w:val="Normal"/>
    <w:link w:val="FooterChar"/>
    <w:uiPriority w:val="99"/>
    <w:rsid w:val="00A23C64"/>
    <w:pPr>
      <w:tabs>
        <w:tab w:val="center" w:pos="4153"/>
        <w:tab w:val="right" w:pos="8306"/>
      </w:tabs>
    </w:pPr>
  </w:style>
  <w:style w:type="character" w:styleId="FootnoteReference">
    <w:name w:val="footnote reference"/>
    <w:basedOn w:val="DefaultParagraphFont"/>
    <w:semiHidden/>
    <w:rsid w:val="00A23C64"/>
    <w:rPr>
      <w:vertAlign w:val="superscript"/>
    </w:rPr>
  </w:style>
  <w:style w:type="paragraph" w:styleId="FootnoteText">
    <w:name w:val="footnote text"/>
    <w:basedOn w:val="Normal"/>
    <w:semiHidden/>
    <w:rsid w:val="00A23C64"/>
    <w:rPr>
      <w:sz w:val="20"/>
    </w:rPr>
  </w:style>
  <w:style w:type="paragraph" w:styleId="Header">
    <w:name w:val="header"/>
    <w:basedOn w:val="Normal"/>
    <w:semiHidden/>
    <w:rsid w:val="00A23C64"/>
    <w:pPr>
      <w:tabs>
        <w:tab w:val="center" w:pos="4153"/>
        <w:tab w:val="right" w:pos="8306"/>
      </w:tabs>
    </w:pPr>
  </w:style>
  <w:style w:type="character" w:styleId="Hyperlink">
    <w:name w:val="Hyperlink"/>
    <w:basedOn w:val="DefaultParagraphFont"/>
    <w:semiHidden/>
    <w:rsid w:val="00A23C64"/>
    <w:rPr>
      <w:noProof w:val="0"/>
      <w:color w:val="0000FF"/>
      <w:u w:val="single"/>
      <w:lang w:val="en-GB"/>
    </w:rPr>
  </w:style>
  <w:style w:type="paragraph" w:styleId="MacroText">
    <w:name w:val="macro"/>
    <w:semiHidden/>
    <w:rsid w:val="00A23C64"/>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rsid w:val="00A23C64"/>
    <w:pPr>
      <w:ind w:left="160" w:hanging="160"/>
    </w:pPr>
  </w:style>
  <w:style w:type="paragraph" w:styleId="TableofFigures">
    <w:name w:val="table of figures"/>
    <w:basedOn w:val="Normal"/>
    <w:next w:val="Normal"/>
    <w:semiHidden/>
    <w:rsid w:val="00A23C64"/>
    <w:pPr>
      <w:ind w:left="320" w:hanging="320"/>
    </w:pPr>
  </w:style>
  <w:style w:type="paragraph" w:styleId="TOAHeading">
    <w:name w:val="toa heading"/>
    <w:basedOn w:val="Normal"/>
    <w:next w:val="Normal"/>
    <w:semiHidden/>
    <w:rsid w:val="00A23C64"/>
    <w:pPr>
      <w:spacing w:before="120"/>
    </w:pPr>
    <w:rPr>
      <w:b/>
    </w:rPr>
  </w:style>
  <w:style w:type="paragraph" w:styleId="TOC1">
    <w:name w:val="toc 1"/>
    <w:basedOn w:val="ACEHeading1"/>
    <w:next w:val="Normal"/>
    <w:semiHidden/>
    <w:rsid w:val="00A23C64"/>
  </w:style>
  <w:style w:type="paragraph" w:styleId="TOC2">
    <w:name w:val="toc 2"/>
    <w:basedOn w:val="ACEHeading2"/>
    <w:next w:val="Normal"/>
    <w:semiHidden/>
    <w:rsid w:val="00A23C64"/>
    <w:pPr>
      <w:ind w:left="160"/>
    </w:pPr>
  </w:style>
  <w:style w:type="paragraph" w:styleId="TOC3">
    <w:name w:val="toc 3"/>
    <w:basedOn w:val="ACEHeading3"/>
    <w:next w:val="Normal"/>
    <w:semiHidden/>
    <w:rsid w:val="00A23C64"/>
    <w:pPr>
      <w:ind w:left="320"/>
    </w:pPr>
  </w:style>
  <w:style w:type="paragraph" w:styleId="TOC4">
    <w:name w:val="toc 4"/>
    <w:basedOn w:val="Normal"/>
    <w:next w:val="Normal"/>
    <w:semiHidden/>
    <w:rsid w:val="00A23C64"/>
    <w:pPr>
      <w:ind w:left="480"/>
    </w:pPr>
  </w:style>
  <w:style w:type="paragraph" w:styleId="TOC5">
    <w:name w:val="toc 5"/>
    <w:basedOn w:val="Normal"/>
    <w:next w:val="Normal"/>
    <w:semiHidden/>
    <w:rsid w:val="00A23C64"/>
    <w:pPr>
      <w:ind w:left="640"/>
    </w:pPr>
  </w:style>
  <w:style w:type="paragraph" w:styleId="TOC6">
    <w:name w:val="toc 6"/>
    <w:basedOn w:val="Normal"/>
    <w:next w:val="Normal"/>
    <w:semiHidden/>
    <w:rsid w:val="00A23C64"/>
    <w:pPr>
      <w:ind w:left="800"/>
    </w:pPr>
  </w:style>
  <w:style w:type="paragraph" w:styleId="TOC7">
    <w:name w:val="toc 7"/>
    <w:basedOn w:val="Normal"/>
    <w:next w:val="Normal"/>
    <w:semiHidden/>
    <w:rsid w:val="00A23C64"/>
    <w:pPr>
      <w:ind w:left="960"/>
    </w:pPr>
  </w:style>
  <w:style w:type="paragraph" w:styleId="TOC8">
    <w:name w:val="toc 8"/>
    <w:basedOn w:val="Normal"/>
    <w:next w:val="Normal"/>
    <w:semiHidden/>
    <w:rsid w:val="00A23C64"/>
    <w:pPr>
      <w:ind w:left="1120"/>
    </w:pPr>
  </w:style>
  <w:style w:type="paragraph" w:styleId="TOC9">
    <w:name w:val="toc 9"/>
    <w:basedOn w:val="Normal"/>
    <w:next w:val="Normal"/>
    <w:semiHidden/>
    <w:rsid w:val="00A23C64"/>
    <w:pPr>
      <w:ind w:left="1280"/>
    </w:pPr>
  </w:style>
  <w:style w:type="character" w:customStyle="1" w:styleId="the-question">
    <w:name w:val="the-question"/>
    <w:basedOn w:val="DefaultParagraphFont"/>
    <w:rsid w:val="00BE262F"/>
  </w:style>
  <w:style w:type="character" w:customStyle="1" w:styleId="hide">
    <w:name w:val="hide"/>
    <w:basedOn w:val="DefaultParagraphFont"/>
    <w:rsid w:val="00BE262F"/>
  </w:style>
  <w:style w:type="paragraph" w:styleId="NormalWeb">
    <w:name w:val="Normal (Web)"/>
    <w:basedOn w:val="Normal"/>
    <w:uiPriority w:val="99"/>
    <w:semiHidden/>
    <w:unhideWhenUsed/>
    <w:rsid w:val="00BE262F"/>
    <w:pPr>
      <w:spacing w:before="100" w:beforeAutospacing="1" w:after="100" w:afterAutospacing="1" w:line="240" w:lineRule="auto"/>
    </w:pPr>
    <w:rPr>
      <w:rFonts w:ascii="Times New Roman" w:hAnsi="Times New Roman"/>
      <w:szCs w:val="24"/>
      <w:lang w:eastAsia="en-GB"/>
    </w:rPr>
  </w:style>
  <w:style w:type="paragraph" w:customStyle="1" w:styleId="Default">
    <w:name w:val="Default"/>
    <w:rsid w:val="0000503D"/>
    <w:pPr>
      <w:autoSpaceDE w:val="0"/>
      <w:autoSpaceDN w:val="0"/>
      <w:adjustRightInd w:val="0"/>
    </w:pPr>
    <w:rPr>
      <w:rFonts w:ascii="Tahoma" w:hAnsi="Tahoma" w:cs="Tahoma"/>
      <w:color w:val="000000"/>
      <w:sz w:val="24"/>
      <w:szCs w:val="24"/>
    </w:rPr>
  </w:style>
  <w:style w:type="paragraph" w:styleId="ListParagraph">
    <w:name w:val="List Paragraph"/>
    <w:basedOn w:val="Normal"/>
    <w:uiPriority w:val="34"/>
    <w:qFormat/>
    <w:rsid w:val="002260C0"/>
    <w:pPr>
      <w:ind w:left="720"/>
      <w:contextualSpacing/>
    </w:pPr>
  </w:style>
  <w:style w:type="character" w:customStyle="1" w:styleId="FooterChar">
    <w:name w:val="Footer Char"/>
    <w:basedOn w:val="DefaultParagraphFont"/>
    <w:link w:val="Footer"/>
    <w:uiPriority w:val="99"/>
    <w:rsid w:val="008D18AE"/>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C64"/>
    <w:pPr>
      <w:spacing w:line="320" w:lineRule="exact"/>
    </w:pPr>
    <w:rPr>
      <w:rFonts w:ascii="Arial" w:hAnsi="Arial"/>
      <w:sz w:val="24"/>
      <w:lang w:eastAsia="en-US"/>
    </w:rPr>
  </w:style>
  <w:style w:type="paragraph" w:styleId="Heading1">
    <w:name w:val="heading 1"/>
    <w:basedOn w:val="ACEHeading1"/>
    <w:next w:val="Normal"/>
    <w:qFormat/>
    <w:rsid w:val="00A23C64"/>
    <w:pPr>
      <w:outlineLvl w:val="0"/>
    </w:pPr>
  </w:style>
  <w:style w:type="paragraph" w:styleId="Heading2">
    <w:name w:val="heading 2"/>
    <w:basedOn w:val="ACEHeading2"/>
    <w:next w:val="Normal"/>
    <w:qFormat/>
    <w:rsid w:val="00A23C64"/>
    <w:pPr>
      <w:outlineLvl w:val="1"/>
    </w:pPr>
  </w:style>
  <w:style w:type="paragraph" w:styleId="Heading3">
    <w:name w:val="heading 3"/>
    <w:basedOn w:val="ACEHeading3"/>
    <w:next w:val="Normal"/>
    <w:qFormat/>
    <w:rsid w:val="00A23C64"/>
    <w:pPr>
      <w:outlineLvl w:val="2"/>
    </w:pPr>
  </w:style>
  <w:style w:type="paragraph" w:styleId="Heading4">
    <w:name w:val="heading 4"/>
    <w:basedOn w:val="Normal"/>
    <w:next w:val="Normal"/>
    <w:qFormat/>
    <w:rsid w:val="00A23C64"/>
    <w:pPr>
      <w:keepNext/>
      <w:spacing w:before="240" w:after="60"/>
      <w:outlineLvl w:val="3"/>
    </w:pPr>
    <w:rPr>
      <w:b/>
    </w:rPr>
  </w:style>
  <w:style w:type="paragraph" w:styleId="Heading5">
    <w:name w:val="heading 5"/>
    <w:basedOn w:val="Normal"/>
    <w:next w:val="Normal"/>
    <w:qFormat/>
    <w:rsid w:val="00A23C64"/>
    <w:pPr>
      <w:spacing w:before="240" w:after="60"/>
      <w:outlineLvl w:val="4"/>
    </w:pPr>
    <w:rPr>
      <w:sz w:val="22"/>
    </w:rPr>
  </w:style>
  <w:style w:type="paragraph" w:styleId="Heading6">
    <w:name w:val="heading 6"/>
    <w:basedOn w:val="Normal"/>
    <w:next w:val="Normal"/>
    <w:qFormat/>
    <w:rsid w:val="00A23C64"/>
    <w:pPr>
      <w:spacing w:before="240" w:after="60"/>
      <w:outlineLvl w:val="5"/>
    </w:pPr>
    <w:rPr>
      <w:rFonts w:ascii="Times New Roman" w:hAnsi="Times New Roman"/>
      <w:i/>
      <w:sz w:val="22"/>
    </w:rPr>
  </w:style>
  <w:style w:type="paragraph" w:styleId="Heading7">
    <w:name w:val="heading 7"/>
    <w:basedOn w:val="Normal"/>
    <w:next w:val="Normal"/>
    <w:qFormat/>
    <w:rsid w:val="00A23C64"/>
    <w:pPr>
      <w:spacing w:before="240" w:after="60"/>
      <w:outlineLvl w:val="6"/>
    </w:pPr>
    <w:rPr>
      <w:sz w:val="20"/>
    </w:rPr>
  </w:style>
  <w:style w:type="paragraph" w:styleId="Heading8">
    <w:name w:val="heading 8"/>
    <w:basedOn w:val="Normal"/>
    <w:next w:val="Normal"/>
    <w:qFormat/>
    <w:rsid w:val="00A23C64"/>
    <w:pPr>
      <w:spacing w:before="240" w:after="60"/>
      <w:outlineLvl w:val="7"/>
    </w:pPr>
    <w:rPr>
      <w:i/>
      <w:sz w:val="20"/>
    </w:rPr>
  </w:style>
  <w:style w:type="paragraph" w:styleId="Heading9">
    <w:name w:val="heading 9"/>
    <w:basedOn w:val="Normal"/>
    <w:next w:val="Normal"/>
    <w:qFormat/>
    <w:rsid w:val="00A23C64"/>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rsid w:val="00A23C64"/>
  </w:style>
  <w:style w:type="paragraph" w:customStyle="1" w:styleId="ACEBodyText">
    <w:name w:val="ACE Body Text"/>
    <w:rsid w:val="00A23C64"/>
    <w:pPr>
      <w:spacing w:line="320" w:lineRule="exact"/>
    </w:pPr>
    <w:rPr>
      <w:rFonts w:ascii="Arial" w:hAnsi="Arial"/>
      <w:sz w:val="24"/>
      <w:szCs w:val="24"/>
    </w:rPr>
  </w:style>
  <w:style w:type="paragraph" w:customStyle="1" w:styleId="ACEBulletPoint">
    <w:name w:val="ACE Bullet Point"/>
    <w:next w:val="ACEBodyText"/>
    <w:rsid w:val="00A23C64"/>
    <w:pPr>
      <w:numPr>
        <w:numId w:val="12"/>
      </w:numPr>
      <w:tabs>
        <w:tab w:val="clear" w:pos="720"/>
        <w:tab w:val="num" w:pos="360"/>
      </w:tabs>
      <w:ind w:left="714" w:hanging="357"/>
    </w:pPr>
    <w:rPr>
      <w:rFonts w:ascii="Arial" w:hAnsi="Arial"/>
      <w:sz w:val="24"/>
      <w:szCs w:val="24"/>
    </w:rPr>
  </w:style>
  <w:style w:type="paragraph" w:customStyle="1" w:styleId="ACEHeading1">
    <w:name w:val="ACE Heading 1"/>
    <w:next w:val="ACEBodyText"/>
    <w:rsid w:val="00A23C64"/>
    <w:pPr>
      <w:spacing w:line="320" w:lineRule="exact"/>
    </w:pPr>
    <w:rPr>
      <w:rFonts w:ascii="Arial Black" w:hAnsi="Arial Black"/>
      <w:sz w:val="24"/>
    </w:rPr>
  </w:style>
  <w:style w:type="paragraph" w:customStyle="1" w:styleId="ACEHeading2">
    <w:name w:val="ACE Heading 2"/>
    <w:next w:val="ACEBodyText"/>
    <w:rsid w:val="00A23C64"/>
    <w:pPr>
      <w:spacing w:line="320" w:lineRule="exact"/>
    </w:pPr>
    <w:rPr>
      <w:rFonts w:ascii="Arial" w:hAnsi="Arial"/>
      <w:b/>
      <w:sz w:val="24"/>
      <w:szCs w:val="24"/>
    </w:rPr>
  </w:style>
  <w:style w:type="paragraph" w:customStyle="1" w:styleId="ACEHeading3">
    <w:name w:val="ACE Heading 3"/>
    <w:next w:val="ACEBodyText"/>
    <w:rsid w:val="00A23C64"/>
    <w:pPr>
      <w:spacing w:line="320" w:lineRule="exact"/>
    </w:pPr>
    <w:rPr>
      <w:rFonts w:ascii="Arial" w:hAnsi="Arial"/>
      <w:b/>
      <w:i/>
      <w:sz w:val="24"/>
      <w:szCs w:val="24"/>
    </w:rPr>
  </w:style>
  <w:style w:type="paragraph" w:styleId="BalloonText">
    <w:name w:val="Balloon Text"/>
    <w:basedOn w:val="Normal"/>
    <w:semiHidden/>
    <w:rsid w:val="00A23C64"/>
    <w:rPr>
      <w:rFonts w:ascii="Tahoma" w:hAnsi="Tahoma" w:cs="Tahoma"/>
      <w:sz w:val="16"/>
      <w:szCs w:val="16"/>
    </w:rPr>
  </w:style>
  <w:style w:type="paragraph" w:styleId="Caption">
    <w:name w:val="caption"/>
    <w:basedOn w:val="Normal"/>
    <w:next w:val="Normal"/>
    <w:qFormat/>
    <w:rsid w:val="00A23C64"/>
    <w:pPr>
      <w:spacing w:before="120" w:after="120"/>
    </w:pPr>
    <w:rPr>
      <w:b/>
    </w:rPr>
  </w:style>
  <w:style w:type="character" w:styleId="CommentReference">
    <w:name w:val="annotation reference"/>
    <w:basedOn w:val="DefaultParagraphFont"/>
    <w:semiHidden/>
    <w:rsid w:val="00A23C64"/>
    <w:rPr>
      <w:noProof w:val="0"/>
      <w:sz w:val="16"/>
      <w:lang w:val="en-GB"/>
    </w:rPr>
  </w:style>
  <w:style w:type="paragraph" w:styleId="CommentSubject">
    <w:name w:val="annotation subject"/>
    <w:basedOn w:val="CommentText"/>
    <w:next w:val="CommentText"/>
    <w:semiHidden/>
    <w:rsid w:val="00A23C64"/>
    <w:rPr>
      <w:b/>
      <w:bCs/>
    </w:rPr>
  </w:style>
  <w:style w:type="paragraph" w:styleId="CommentText">
    <w:name w:val="annotation text"/>
    <w:basedOn w:val="Normal"/>
    <w:semiHidden/>
    <w:rsid w:val="00A23C64"/>
    <w:rPr>
      <w:sz w:val="20"/>
    </w:rPr>
  </w:style>
  <w:style w:type="paragraph" w:styleId="DocumentMap">
    <w:name w:val="Document Map"/>
    <w:basedOn w:val="Normal"/>
    <w:semiHidden/>
    <w:rsid w:val="00A23C64"/>
    <w:pPr>
      <w:shd w:val="clear" w:color="auto" w:fill="000080"/>
    </w:pPr>
    <w:rPr>
      <w:rFonts w:ascii="Tahoma" w:hAnsi="Tahoma"/>
    </w:rPr>
  </w:style>
  <w:style w:type="character" w:styleId="Emphasis">
    <w:name w:val="Emphasis"/>
    <w:basedOn w:val="DefaultParagraphFont"/>
    <w:qFormat/>
    <w:rsid w:val="00A23C64"/>
    <w:rPr>
      <w:i/>
      <w:noProof w:val="0"/>
      <w:lang w:val="en-GB"/>
    </w:rPr>
  </w:style>
  <w:style w:type="character" w:styleId="EndnoteReference">
    <w:name w:val="endnote reference"/>
    <w:basedOn w:val="DefaultParagraphFont"/>
    <w:semiHidden/>
    <w:rsid w:val="00A23C64"/>
    <w:rPr>
      <w:vertAlign w:val="superscript"/>
    </w:rPr>
  </w:style>
  <w:style w:type="paragraph" w:styleId="EndnoteText">
    <w:name w:val="endnote text"/>
    <w:basedOn w:val="Normal"/>
    <w:semiHidden/>
    <w:rsid w:val="00A23C64"/>
    <w:rPr>
      <w:sz w:val="20"/>
    </w:rPr>
  </w:style>
  <w:style w:type="paragraph" w:styleId="EnvelopeAddress">
    <w:name w:val="envelope address"/>
    <w:basedOn w:val="Normal"/>
    <w:semiHidden/>
    <w:rsid w:val="00A23C64"/>
    <w:pPr>
      <w:framePr w:w="7920" w:h="1980" w:hRule="exact" w:hSpace="180" w:wrap="auto" w:hAnchor="page" w:xAlign="center" w:yAlign="bottom"/>
      <w:ind w:left="2880"/>
    </w:pPr>
  </w:style>
  <w:style w:type="paragraph" w:styleId="EnvelopeReturn">
    <w:name w:val="envelope return"/>
    <w:basedOn w:val="Normal"/>
    <w:semiHidden/>
    <w:rsid w:val="00A23C64"/>
    <w:rPr>
      <w:sz w:val="20"/>
    </w:rPr>
  </w:style>
  <w:style w:type="paragraph" w:customStyle="1" w:styleId="File">
    <w:name w:val="File"/>
    <w:basedOn w:val="Normal"/>
    <w:rsid w:val="00A23C64"/>
    <w:pPr>
      <w:spacing w:line="280" w:lineRule="exact"/>
    </w:pPr>
    <w:rPr>
      <w:sz w:val="18"/>
      <w:szCs w:val="18"/>
    </w:rPr>
  </w:style>
  <w:style w:type="character" w:styleId="FollowedHyperlink">
    <w:name w:val="FollowedHyperlink"/>
    <w:basedOn w:val="DefaultParagraphFont"/>
    <w:semiHidden/>
    <w:rsid w:val="00A23C64"/>
    <w:rPr>
      <w:noProof w:val="0"/>
      <w:color w:val="800080"/>
      <w:u w:val="single"/>
      <w:lang w:val="en-GB"/>
    </w:rPr>
  </w:style>
  <w:style w:type="paragraph" w:styleId="Footer">
    <w:name w:val="footer"/>
    <w:basedOn w:val="Normal"/>
    <w:link w:val="FooterChar"/>
    <w:uiPriority w:val="99"/>
    <w:rsid w:val="00A23C64"/>
    <w:pPr>
      <w:tabs>
        <w:tab w:val="center" w:pos="4153"/>
        <w:tab w:val="right" w:pos="8306"/>
      </w:tabs>
    </w:pPr>
  </w:style>
  <w:style w:type="character" w:styleId="FootnoteReference">
    <w:name w:val="footnote reference"/>
    <w:basedOn w:val="DefaultParagraphFont"/>
    <w:semiHidden/>
    <w:rsid w:val="00A23C64"/>
    <w:rPr>
      <w:vertAlign w:val="superscript"/>
    </w:rPr>
  </w:style>
  <w:style w:type="paragraph" w:styleId="FootnoteText">
    <w:name w:val="footnote text"/>
    <w:basedOn w:val="Normal"/>
    <w:semiHidden/>
    <w:rsid w:val="00A23C64"/>
    <w:rPr>
      <w:sz w:val="20"/>
    </w:rPr>
  </w:style>
  <w:style w:type="paragraph" w:styleId="Header">
    <w:name w:val="header"/>
    <w:basedOn w:val="Normal"/>
    <w:semiHidden/>
    <w:rsid w:val="00A23C64"/>
    <w:pPr>
      <w:tabs>
        <w:tab w:val="center" w:pos="4153"/>
        <w:tab w:val="right" w:pos="8306"/>
      </w:tabs>
    </w:pPr>
  </w:style>
  <w:style w:type="character" w:styleId="Hyperlink">
    <w:name w:val="Hyperlink"/>
    <w:basedOn w:val="DefaultParagraphFont"/>
    <w:semiHidden/>
    <w:rsid w:val="00A23C64"/>
    <w:rPr>
      <w:noProof w:val="0"/>
      <w:color w:val="0000FF"/>
      <w:u w:val="single"/>
      <w:lang w:val="en-GB"/>
    </w:rPr>
  </w:style>
  <w:style w:type="paragraph" w:styleId="MacroText">
    <w:name w:val="macro"/>
    <w:semiHidden/>
    <w:rsid w:val="00A23C64"/>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rsid w:val="00A23C64"/>
    <w:pPr>
      <w:ind w:left="160" w:hanging="160"/>
    </w:pPr>
  </w:style>
  <w:style w:type="paragraph" w:styleId="TableofFigures">
    <w:name w:val="table of figures"/>
    <w:basedOn w:val="Normal"/>
    <w:next w:val="Normal"/>
    <w:semiHidden/>
    <w:rsid w:val="00A23C64"/>
    <w:pPr>
      <w:ind w:left="320" w:hanging="320"/>
    </w:pPr>
  </w:style>
  <w:style w:type="paragraph" w:styleId="TOAHeading">
    <w:name w:val="toa heading"/>
    <w:basedOn w:val="Normal"/>
    <w:next w:val="Normal"/>
    <w:semiHidden/>
    <w:rsid w:val="00A23C64"/>
    <w:pPr>
      <w:spacing w:before="120"/>
    </w:pPr>
    <w:rPr>
      <w:b/>
    </w:rPr>
  </w:style>
  <w:style w:type="paragraph" w:styleId="TOC1">
    <w:name w:val="toc 1"/>
    <w:basedOn w:val="ACEHeading1"/>
    <w:next w:val="Normal"/>
    <w:semiHidden/>
    <w:rsid w:val="00A23C64"/>
  </w:style>
  <w:style w:type="paragraph" w:styleId="TOC2">
    <w:name w:val="toc 2"/>
    <w:basedOn w:val="ACEHeading2"/>
    <w:next w:val="Normal"/>
    <w:semiHidden/>
    <w:rsid w:val="00A23C64"/>
    <w:pPr>
      <w:ind w:left="160"/>
    </w:pPr>
  </w:style>
  <w:style w:type="paragraph" w:styleId="TOC3">
    <w:name w:val="toc 3"/>
    <w:basedOn w:val="ACEHeading3"/>
    <w:next w:val="Normal"/>
    <w:semiHidden/>
    <w:rsid w:val="00A23C64"/>
    <w:pPr>
      <w:ind w:left="320"/>
    </w:pPr>
  </w:style>
  <w:style w:type="paragraph" w:styleId="TOC4">
    <w:name w:val="toc 4"/>
    <w:basedOn w:val="Normal"/>
    <w:next w:val="Normal"/>
    <w:semiHidden/>
    <w:rsid w:val="00A23C64"/>
    <w:pPr>
      <w:ind w:left="480"/>
    </w:pPr>
  </w:style>
  <w:style w:type="paragraph" w:styleId="TOC5">
    <w:name w:val="toc 5"/>
    <w:basedOn w:val="Normal"/>
    <w:next w:val="Normal"/>
    <w:semiHidden/>
    <w:rsid w:val="00A23C64"/>
    <w:pPr>
      <w:ind w:left="640"/>
    </w:pPr>
  </w:style>
  <w:style w:type="paragraph" w:styleId="TOC6">
    <w:name w:val="toc 6"/>
    <w:basedOn w:val="Normal"/>
    <w:next w:val="Normal"/>
    <w:semiHidden/>
    <w:rsid w:val="00A23C64"/>
    <w:pPr>
      <w:ind w:left="800"/>
    </w:pPr>
  </w:style>
  <w:style w:type="paragraph" w:styleId="TOC7">
    <w:name w:val="toc 7"/>
    <w:basedOn w:val="Normal"/>
    <w:next w:val="Normal"/>
    <w:semiHidden/>
    <w:rsid w:val="00A23C64"/>
    <w:pPr>
      <w:ind w:left="960"/>
    </w:pPr>
  </w:style>
  <w:style w:type="paragraph" w:styleId="TOC8">
    <w:name w:val="toc 8"/>
    <w:basedOn w:val="Normal"/>
    <w:next w:val="Normal"/>
    <w:semiHidden/>
    <w:rsid w:val="00A23C64"/>
    <w:pPr>
      <w:ind w:left="1120"/>
    </w:pPr>
  </w:style>
  <w:style w:type="paragraph" w:styleId="TOC9">
    <w:name w:val="toc 9"/>
    <w:basedOn w:val="Normal"/>
    <w:next w:val="Normal"/>
    <w:semiHidden/>
    <w:rsid w:val="00A23C64"/>
    <w:pPr>
      <w:ind w:left="1280"/>
    </w:pPr>
  </w:style>
  <w:style w:type="character" w:customStyle="1" w:styleId="the-question">
    <w:name w:val="the-question"/>
    <w:basedOn w:val="DefaultParagraphFont"/>
    <w:rsid w:val="00BE262F"/>
  </w:style>
  <w:style w:type="character" w:customStyle="1" w:styleId="hide">
    <w:name w:val="hide"/>
    <w:basedOn w:val="DefaultParagraphFont"/>
    <w:rsid w:val="00BE262F"/>
  </w:style>
  <w:style w:type="paragraph" w:styleId="NormalWeb">
    <w:name w:val="Normal (Web)"/>
    <w:basedOn w:val="Normal"/>
    <w:uiPriority w:val="99"/>
    <w:semiHidden/>
    <w:unhideWhenUsed/>
    <w:rsid w:val="00BE262F"/>
    <w:pPr>
      <w:spacing w:before="100" w:beforeAutospacing="1" w:after="100" w:afterAutospacing="1" w:line="240" w:lineRule="auto"/>
    </w:pPr>
    <w:rPr>
      <w:rFonts w:ascii="Times New Roman" w:hAnsi="Times New Roman"/>
      <w:szCs w:val="24"/>
      <w:lang w:eastAsia="en-GB"/>
    </w:rPr>
  </w:style>
  <w:style w:type="paragraph" w:customStyle="1" w:styleId="Default">
    <w:name w:val="Default"/>
    <w:rsid w:val="0000503D"/>
    <w:pPr>
      <w:autoSpaceDE w:val="0"/>
      <w:autoSpaceDN w:val="0"/>
      <w:adjustRightInd w:val="0"/>
    </w:pPr>
    <w:rPr>
      <w:rFonts w:ascii="Tahoma" w:hAnsi="Tahoma" w:cs="Tahoma"/>
      <w:color w:val="000000"/>
      <w:sz w:val="24"/>
      <w:szCs w:val="24"/>
    </w:rPr>
  </w:style>
  <w:style w:type="paragraph" w:styleId="ListParagraph">
    <w:name w:val="List Paragraph"/>
    <w:basedOn w:val="Normal"/>
    <w:uiPriority w:val="34"/>
    <w:qFormat/>
    <w:rsid w:val="002260C0"/>
    <w:pPr>
      <w:ind w:left="720"/>
      <w:contextualSpacing/>
    </w:pPr>
  </w:style>
  <w:style w:type="character" w:customStyle="1" w:styleId="FooterChar">
    <w:name w:val="Footer Char"/>
    <w:basedOn w:val="DefaultParagraphFont"/>
    <w:link w:val="Footer"/>
    <w:uiPriority w:val="99"/>
    <w:rsid w:val="008D18AE"/>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917799">
      <w:bodyDiv w:val="1"/>
      <w:marLeft w:val="0"/>
      <w:marRight w:val="0"/>
      <w:marTop w:val="0"/>
      <w:marBottom w:val="0"/>
      <w:divBdr>
        <w:top w:val="none" w:sz="0" w:space="0" w:color="auto"/>
        <w:left w:val="none" w:sz="0" w:space="0" w:color="auto"/>
        <w:bottom w:val="none" w:sz="0" w:space="0" w:color="auto"/>
        <w:right w:val="none" w:sz="0" w:space="0" w:color="auto"/>
      </w:divBdr>
      <w:divsChild>
        <w:div w:id="2115057625">
          <w:marLeft w:val="0"/>
          <w:marRight w:val="0"/>
          <w:marTop w:val="0"/>
          <w:marBottom w:val="0"/>
          <w:divBdr>
            <w:top w:val="none" w:sz="0" w:space="0" w:color="auto"/>
            <w:left w:val="none" w:sz="0" w:space="0" w:color="auto"/>
            <w:bottom w:val="none" w:sz="0" w:space="0" w:color="auto"/>
            <w:right w:val="none" w:sz="0" w:space="0" w:color="auto"/>
          </w:divBdr>
          <w:divsChild>
            <w:div w:id="1613856547">
              <w:marLeft w:val="0"/>
              <w:marRight w:val="0"/>
              <w:marTop w:val="0"/>
              <w:marBottom w:val="0"/>
              <w:divBdr>
                <w:top w:val="none" w:sz="0" w:space="0" w:color="auto"/>
                <w:left w:val="none" w:sz="0" w:space="0" w:color="auto"/>
                <w:bottom w:val="none" w:sz="0" w:space="0" w:color="auto"/>
                <w:right w:val="none" w:sz="0" w:space="0" w:color="auto"/>
              </w:divBdr>
              <w:divsChild>
                <w:div w:id="1148286353">
                  <w:marLeft w:val="0"/>
                  <w:marRight w:val="0"/>
                  <w:marTop w:val="0"/>
                  <w:marBottom w:val="0"/>
                  <w:divBdr>
                    <w:top w:val="none" w:sz="0" w:space="0" w:color="auto"/>
                    <w:left w:val="none" w:sz="0" w:space="0" w:color="auto"/>
                    <w:bottom w:val="none" w:sz="0" w:space="0" w:color="auto"/>
                    <w:right w:val="none" w:sz="0" w:space="0" w:color="auto"/>
                  </w:divBdr>
                  <w:divsChild>
                    <w:div w:id="141697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717086">
      <w:bodyDiv w:val="1"/>
      <w:marLeft w:val="0"/>
      <w:marRight w:val="0"/>
      <w:marTop w:val="0"/>
      <w:marBottom w:val="0"/>
      <w:divBdr>
        <w:top w:val="none" w:sz="0" w:space="0" w:color="auto"/>
        <w:left w:val="none" w:sz="0" w:space="0" w:color="auto"/>
        <w:bottom w:val="none" w:sz="0" w:space="0" w:color="auto"/>
        <w:right w:val="none" w:sz="0" w:space="0" w:color="auto"/>
      </w:divBdr>
      <w:divsChild>
        <w:div w:id="1859538241">
          <w:marLeft w:val="0"/>
          <w:marRight w:val="0"/>
          <w:marTop w:val="0"/>
          <w:marBottom w:val="0"/>
          <w:divBdr>
            <w:top w:val="none" w:sz="0" w:space="0" w:color="auto"/>
            <w:left w:val="none" w:sz="0" w:space="0" w:color="auto"/>
            <w:bottom w:val="none" w:sz="0" w:space="0" w:color="auto"/>
            <w:right w:val="none" w:sz="0" w:space="0" w:color="auto"/>
          </w:divBdr>
        </w:div>
        <w:div w:id="1358891748">
          <w:marLeft w:val="0"/>
          <w:marRight w:val="0"/>
          <w:marTop w:val="0"/>
          <w:marBottom w:val="0"/>
          <w:divBdr>
            <w:top w:val="none" w:sz="0" w:space="0" w:color="auto"/>
            <w:left w:val="none" w:sz="0" w:space="0" w:color="auto"/>
            <w:bottom w:val="none" w:sz="0" w:space="0" w:color="auto"/>
            <w:right w:val="none" w:sz="0" w:space="0" w:color="auto"/>
          </w:divBdr>
        </w:div>
        <w:div w:id="1359428019">
          <w:marLeft w:val="0"/>
          <w:marRight w:val="0"/>
          <w:marTop w:val="0"/>
          <w:marBottom w:val="0"/>
          <w:divBdr>
            <w:top w:val="none" w:sz="0" w:space="0" w:color="auto"/>
            <w:left w:val="none" w:sz="0" w:space="0" w:color="auto"/>
            <w:bottom w:val="none" w:sz="0" w:space="0" w:color="auto"/>
            <w:right w:val="none" w:sz="0" w:space="0" w:color="auto"/>
          </w:divBdr>
        </w:div>
      </w:divsChild>
    </w:div>
    <w:div w:id="922683854">
      <w:bodyDiv w:val="1"/>
      <w:marLeft w:val="0"/>
      <w:marRight w:val="0"/>
      <w:marTop w:val="0"/>
      <w:marBottom w:val="0"/>
      <w:divBdr>
        <w:top w:val="none" w:sz="0" w:space="0" w:color="auto"/>
        <w:left w:val="none" w:sz="0" w:space="0" w:color="auto"/>
        <w:bottom w:val="none" w:sz="0" w:space="0" w:color="auto"/>
        <w:right w:val="none" w:sz="0" w:space="0" w:color="auto"/>
      </w:divBdr>
      <w:divsChild>
        <w:div w:id="2052001307">
          <w:marLeft w:val="0"/>
          <w:marRight w:val="0"/>
          <w:marTop w:val="0"/>
          <w:marBottom w:val="0"/>
          <w:divBdr>
            <w:top w:val="none" w:sz="0" w:space="0" w:color="auto"/>
            <w:left w:val="none" w:sz="0" w:space="0" w:color="auto"/>
            <w:bottom w:val="none" w:sz="0" w:space="0" w:color="auto"/>
            <w:right w:val="none" w:sz="0" w:space="0" w:color="auto"/>
          </w:divBdr>
          <w:divsChild>
            <w:div w:id="1579553132">
              <w:marLeft w:val="0"/>
              <w:marRight w:val="0"/>
              <w:marTop w:val="0"/>
              <w:marBottom w:val="0"/>
              <w:divBdr>
                <w:top w:val="none" w:sz="0" w:space="0" w:color="auto"/>
                <w:left w:val="none" w:sz="0" w:space="0" w:color="auto"/>
                <w:bottom w:val="none" w:sz="0" w:space="0" w:color="auto"/>
                <w:right w:val="none" w:sz="0" w:space="0" w:color="auto"/>
              </w:divBdr>
              <w:divsChild>
                <w:div w:id="1940791674">
                  <w:marLeft w:val="0"/>
                  <w:marRight w:val="0"/>
                  <w:marTop w:val="0"/>
                  <w:marBottom w:val="0"/>
                  <w:divBdr>
                    <w:top w:val="none" w:sz="0" w:space="0" w:color="auto"/>
                    <w:left w:val="none" w:sz="0" w:space="0" w:color="auto"/>
                    <w:bottom w:val="none" w:sz="0" w:space="0" w:color="auto"/>
                    <w:right w:val="none" w:sz="0" w:space="0" w:color="auto"/>
                  </w:divBdr>
                  <w:divsChild>
                    <w:div w:id="1895850089">
                      <w:marLeft w:val="0"/>
                      <w:marRight w:val="0"/>
                      <w:marTop w:val="0"/>
                      <w:marBottom w:val="0"/>
                      <w:divBdr>
                        <w:top w:val="none" w:sz="0" w:space="0" w:color="auto"/>
                        <w:left w:val="none" w:sz="0" w:space="0" w:color="auto"/>
                        <w:bottom w:val="none" w:sz="0" w:space="0" w:color="auto"/>
                        <w:right w:val="none" w:sz="0" w:space="0" w:color="auto"/>
                      </w:divBdr>
                    </w:div>
                    <w:div w:id="1899895392">
                      <w:marLeft w:val="0"/>
                      <w:marRight w:val="0"/>
                      <w:marTop w:val="0"/>
                      <w:marBottom w:val="0"/>
                      <w:divBdr>
                        <w:top w:val="none" w:sz="0" w:space="0" w:color="auto"/>
                        <w:left w:val="none" w:sz="0" w:space="0" w:color="auto"/>
                        <w:bottom w:val="none" w:sz="0" w:space="0" w:color="auto"/>
                        <w:right w:val="none" w:sz="0" w:space="0" w:color="auto"/>
                      </w:divBdr>
                      <w:divsChild>
                        <w:div w:id="2014797904">
                          <w:marLeft w:val="0"/>
                          <w:marRight w:val="0"/>
                          <w:marTop w:val="0"/>
                          <w:marBottom w:val="0"/>
                          <w:divBdr>
                            <w:top w:val="none" w:sz="0" w:space="0" w:color="auto"/>
                            <w:left w:val="none" w:sz="0" w:space="0" w:color="auto"/>
                            <w:bottom w:val="none" w:sz="0" w:space="0" w:color="auto"/>
                            <w:right w:val="none" w:sz="0" w:space="0" w:color="auto"/>
                          </w:divBdr>
                          <w:divsChild>
                            <w:div w:id="165185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465282">
      <w:bodyDiv w:val="1"/>
      <w:marLeft w:val="0"/>
      <w:marRight w:val="0"/>
      <w:marTop w:val="0"/>
      <w:marBottom w:val="0"/>
      <w:divBdr>
        <w:top w:val="none" w:sz="0" w:space="0" w:color="auto"/>
        <w:left w:val="none" w:sz="0" w:space="0" w:color="auto"/>
        <w:bottom w:val="none" w:sz="0" w:space="0" w:color="auto"/>
        <w:right w:val="none" w:sz="0" w:space="0" w:color="auto"/>
      </w:divBdr>
      <w:divsChild>
        <w:div w:id="1709530382">
          <w:marLeft w:val="0"/>
          <w:marRight w:val="0"/>
          <w:marTop w:val="0"/>
          <w:marBottom w:val="0"/>
          <w:divBdr>
            <w:top w:val="none" w:sz="0" w:space="0" w:color="auto"/>
            <w:left w:val="none" w:sz="0" w:space="0" w:color="auto"/>
            <w:bottom w:val="none" w:sz="0" w:space="0" w:color="auto"/>
            <w:right w:val="none" w:sz="0" w:space="0" w:color="auto"/>
          </w:divBdr>
        </w:div>
        <w:div w:id="285242013">
          <w:marLeft w:val="0"/>
          <w:marRight w:val="0"/>
          <w:marTop w:val="0"/>
          <w:marBottom w:val="0"/>
          <w:divBdr>
            <w:top w:val="none" w:sz="0" w:space="0" w:color="auto"/>
            <w:left w:val="none" w:sz="0" w:space="0" w:color="auto"/>
            <w:bottom w:val="none" w:sz="0" w:space="0" w:color="auto"/>
            <w:right w:val="none" w:sz="0" w:space="0" w:color="auto"/>
          </w:divBdr>
        </w:div>
        <w:div w:id="773400728">
          <w:marLeft w:val="0"/>
          <w:marRight w:val="0"/>
          <w:marTop w:val="0"/>
          <w:marBottom w:val="0"/>
          <w:divBdr>
            <w:top w:val="none" w:sz="0" w:space="0" w:color="auto"/>
            <w:left w:val="none" w:sz="0" w:space="0" w:color="auto"/>
            <w:bottom w:val="none" w:sz="0" w:space="0" w:color="auto"/>
            <w:right w:val="none" w:sz="0" w:space="0" w:color="auto"/>
          </w:divBdr>
        </w:div>
        <w:div w:id="1716004700">
          <w:marLeft w:val="0"/>
          <w:marRight w:val="0"/>
          <w:marTop w:val="0"/>
          <w:marBottom w:val="0"/>
          <w:divBdr>
            <w:top w:val="none" w:sz="0" w:space="0" w:color="auto"/>
            <w:left w:val="none" w:sz="0" w:space="0" w:color="auto"/>
            <w:bottom w:val="none" w:sz="0" w:space="0" w:color="auto"/>
            <w:right w:val="none" w:sz="0" w:space="0" w:color="auto"/>
          </w:divBdr>
        </w:div>
        <w:div w:id="184099501">
          <w:marLeft w:val="0"/>
          <w:marRight w:val="0"/>
          <w:marTop w:val="0"/>
          <w:marBottom w:val="0"/>
          <w:divBdr>
            <w:top w:val="none" w:sz="0" w:space="0" w:color="auto"/>
            <w:left w:val="none" w:sz="0" w:space="0" w:color="auto"/>
            <w:bottom w:val="none" w:sz="0" w:space="0" w:color="auto"/>
            <w:right w:val="none" w:sz="0" w:space="0" w:color="auto"/>
          </w:divBdr>
        </w:div>
        <w:div w:id="1727413931">
          <w:marLeft w:val="0"/>
          <w:marRight w:val="0"/>
          <w:marTop w:val="0"/>
          <w:marBottom w:val="0"/>
          <w:divBdr>
            <w:top w:val="none" w:sz="0" w:space="0" w:color="auto"/>
            <w:left w:val="none" w:sz="0" w:space="0" w:color="auto"/>
            <w:bottom w:val="none" w:sz="0" w:space="0" w:color="auto"/>
            <w:right w:val="none" w:sz="0" w:space="0" w:color="auto"/>
          </w:divBdr>
        </w:div>
        <w:div w:id="1136606747">
          <w:marLeft w:val="0"/>
          <w:marRight w:val="0"/>
          <w:marTop w:val="0"/>
          <w:marBottom w:val="0"/>
          <w:divBdr>
            <w:top w:val="none" w:sz="0" w:space="0" w:color="auto"/>
            <w:left w:val="none" w:sz="0" w:space="0" w:color="auto"/>
            <w:bottom w:val="none" w:sz="0" w:space="0" w:color="auto"/>
            <w:right w:val="none" w:sz="0" w:space="0" w:color="auto"/>
          </w:divBdr>
        </w:div>
        <w:div w:id="622155357">
          <w:marLeft w:val="0"/>
          <w:marRight w:val="0"/>
          <w:marTop w:val="0"/>
          <w:marBottom w:val="0"/>
          <w:divBdr>
            <w:top w:val="none" w:sz="0" w:space="0" w:color="auto"/>
            <w:left w:val="none" w:sz="0" w:space="0" w:color="auto"/>
            <w:bottom w:val="none" w:sz="0" w:space="0" w:color="auto"/>
            <w:right w:val="none" w:sz="0" w:space="0" w:color="auto"/>
          </w:divBdr>
        </w:div>
        <w:div w:id="1089497862">
          <w:marLeft w:val="0"/>
          <w:marRight w:val="0"/>
          <w:marTop w:val="0"/>
          <w:marBottom w:val="0"/>
          <w:divBdr>
            <w:top w:val="none" w:sz="0" w:space="0" w:color="auto"/>
            <w:left w:val="none" w:sz="0" w:space="0" w:color="auto"/>
            <w:bottom w:val="none" w:sz="0" w:space="0" w:color="auto"/>
            <w:right w:val="none" w:sz="0" w:space="0" w:color="auto"/>
          </w:divBdr>
        </w:div>
        <w:div w:id="1991056407">
          <w:marLeft w:val="0"/>
          <w:marRight w:val="0"/>
          <w:marTop w:val="0"/>
          <w:marBottom w:val="0"/>
          <w:divBdr>
            <w:top w:val="none" w:sz="0" w:space="0" w:color="auto"/>
            <w:left w:val="none" w:sz="0" w:space="0" w:color="auto"/>
            <w:bottom w:val="none" w:sz="0" w:space="0" w:color="auto"/>
            <w:right w:val="none" w:sz="0" w:space="0" w:color="auto"/>
          </w:divBdr>
        </w:div>
        <w:div w:id="628899553">
          <w:marLeft w:val="0"/>
          <w:marRight w:val="0"/>
          <w:marTop w:val="0"/>
          <w:marBottom w:val="0"/>
          <w:divBdr>
            <w:top w:val="none" w:sz="0" w:space="0" w:color="auto"/>
            <w:left w:val="none" w:sz="0" w:space="0" w:color="auto"/>
            <w:bottom w:val="none" w:sz="0" w:space="0" w:color="auto"/>
            <w:right w:val="none" w:sz="0" w:space="0" w:color="auto"/>
          </w:divBdr>
        </w:div>
        <w:div w:id="1714230120">
          <w:marLeft w:val="0"/>
          <w:marRight w:val="0"/>
          <w:marTop w:val="0"/>
          <w:marBottom w:val="0"/>
          <w:divBdr>
            <w:top w:val="none" w:sz="0" w:space="0" w:color="auto"/>
            <w:left w:val="none" w:sz="0" w:space="0" w:color="auto"/>
            <w:bottom w:val="none" w:sz="0" w:space="0" w:color="auto"/>
            <w:right w:val="none" w:sz="0" w:space="0" w:color="auto"/>
          </w:divBdr>
        </w:div>
        <w:div w:id="333533414">
          <w:marLeft w:val="0"/>
          <w:marRight w:val="0"/>
          <w:marTop w:val="0"/>
          <w:marBottom w:val="0"/>
          <w:divBdr>
            <w:top w:val="none" w:sz="0" w:space="0" w:color="auto"/>
            <w:left w:val="none" w:sz="0" w:space="0" w:color="auto"/>
            <w:bottom w:val="none" w:sz="0" w:space="0" w:color="auto"/>
            <w:right w:val="none" w:sz="0" w:space="0" w:color="auto"/>
          </w:divBdr>
        </w:div>
        <w:div w:id="761027288">
          <w:marLeft w:val="0"/>
          <w:marRight w:val="0"/>
          <w:marTop w:val="0"/>
          <w:marBottom w:val="0"/>
          <w:divBdr>
            <w:top w:val="none" w:sz="0" w:space="0" w:color="auto"/>
            <w:left w:val="none" w:sz="0" w:space="0" w:color="auto"/>
            <w:bottom w:val="none" w:sz="0" w:space="0" w:color="auto"/>
            <w:right w:val="none" w:sz="0" w:space="0" w:color="auto"/>
          </w:divBdr>
        </w:div>
        <w:div w:id="972322541">
          <w:marLeft w:val="0"/>
          <w:marRight w:val="0"/>
          <w:marTop w:val="0"/>
          <w:marBottom w:val="0"/>
          <w:divBdr>
            <w:top w:val="none" w:sz="0" w:space="0" w:color="auto"/>
            <w:left w:val="none" w:sz="0" w:space="0" w:color="auto"/>
            <w:bottom w:val="none" w:sz="0" w:space="0" w:color="auto"/>
            <w:right w:val="none" w:sz="0" w:space="0" w:color="auto"/>
          </w:divBdr>
        </w:div>
        <w:div w:id="312412264">
          <w:marLeft w:val="0"/>
          <w:marRight w:val="0"/>
          <w:marTop w:val="0"/>
          <w:marBottom w:val="0"/>
          <w:divBdr>
            <w:top w:val="none" w:sz="0" w:space="0" w:color="auto"/>
            <w:left w:val="none" w:sz="0" w:space="0" w:color="auto"/>
            <w:bottom w:val="none" w:sz="0" w:space="0" w:color="auto"/>
            <w:right w:val="none" w:sz="0" w:space="0" w:color="auto"/>
          </w:divBdr>
        </w:div>
        <w:div w:id="8216931">
          <w:marLeft w:val="0"/>
          <w:marRight w:val="0"/>
          <w:marTop w:val="0"/>
          <w:marBottom w:val="0"/>
          <w:divBdr>
            <w:top w:val="none" w:sz="0" w:space="0" w:color="auto"/>
            <w:left w:val="none" w:sz="0" w:space="0" w:color="auto"/>
            <w:bottom w:val="none" w:sz="0" w:space="0" w:color="auto"/>
            <w:right w:val="none" w:sz="0" w:space="0" w:color="auto"/>
          </w:divBdr>
        </w:div>
        <w:div w:id="707068546">
          <w:marLeft w:val="0"/>
          <w:marRight w:val="0"/>
          <w:marTop w:val="0"/>
          <w:marBottom w:val="0"/>
          <w:divBdr>
            <w:top w:val="none" w:sz="0" w:space="0" w:color="auto"/>
            <w:left w:val="none" w:sz="0" w:space="0" w:color="auto"/>
            <w:bottom w:val="none" w:sz="0" w:space="0" w:color="auto"/>
            <w:right w:val="none" w:sz="0" w:space="0" w:color="auto"/>
          </w:divBdr>
        </w:div>
        <w:div w:id="750589964">
          <w:marLeft w:val="0"/>
          <w:marRight w:val="0"/>
          <w:marTop w:val="0"/>
          <w:marBottom w:val="0"/>
          <w:divBdr>
            <w:top w:val="none" w:sz="0" w:space="0" w:color="auto"/>
            <w:left w:val="none" w:sz="0" w:space="0" w:color="auto"/>
            <w:bottom w:val="none" w:sz="0" w:space="0" w:color="auto"/>
            <w:right w:val="none" w:sz="0" w:space="0" w:color="auto"/>
          </w:divBdr>
        </w:div>
        <w:div w:id="452022737">
          <w:marLeft w:val="0"/>
          <w:marRight w:val="0"/>
          <w:marTop w:val="0"/>
          <w:marBottom w:val="0"/>
          <w:divBdr>
            <w:top w:val="none" w:sz="0" w:space="0" w:color="auto"/>
            <w:left w:val="none" w:sz="0" w:space="0" w:color="auto"/>
            <w:bottom w:val="none" w:sz="0" w:space="0" w:color="auto"/>
            <w:right w:val="none" w:sz="0" w:space="0" w:color="auto"/>
          </w:divBdr>
        </w:div>
        <w:div w:id="1517380949">
          <w:marLeft w:val="0"/>
          <w:marRight w:val="0"/>
          <w:marTop w:val="0"/>
          <w:marBottom w:val="0"/>
          <w:divBdr>
            <w:top w:val="none" w:sz="0" w:space="0" w:color="auto"/>
            <w:left w:val="none" w:sz="0" w:space="0" w:color="auto"/>
            <w:bottom w:val="none" w:sz="0" w:space="0" w:color="auto"/>
            <w:right w:val="none" w:sz="0" w:space="0" w:color="auto"/>
          </w:divBdr>
        </w:div>
        <w:div w:id="625624990">
          <w:marLeft w:val="0"/>
          <w:marRight w:val="0"/>
          <w:marTop w:val="0"/>
          <w:marBottom w:val="0"/>
          <w:divBdr>
            <w:top w:val="none" w:sz="0" w:space="0" w:color="auto"/>
            <w:left w:val="none" w:sz="0" w:space="0" w:color="auto"/>
            <w:bottom w:val="none" w:sz="0" w:space="0" w:color="auto"/>
            <w:right w:val="none" w:sz="0" w:space="0" w:color="auto"/>
          </w:divBdr>
        </w:div>
        <w:div w:id="558900509">
          <w:marLeft w:val="0"/>
          <w:marRight w:val="0"/>
          <w:marTop w:val="0"/>
          <w:marBottom w:val="0"/>
          <w:divBdr>
            <w:top w:val="none" w:sz="0" w:space="0" w:color="auto"/>
            <w:left w:val="none" w:sz="0" w:space="0" w:color="auto"/>
            <w:bottom w:val="none" w:sz="0" w:space="0" w:color="auto"/>
            <w:right w:val="none" w:sz="0" w:space="0" w:color="auto"/>
          </w:divBdr>
        </w:div>
        <w:div w:id="1823041222">
          <w:marLeft w:val="0"/>
          <w:marRight w:val="0"/>
          <w:marTop w:val="0"/>
          <w:marBottom w:val="0"/>
          <w:divBdr>
            <w:top w:val="none" w:sz="0" w:space="0" w:color="auto"/>
            <w:left w:val="none" w:sz="0" w:space="0" w:color="auto"/>
            <w:bottom w:val="none" w:sz="0" w:space="0" w:color="auto"/>
            <w:right w:val="none" w:sz="0" w:space="0" w:color="auto"/>
          </w:divBdr>
        </w:div>
        <w:div w:id="1355768145">
          <w:marLeft w:val="0"/>
          <w:marRight w:val="0"/>
          <w:marTop w:val="0"/>
          <w:marBottom w:val="0"/>
          <w:divBdr>
            <w:top w:val="none" w:sz="0" w:space="0" w:color="auto"/>
            <w:left w:val="none" w:sz="0" w:space="0" w:color="auto"/>
            <w:bottom w:val="none" w:sz="0" w:space="0" w:color="auto"/>
            <w:right w:val="none" w:sz="0" w:space="0" w:color="auto"/>
          </w:divBdr>
        </w:div>
        <w:div w:id="2083329165">
          <w:marLeft w:val="0"/>
          <w:marRight w:val="0"/>
          <w:marTop w:val="0"/>
          <w:marBottom w:val="0"/>
          <w:divBdr>
            <w:top w:val="none" w:sz="0" w:space="0" w:color="auto"/>
            <w:left w:val="none" w:sz="0" w:space="0" w:color="auto"/>
            <w:bottom w:val="none" w:sz="0" w:space="0" w:color="auto"/>
            <w:right w:val="none" w:sz="0" w:space="0" w:color="auto"/>
          </w:divBdr>
        </w:div>
        <w:div w:id="1854880327">
          <w:marLeft w:val="0"/>
          <w:marRight w:val="0"/>
          <w:marTop w:val="0"/>
          <w:marBottom w:val="0"/>
          <w:divBdr>
            <w:top w:val="none" w:sz="0" w:space="0" w:color="auto"/>
            <w:left w:val="none" w:sz="0" w:space="0" w:color="auto"/>
            <w:bottom w:val="none" w:sz="0" w:space="0" w:color="auto"/>
            <w:right w:val="none" w:sz="0" w:space="0" w:color="auto"/>
          </w:divBdr>
        </w:div>
        <w:div w:id="1410806401">
          <w:marLeft w:val="0"/>
          <w:marRight w:val="0"/>
          <w:marTop w:val="0"/>
          <w:marBottom w:val="0"/>
          <w:divBdr>
            <w:top w:val="none" w:sz="0" w:space="0" w:color="auto"/>
            <w:left w:val="none" w:sz="0" w:space="0" w:color="auto"/>
            <w:bottom w:val="none" w:sz="0" w:space="0" w:color="auto"/>
            <w:right w:val="none" w:sz="0" w:space="0" w:color="auto"/>
          </w:divBdr>
        </w:div>
        <w:div w:id="641736686">
          <w:marLeft w:val="0"/>
          <w:marRight w:val="0"/>
          <w:marTop w:val="0"/>
          <w:marBottom w:val="0"/>
          <w:divBdr>
            <w:top w:val="none" w:sz="0" w:space="0" w:color="auto"/>
            <w:left w:val="none" w:sz="0" w:space="0" w:color="auto"/>
            <w:bottom w:val="none" w:sz="0" w:space="0" w:color="auto"/>
            <w:right w:val="none" w:sz="0" w:space="0" w:color="auto"/>
          </w:divBdr>
        </w:div>
        <w:div w:id="2127192461">
          <w:marLeft w:val="0"/>
          <w:marRight w:val="0"/>
          <w:marTop w:val="0"/>
          <w:marBottom w:val="0"/>
          <w:divBdr>
            <w:top w:val="none" w:sz="0" w:space="0" w:color="auto"/>
            <w:left w:val="none" w:sz="0" w:space="0" w:color="auto"/>
            <w:bottom w:val="none" w:sz="0" w:space="0" w:color="auto"/>
            <w:right w:val="none" w:sz="0" w:space="0" w:color="auto"/>
          </w:divBdr>
        </w:div>
        <w:div w:id="2005931168">
          <w:marLeft w:val="0"/>
          <w:marRight w:val="0"/>
          <w:marTop w:val="0"/>
          <w:marBottom w:val="0"/>
          <w:divBdr>
            <w:top w:val="none" w:sz="0" w:space="0" w:color="auto"/>
            <w:left w:val="none" w:sz="0" w:space="0" w:color="auto"/>
            <w:bottom w:val="none" w:sz="0" w:space="0" w:color="auto"/>
            <w:right w:val="none" w:sz="0" w:space="0" w:color="auto"/>
          </w:divBdr>
        </w:div>
      </w:divsChild>
    </w:div>
    <w:div w:id="1336691433">
      <w:bodyDiv w:val="1"/>
      <w:marLeft w:val="0"/>
      <w:marRight w:val="0"/>
      <w:marTop w:val="0"/>
      <w:marBottom w:val="0"/>
      <w:divBdr>
        <w:top w:val="none" w:sz="0" w:space="0" w:color="auto"/>
        <w:left w:val="none" w:sz="0" w:space="0" w:color="auto"/>
        <w:bottom w:val="none" w:sz="0" w:space="0" w:color="auto"/>
        <w:right w:val="none" w:sz="0" w:space="0" w:color="auto"/>
      </w:divBdr>
      <w:divsChild>
        <w:div w:id="849490121">
          <w:marLeft w:val="0"/>
          <w:marRight w:val="0"/>
          <w:marTop w:val="0"/>
          <w:marBottom w:val="0"/>
          <w:divBdr>
            <w:top w:val="none" w:sz="0" w:space="0" w:color="auto"/>
            <w:left w:val="none" w:sz="0" w:space="0" w:color="auto"/>
            <w:bottom w:val="none" w:sz="0" w:space="0" w:color="auto"/>
            <w:right w:val="none" w:sz="0" w:space="0" w:color="auto"/>
          </w:divBdr>
        </w:div>
        <w:div w:id="545333505">
          <w:marLeft w:val="0"/>
          <w:marRight w:val="0"/>
          <w:marTop w:val="0"/>
          <w:marBottom w:val="0"/>
          <w:divBdr>
            <w:top w:val="none" w:sz="0" w:space="0" w:color="auto"/>
            <w:left w:val="none" w:sz="0" w:space="0" w:color="auto"/>
            <w:bottom w:val="none" w:sz="0" w:space="0" w:color="auto"/>
            <w:right w:val="none" w:sz="0" w:space="0" w:color="auto"/>
          </w:divBdr>
        </w:div>
        <w:div w:id="842163969">
          <w:marLeft w:val="0"/>
          <w:marRight w:val="0"/>
          <w:marTop w:val="0"/>
          <w:marBottom w:val="0"/>
          <w:divBdr>
            <w:top w:val="none" w:sz="0" w:space="0" w:color="auto"/>
            <w:left w:val="none" w:sz="0" w:space="0" w:color="auto"/>
            <w:bottom w:val="none" w:sz="0" w:space="0" w:color="auto"/>
            <w:right w:val="none" w:sz="0" w:space="0" w:color="auto"/>
          </w:divBdr>
        </w:div>
        <w:div w:id="1093280846">
          <w:marLeft w:val="0"/>
          <w:marRight w:val="0"/>
          <w:marTop w:val="0"/>
          <w:marBottom w:val="0"/>
          <w:divBdr>
            <w:top w:val="none" w:sz="0" w:space="0" w:color="auto"/>
            <w:left w:val="none" w:sz="0" w:space="0" w:color="auto"/>
            <w:bottom w:val="none" w:sz="0" w:space="0" w:color="auto"/>
            <w:right w:val="none" w:sz="0" w:space="0" w:color="auto"/>
          </w:divBdr>
        </w:div>
        <w:div w:id="1610702563">
          <w:marLeft w:val="0"/>
          <w:marRight w:val="0"/>
          <w:marTop w:val="0"/>
          <w:marBottom w:val="0"/>
          <w:divBdr>
            <w:top w:val="none" w:sz="0" w:space="0" w:color="auto"/>
            <w:left w:val="none" w:sz="0" w:space="0" w:color="auto"/>
            <w:bottom w:val="none" w:sz="0" w:space="0" w:color="auto"/>
            <w:right w:val="none" w:sz="0" w:space="0" w:color="auto"/>
          </w:divBdr>
        </w:div>
      </w:divsChild>
    </w:div>
    <w:div w:id="1381588095">
      <w:bodyDiv w:val="1"/>
      <w:marLeft w:val="0"/>
      <w:marRight w:val="0"/>
      <w:marTop w:val="0"/>
      <w:marBottom w:val="0"/>
      <w:divBdr>
        <w:top w:val="none" w:sz="0" w:space="0" w:color="auto"/>
        <w:left w:val="none" w:sz="0" w:space="0" w:color="auto"/>
        <w:bottom w:val="none" w:sz="0" w:space="0" w:color="auto"/>
        <w:right w:val="none" w:sz="0" w:space="0" w:color="auto"/>
      </w:divBdr>
      <w:divsChild>
        <w:div w:id="73548796">
          <w:marLeft w:val="0"/>
          <w:marRight w:val="0"/>
          <w:marTop w:val="0"/>
          <w:marBottom w:val="0"/>
          <w:divBdr>
            <w:top w:val="none" w:sz="0" w:space="0" w:color="auto"/>
            <w:left w:val="none" w:sz="0" w:space="0" w:color="auto"/>
            <w:bottom w:val="none" w:sz="0" w:space="0" w:color="auto"/>
            <w:right w:val="none" w:sz="0" w:space="0" w:color="auto"/>
          </w:divBdr>
        </w:div>
        <w:div w:id="1127285777">
          <w:marLeft w:val="0"/>
          <w:marRight w:val="0"/>
          <w:marTop w:val="0"/>
          <w:marBottom w:val="0"/>
          <w:divBdr>
            <w:top w:val="none" w:sz="0" w:space="0" w:color="auto"/>
            <w:left w:val="none" w:sz="0" w:space="0" w:color="auto"/>
            <w:bottom w:val="none" w:sz="0" w:space="0" w:color="auto"/>
            <w:right w:val="none" w:sz="0" w:space="0" w:color="auto"/>
          </w:divBdr>
        </w:div>
        <w:div w:id="234752197">
          <w:marLeft w:val="0"/>
          <w:marRight w:val="0"/>
          <w:marTop w:val="0"/>
          <w:marBottom w:val="0"/>
          <w:divBdr>
            <w:top w:val="none" w:sz="0" w:space="0" w:color="auto"/>
            <w:left w:val="none" w:sz="0" w:space="0" w:color="auto"/>
            <w:bottom w:val="none" w:sz="0" w:space="0" w:color="auto"/>
            <w:right w:val="none" w:sz="0" w:space="0" w:color="auto"/>
          </w:divBdr>
        </w:div>
        <w:div w:id="1983273402">
          <w:marLeft w:val="0"/>
          <w:marRight w:val="0"/>
          <w:marTop w:val="0"/>
          <w:marBottom w:val="0"/>
          <w:divBdr>
            <w:top w:val="none" w:sz="0" w:space="0" w:color="auto"/>
            <w:left w:val="none" w:sz="0" w:space="0" w:color="auto"/>
            <w:bottom w:val="none" w:sz="0" w:space="0" w:color="auto"/>
            <w:right w:val="none" w:sz="0" w:space="0" w:color="auto"/>
          </w:divBdr>
        </w:div>
        <w:div w:id="1233352021">
          <w:marLeft w:val="0"/>
          <w:marRight w:val="0"/>
          <w:marTop w:val="0"/>
          <w:marBottom w:val="0"/>
          <w:divBdr>
            <w:top w:val="none" w:sz="0" w:space="0" w:color="auto"/>
            <w:left w:val="none" w:sz="0" w:space="0" w:color="auto"/>
            <w:bottom w:val="none" w:sz="0" w:space="0" w:color="auto"/>
            <w:right w:val="none" w:sz="0" w:space="0" w:color="auto"/>
          </w:divBdr>
        </w:div>
        <w:div w:id="1488015142">
          <w:marLeft w:val="0"/>
          <w:marRight w:val="0"/>
          <w:marTop w:val="0"/>
          <w:marBottom w:val="0"/>
          <w:divBdr>
            <w:top w:val="none" w:sz="0" w:space="0" w:color="auto"/>
            <w:left w:val="none" w:sz="0" w:space="0" w:color="auto"/>
            <w:bottom w:val="none" w:sz="0" w:space="0" w:color="auto"/>
            <w:right w:val="none" w:sz="0" w:space="0" w:color="auto"/>
          </w:divBdr>
        </w:div>
        <w:div w:id="305477645">
          <w:marLeft w:val="0"/>
          <w:marRight w:val="0"/>
          <w:marTop w:val="0"/>
          <w:marBottom w:val="0"/>
          <w:divBdr>
            <w:top w:val="none" w:sz="0" w:space="0" w:color="auto"/>
            <w:left w:val="none" w:sz="0" w:space="0" w:color="auto"/>
            <w:bottom w:val="none" w:sz="0" w:space="0" w:color="auto"/>
            <w:right w:val="none" w:sz="0" w:space="0" w:color="auto"/>
          </w:divBdr>
        </w:div>
      </w:divsChild>
    </w:div>
    <w:div w:id="1450314020">
      <w:bodyDiv w:val="1"/>
      <w:marLeft w:val="0"/>
      <w:marRight w:val="0"/>
      <w:marTop w:val="0"/>
      <w:marBottom w:val="0"/>
      <w:divBdr>
        <w:top w:val="none" w:sz="0" w:space="0" w:color="auto"/>
        <w:left w:val="none" w:sz="0" w:space="0" w:color="auto"/>
        <w:bottom w:val="none" w:sz="0" w:space="0" w:color="auto"/>
        <w:right w:val="none" w:sz="0" w:space="0" w:color="auto"/>
      </w:divBdr>
      <w:divsChild>
        <w:div w:id="1782259908">
          <w:marLeft w:val="0"/>
          <w:marRight w:val="0"/>
          <w:marTop w:val="0"/>
          <w:marBottom w:val="0"/>
          <w:divBdr>
            <w:top w:val="none" w:sz="0" w:space="0" w:color="auto"/>
            <w:left w:val="none" w:sz="0" w:space="0" w:color="auto"/>
            <w:bottom w:val="none" w:sz="0" w:space="0" w:color="auto"/>
            <w:right w:val="none" w:sz="0" w:space="0" w:color="auto"/>
          </w:divBdr>
        </w:div>
        <w:div w:id="2120106835">
          <w:marLeft w:val="0"/>
          <w:marRight w:val="0"/>
          <w:marTop w:val="0"/>
          <w:marBottom w:val="0"/>
          <w:divBdr>
            <w:top w:val="none" w:sz="0" w:space="0" w:color="auto"/>
            <w:left w:val="none" w:sz="0" w:space="0" w:color="auto"/>
            <w:bottom w:val="none" w:sz="0" w:space="0" w:color="auto"/>
            <w:right w:val="none" w:sz="0" w:space="0" w:color="auto"/>
          </w:divBdr>
        </w:div>
      </w:divsChild>
    </w:div>
    <w:div w:id="1464154950">
      <w:bodyDiv w:val="1"/>
      <w:marLeft w:val="0"/>
      <w:marRight w:val="0"/>
      <w:marTop w:val="0"/>
      <w:marBottom w:val="0"/>
      <w:divBdr>
        <w:top w:val="none" w:sz="0" w:space="0" w:color="auto"/>
        <w:left w:val="none" w:sz="0" w:space="0" w:color="auto"/>
        <w:bottom w:val="none" w:sz="0" w:space="0" w:color="auto"/>
        <w:right w:val="none" w:sz="0" w:space="0" w:color="auto"/>
      </w:divBdr>
      <w:divsChild>
        <w:div w:id="289938529">
          <w:marLeft w:val="0"/>
          <w:marRight w:val="0"/>
          <w:marTop w:val="0"/>
          <w:marBottom w:val="0"/>
          <w:divBdr>
            <w:top w:val="none" w:sz="0" w:space="0" w:color="auto"/>
            <w:left w:val="none" w:sz="0" w:space="0" w:color="auto"/>
            <w:bottom w:val="none" w:sz="0" w:space="0" w:color="auto"/>
            <w:right w:val="none" w:sz="0" w:space="0" w:color="auto"/>
          </w:divBdr>
        </w:div>
        <w:div w:id="1088771339">
          <w:marLeft w:val="0"/>
          <w:marRight w:val="0"/>
          <w:marTop w:val="0"/>
          <w:marBottom w:val="0"/>
          <w:divBdr>
            <w:top w:val="none" w:sz="0" w:space="0" w:color="auto"/>
            <w:left w:val="none" w:sz="0" w:space="0" w:color="auto"/>
            <w:bottom w:val="none" w:sz="0" w:space="0" w:color="auto"/>
            <w:right w:val="none" w:sz="0" w:space="0" w:color="auto"/>
          </w:divBdr>
        </w:div>
        <w:div w:id="442310860">
          <w:marLeft w:val="0"/>
          <w:marRight w:val="0"/>
          <w:marTop w:val="0"/>
          <w:marBottom w:val="0"/>
          <w:divBdr>
            <w:top w:val="none" w:sz="0" w:space="0" w:color="auto"/>
            <w:left w:val="none" w:sz="0" w:space="0" w:color="auto"/>
            <w:bottom w:val="none" w:sz="0" w:space="0" w:color="auto"/>
            <w:right w:val="none" w:sz="0" w:space="0" w:color="auto"/>
          </w:divBdr>
        </w:div>
        <w:div w:id="1071007588">
          <w:marLeft w:val="0"/>
          <w:marRight w:val="0"/>
          <w:marTop w:val="0"/>
          <w:marBottom w:val="0"/>
          <w:divBdr>
            <w:top w:val="none" w:sz="0" w:space="0" w:color="auto"/>
            <w:left w:val="none" w:sz="0" w:space="0" w:color="auto"/>
            <w:bottom w:val="none" w:sz="0" w:space="0" w:color="auto"/>
            <w:right w:val="none" w:sz="0" w:space="0" w:color="auto"/>
          </w:divBdr>
        </w:div>
        <w:div w:id="1558127296">
          <w:marLeft w:val="0"/>
          <w:marRight w:val="0"/>
          <w:marTop w:val="0"/>
          <w:marBottom w:val="0"/>
          <w:divBdr>
            <w:top w:val="none" w:sz="0" w:space="0" w:color="auto"/>
            <w:left w:val="none" w:sz="0" w:space="0" w:color="auto"/>
            <w:bottom w:val="none" w:sz="0" w:space="0" w:color="auto"/>
            <w:right w:val="none" w:sz="0" w:space="0" w:color="auto"/>
          </w:divBdr>
        </w:div>
        <w:div w:id="1115709137">
          <w:marLeft w:val="0"/>
          <w:marRight w:val="0"/>
          <w:marTop w:val="0"/>
          <w:marBottom w:val="0"/>
          <w:divBdr>
            <w:top w:val="none" w:sz="0" w:space="0" w:color="auto"/>
            <w:left w:val="none" w:sz="0" w:space="0" w:color="auto"/>
            <w:bottom w:val="none" w:sz="0" w:space="0" w:color="auto"/>
            <w:right w:val="none" w:sz="0" w:space="0" w:color="auto"/>
          </w:divBdr>
        </w:div>
        <w:div w:id="527138344">
          <w:marLeft w:val="0"/>
          <w:marRight w:val="0"/>
          <w:marTop w:val="0"/>
          <w:marBottom w:val="0"/>
          <w:divBdr>
            <w:top w:val="none" w:sz="0" w:space="0" w:color="auto"/>
            <w:left w:val="none" w:sz="0" w:space="0" w:color="auto"/>
            <w:bottom w:val="none" w:sz="0" w:space="0" w:color="auto"/>
            <w:right w:val="none" w:sz="0" w:space="0" w:color="auto"/>
          </w:divBdr>
        </w:div>
        <w:div w:id="33624628">
          <w:marLeft w:val="0"/>
          <w:marRight w:val="0"/>
          <w:marTop w:val="0"/>
          <w:marBottom w:val="0"/>
          <w:divBdr>
            <w:top w:val="none" w:sz="0" w:space="0" w:color="auto"/>
            <w:left w:val="none" w:sz="0" w:space="0" w:color="auto"/>
            <w:bottom w:val="none" w:sz="0" w:space="0" w:color="auto"/>
            <w:right w:val="none" w:sz="0" w:space="0" w:color="auto"/>
          </w:divBdr>
        </w:div>
        <w:div w:id="1550997319">
          <w:marLeft w:val="0"/>
          <w:marRight w:val="0"/>
          <w:marTop w:val="0"/>
          <w:marBottom w:val="0"/>
          <w:divBdr>
            <w:top w:val="none" w:sz="0" w:space="0" w:color="auto"/>
            <w:left w:val="none" w:sz="0" w:space="0" w:color="auto"/>
            <w:bottom w:val="none" w:sz="0" w:space="0" w:color="auto"/>
            <w:right w:val="none" w:sz="0" w:space="0" w:color="auto"/>
          </w:divBdr>
        </w:div>
        <w:div w:id="1909001493">
          <w:marLeft w:val="0"/>
          <w:marRight w:val="0"/>
          <w:marTop w:val="0"/>
          <w:marBottom w:val="0"/>
          <w:divBdr>
            <w:top w:val="none" w:sz="0" w:space="0" w:color="auto"/>
            <w:left w:val="none" w:sz="0" w:space="0" w:color="auto"/>
            <w:bottom w:val="none" w:sz="0" w:space="0" w:color="auto"/>
            <w:right w:val="none" w:sz="0" w:space="0" w:color="auto"/>
          </w:divBdr>
        </w:div>
        <w:div w:id="1936938886">
          <w:marLeft w:val="0"/>
          <w:marRight w:val="0"/>
          <w:marTop w:val="0"/>
          <w:marBottom w:val="0"/>
          <w:divBdr>
            <w:top w:val="none" w:sz="0" w:space="0" w:color="auto"/>
            <w:left w:val="none" w:sz="0" w:space="0" w:color="auto"/>
            <w:bottom w:val="none" w:sz="0" w:space="0" w:color="auto"/>
            <w:right w:val="none" w:sz="0" w:space="0" w:color="auto"/>
          </w:divBdr>
        </w:div>
        <w:div w:id="1079785419">
          <w:marLeft w:val="0"/>
          <w:marRight w:val="0"/>
          <w:marTop w:val="0"/>
          <w:marBottom w:val="0"/>
          <w:divBdr>
            <w:top w:val="none" w:sz="0" w:space="0" w:color="auto"/>
            <w:left w:val="none" w:sz="0" w:space="0" w:color="auto"/>
            <w:bottom w:val="none" w:sz="0" w:space="0" w:color="auto"/>
            <w:right w:val="none" w:sz="0" w:space="0" w:color="auto"/>
          </w:divBdr>
        </w:div>
        <w:div w:id="2023894716">
          <w:marLeft w:val="0"/>
          <w:marRight w:val="0"/>
          <w:marTop w:val="0"/>
          <w:marBottom w:val="0"/>
          <w:divBdr>
            <w:top w:val="none" w:sz="0" w:space="0" w:color="auto"/>
            <w:left w:val="none" w:sz="0" w:space="0" w:color="auto"/>
            <w:bottom w:val="none" w:sz="0" w:space="0" w:color="auto"/>
            <w:right w:val="none" w:sz="0" w:space="0" w:color="auto"/>
          </w:divBdr>
        </w:div>
        <w:div w:id="1891182960">
          <w:marLeft w:val="0"/>
          <w:marRight w:val="0"/>
          <w:marTop w:val="0"/>
          <w:marBottom w:val="0"/>
          <w:divBdr>
            <w:top w:val="none" w:sz="0" w:space="0" w:color="auto"/>
            <w:left w:val="none" w:sz="0" w:space="0" w:color="auto"/>
            <w:bottom w:val="none" w:sz="0" w:space="0" w:color="auto"/>
            <w:right w:val="none" w:sz="0" w:space="0" w:color="auto"/>
          </w:divBdr>
        </w:div>
        <w:div w:id="806514786">
          <w:marLeft w:val="0"/>
          <w:marRight w:val="0"/>
          <w:marTop w:val="0"/>
          <w:marBottom w:val="0"/>
          <w:divBdr>
            <w:top w:val="none" w:sz="0" w:space="0" w:color="auto"/>
            <w:left w:val="none" w:sz="0" w:space="0" w:color="auto"/>
            <w:bottom w:val="none" w:sz="0" w:space="0" w:color="auto"/>
            <w:right w:val="none" w:sz="0" w:space="0" w:color="auto"/>
          </w:divBdr>
        </w:div>
        <w:div w:id="385224019">
          <w:marLeft w:val="0"/>
          <w:marRight w:val="0"/>
          <w:marTop w:val="0"/>
          <w:marBottom w:val="0"/>
          <w:divBdr>
            <w:top w:val="none" w:sz="0" w:space="0" w:color="auto"/>
            <w:left w:val="none" w:sz="0" w:space="0" w:color="auto"/>
            <w:bottom w:val="none" w:sz="0" w:space="0" w:color="auto"/>
            <w:right w:val="none" w:sz="0" w:space="0" w:color="auto"/>
          </w:divBdr>
        </w:div>
        <w:div w:id="1012026593">
          <w:marLeft w:val="0"/>
          <w:marRight w:val="0"/>
          <w:marTop w:val="0"/>
          <w:marBottom w:val="0"/>
          <w:divBdr>
            <w:top w:val="none" w:sz="0" w:space="0" w:color="auto"/>
            <w:left w:val="none" w:sz="0" w:space="0" w:color="auto"/>
            <w:bottom w:val="none" w:sz="0" w:space="0" w:color="auto"/>
            <w:right w:val="none" w:sz="0" w:space="0" w:color="auto"/>
          </w:divBdr>
        </w:div>
        <w:div w:id="1881162033">
          <w:marLeft w:val="0"/>
          <w:marRight w:val="0"/>
          <w:marTop w:val="0"/>
          <w:marBottom w:val="0"/>
          <w:divBdr>
            <w:top w:val="none" w:sz="0" w:space="0" w:color="auto"/>
            <w:left w:val="none" w:sz="0" w:space="0" w:color="auto"/>
            <w:bottom w:val="none" w:sz="0" w:space="0" w:color="auto"/>
            <w:right w:val="none" w:sz="0" w:space="0" w:color="auto"/>
          </w:divBdr>
        </w:div>
        <w:div w:id="127361983">
          <w:marLeft w:val="0"/>
          <w:marRight w:val="0"/>
          <w:marTop w:val="0"/>
          <w:marBottom w:val="0"/>
          <w:divBdr>
            <w:top w:val="none" w:sz="0" w:space="0" w:color="auto"/>
            <w:left w:val="none" w:sz="0" w:space="0" w:color="auto"/>
            <w:bottom w:val="none" w:sz="0" w:space="0" w:color="auto"/>
            <w:right w:val="none" w:sz="0" w:space="0" w:color="auto"/>
          </w:divBdr>
        </w:div>
        <w:div w:id="697775789">
          <w:marLeft w:val="0"/>
          <w:marRight w:val="0"/>
          <w:marTop w:val="0"/>
          <w:marBottom w:val="0"/>
          <w:divBdr>
            <w:top w:val="none" w:sz="0" w:space="0" w:color="auto"/>
            <w:left w:val="none" w:sz="0" w:space="0" w:color="auto"/>
            <w:bottom w:val="none" w:sz="0" w:space="0" w:color="auto"/>
            <w:right w:val="none" w:sz="0" w:space="0" w:color="auto"/>
          </w:divBdr>
        </w:div>
        <w:div w:id="576600131">
          <w:marLeft w:val="0"/>
          <w:marRight w:val="0"/>
          <w:marTop w:val="0"/>
          <w:marBottom w:val="0"/>
          <w:divBdr>
            <w:top w:val="none" w:sz="0" w:space="0" w:color="auto"/>
            <w:left w:val="none" w:sz="0" w:space="0" w:color="auto"/>
            <w:bottom w:val="none" w:sz="0" w:space="0" w:color="auto"/>
            <w:right w:val="none" w:sz="0" w:space="0" w:color="auto"/>
          </w:divBdr>
        </w:div>
        <w:div w:id="204105812">
          <w:marLeft w:val="0"/>
          <w:marRight w:val="0"/>
          <w:marTop w:val="0"/>
          <w:marBottom w:val="0"/>
          <w:divBdr>
            <w:top w:val="none" w:sz="0" w:space="0" w:color="auto"/>
            <w:left w:val="none" w:sz="0" w:space="0" w:color="auto"/>
            <w:bottom w:val="none" w:sz="0" w:space="0" w:color="auto"/>
            <w:right w:val="none" w:sz="0" w:space="0" w:color="auto"/>
          </w:divBdr>
        </w:div>
        <w:div w:id="173959927">
          <w:marLeft w:val="0"/>
          <w:marRight w:val="0"/>
          <w:marTop w:val="0"/>
          <w:marBottom w:val="0"/>
          <w:divBdr>
            <w:top w:val="none" w:sz="0" w:space="0" w:color="auto"/>
            <w:left w:val="none" w:sz="0" w:space="0" w:color="auto"/>
            <w:bottom w:val="none" w:sz="0" w:space="0" w:color="auto"/>
            <w:right w:val="none" w:sz="0" w:space="0" w:color="auto"/>
          </w:divBdr>
        </w:div>
        <w:div w:id="574248144">
          <w:marLeft w:val="0"/>
          <w:marRight w:val="0"/>
          <w:marTop w:val="0"/>
          <w:marBottom w:val="0"/>
          <w:divBdr>
            <w:top w:val="none" w:sz="0" w:space="0" w:color="auto"/>
            <w:left w:val="none" w:sz="0" w:space="0" w:color="auto"/>
            <w:bottom w:val="none" w:sz="0" w:space="0" w:color="auto"/>
            <w:right w:val="none" w:sz="0" w:space="0" w:color="auto"/>
          </w:divBdr>
        </w:div>
        <w:div w:id="1666350971">
          <w:marLeft w:val="0"/>
          <w:marRight w:val="0"/>
          <w:marTop w:val="0"/>
          <w:marBottom w:val="0"/>
          <w:divBdr>
            <w:top w:val="none" w:sz="0" w:space="0" w:color="auto"/>
            <w:left w:val="none" w:sz="0" w:space="0" w:color="auto"/>
            <w:bottom w:val="none" w:sz="0" w:space="0" w:color="auto"/>
            <w:right w:val="none" w:sz="0" w:space="0" w:color="auto"/>
          </w:divBdr>
        </w:div>
        <w:div w:id="1370836209">
          <w:marLeft w:val="0"/>
          <w:marRight w:val="0"/>
          <w:marTop w:val="0"/>
          <w:marBottom w:val="0"/>
          <w:divBdr>
            <w:top w:val="none" w:sz="0" w:space="0" w:color="auto"/>
            <w:left w:val="none" w:sz="0" w:space="0" w:color="auto"/>
            <w:bottom w:val="none" w:sz="0" w:space="0" w:color="auto"/>
            <w:right w:val="none" w:sz="0" w:space="0" w:color="auto"/>
          </w:divBdr>
        </w:div>
        <w:div w:id="1433089626">
          <w:marLeft w:val="0"/>
          <w:marRight w:val="0"/>
          <w:marTop w:val="0"/>
          <w:marBottom w:val="0"/>
          <w:divBdr>
            <w:top w:val="none" w:sz="0" w:space="0" w:color="auto"/>
            <w:left w:val="none" w:sz="0" w:space="0" w:color="auto"/>
            <w:bottom w:val="none" w:sz="0" w:space="0" w:color="auto"/>
            <w:right w:val="none" w:sz="0" w:space="0" w:color="auto"/>
          </w:divBdr>
        </w:div>
        <w:div w:id="921572851">
          <w:marLeft w:val="0"/>
          <w:marRight w:val="0"/>
          <w:marTop w:val="0"/>
          <w:marBottom w:val="0"/>
          <w:divBdr>
            <w:top w:val="none" w:sz="0" w:space="0" w:color="auto"/>
            <w:left w:val="none" w:sz="0" w:space="0" w:color="auto"/>
            <w:bottom w:val="none" w:sz="0" w:space="0" w:color="auto"/>
            <w:right w:val="none" w:sz="0" w:space="0" w:color="auto"/>
          </w:divBdr>
        </w:div>
        <w:div w:id="316153321">
          <w:marLeft w:val="0"/>
          <w:marRight w:val="0"/>
          <w:marTop w:val="0"/>
          <w:marBottom w:val="0"/>
          <w:divBdr>
            <w:top w:val="none" w:sz="0" w:space="0" w:color="auto"/>
            <w:left w:val="none" w:sz="0" w:space="0" w:color="auto"/>
            <w:bottom w:val="none" w:sz="0" w:space="0" w:color="auto"/>
            <w:right w:val="none" w:sz="0" w:space="0" w:color="auto"/>
          </w:divBdr>
        </w:div>
        <w:div w:id="2114129710">
          <w:marLeft w:val="0"/>
          <w:marRight w:val="0"/>
          <w:marTop w:val="0"/>
          <w:marBottom w:val="0"/>
          <w:divBdr>
            <w:top w:val="none" w:sz="0" w:space="0" w:color="auto"/>
            <w:left w:val="none" w:sz="0" w:space="0" w:color="auto"/>
            <w:bottom w:val="none" w:sz="0" w:space="0" w:color="auto"/>
            <w:right w:val="none" w:sz="0" w:space="0" w:color="auto"/>
          </w:divBdr>
        </w:div>
        <w:div w:id="1479835421">
          <w:marLeft w:val="0"/>
          <w:marRight w:val="0"/>
          <w:marTop w:val="0"/>
          <w:marBottom w:val="0"/>
          <w:divBdr>
            <w:top w:val="none" w:sz="0" w:space="0" w:color="auto"/>
            <w:left w:val="none" w:sz="0" w:space="0" w:color="auto"/>
            <w:bottom w:val="none" w:sz="0" w:space="0" w:color="auto"/>
            <w:right w:val="none" w:sz="0" w:space="0" w:color="auto"/>
          </w:divBdr>
        </w:div>
        <w:div w:id="644431135">
          <w:marLeft w:val="0"/>
          <w:marRight w:val="0"/>
          <w:marTop w:val="0"/>
          <w:marBottom w:val="0"/>
          <w:divBdr>
            <w:top w:val="none" w:sz="0" w:space="0" w:color="auto"/>
            <w:left w:val="none" w:sz="0" w:space="0" w:color="auto"/>
            <w:bottom w:val="none" w:sz="0" w:space="0" w:color="auto"/>
            <w:right w:val="none" w:sz="0" w:space="0" w:color="auto"/>
          </w:divBdr>
        </w:div>
      </w:divsChild>
    </w:div>
    <w:div w:id="1468007610">
      <w:bodyDiv w:val="1"/>
      <w:marLeft w:val="0"/>
      <w:marRight w:val="0"/>
      <w:marTop w:val="0"/>
      <w:marBottom w:val="0"/>
      <w:divBdr>
        <w:top w:val="none" w:sz="0" w:space="0" w:color="auto"/>
        <w:left w:val="none" w:sz="0" w:space="0" w:color="auto"/>
        <w:bottom w:val="none" w:sz="0" w:space="0" w:color="auto"/>
        <w:right w:val="none" w:sz="0" w:space="0" w:color="auto"/>
      </w:divBdr>
      <w:divsChild>
        <w:div w:id="823620118">
          <w:marLeft w:val="0"/>
          <w:marRight w:val="0"/>
          <w:marTop w:val="0"/>
          <w:marBottom w:val="0"/>
          <w:divBdr>
            <w:top w:val="none" w:sz="0" w:space="0" w:color="auto"/>
            <w:left w:val="none" w:sz="0" w:space="0" w:color="auto"/>
            <w:bottom w:val="none" w:sz="0" w:space="0" w:color="auto"/>
            <w:right w:val="none" w:sz="0" w:space="0" w:color="auto"/>
          </w:divBdr>
          <w:divsChild>
            <w:div w:id="1055254">
              <w:marLeft w:val="0"/>
              <w:marRight w:val="0"/>
              <w:marTop w:val="0"/>
              <w:marBottom w:val="0"/>
              <w:divBdr>
                <w:top w:val="none" w:sz="0" w:space="0" w:color="auto"/>
                <w:left w:val="none" w:sz="0" w:space="0" w:color="auto"/>
                <w:bottom w:val="none" w:sz="0" w:space="0" w:color="auto"/>
                <w:right w:val="none" w:sz="0" w:space="0" w:color="auto"/>
              </w:divBdr>
            </w:div>
            <w:div w:id="117233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nicolemcneilly@artscouncil.org.uk" TargetMode="External"/><Relationship Id="rId4" Type="http://schemas.microsoft.com/office/2007/relationships/stylesWithEffects" Target="stylesWithEffects.xml"/><Relationship Id="rId9" Type="http://schemas.openxmlformats.org/officeDocument/2006/relationships/image" Target="media/image1.wmf"/></Relationships>
</file>

<file path=word/_rels/footnotes.xml.rels><?xml version="1.0" encoding="UTF-8" standalone="yes"?>
<Relationships xmlns="http://schemas.openxmlformats.org/package/2006/relationships"><Relationship Id="rId8" Type="http://schemas.openxmlformats.org/officeDocument/2006/relationships/hyperlink" Target="http://www.liverpoolecho.co.uk/whats-on/arts-culture-news/liverpool-philharmonic-orchestra-bbc-proms-7463518" TargetMode="External"/><Relationship Id="rId13" Type="http://schemas.openxmlformats.org/officeDocument/2006/relationships/hyperlink" Target="http://www.artscouncil.org.uk/funding/apply-funding/funding-programmes/music-education-hubs/" TargetMode="External"/><Relationship Id="rId3" Type="http://schemas.openxmlformats.org/officeDocument/2006/relationships/hyperlink" Target="http://www.artscouncil.org.uk/advice-and-guidance/browse-advice-and-guidance/great-art-and-culture-everyone" TargetMode="External"/><Relationship Id="rId7" Type="http://schemas.openxmlformats.org/officeDocument/2006/relationships/hyperlink" Target="http://www.bbc.co.uk/mediacentre/mediapacks/bbcmusic/introducing" TargetMode="External"/><Relationship Id="rId12" Type="http://schemas.openxmlformats.org/officeDocument/2006/relationships/hyperlink" Target="http://www.bbc.co.uk/programmes/articles/4KCVB2XVgPQ0JwnqLGJl8y0/about-bbc-ten-pieces" TargetMode="External"/><Relationship Id="rId2" Type="http://schemas.openxmlformats.org/officeDocument/2006/relationships/hyperlink" Target="http://www.bbc.co.uk/mediacentre/mediapacks/bbcmusic/introducing" TargetMode="External"/><Relationship Id="rId16" Type="http://schemas.openxmlformats.org/officeDocument/2006/relationships/hyperlink" Target="http://www.thespace.org/" TargetMode="External"/><Relationship Id="rId1" Type="http://schemas.openxmlformats.org/officeDocument/2006/relationships/hyperlink" Target="http://www.artscouncil.org.uk/advice-and-guidance/browse-advice-and-guidance/great-art-and-culture-everyone" TargetMode="External"/><Relationship Id="rId6" Type="http://schemas.openxmlformats.org/officeDocument/2006/relationships/hyperlink" Target="http://press.artscouncil.org.uk/Press-Releases/Arts-Council-England-and-British-Council-announce-Re-Imagine-India-8c3.aspx" TargetMode="External"/><Relationship Id="rId11" Type="http://schemas.openxmlformats.org/officeDocument/2006/relationships/hyperlink" Target="http://www.artscouncil.org.uk/media/uploads/pdf/creative_media_policy_final.pdf" TargetMode="External"/><Relationship Id="rId5" Type="http://schemas.openxmlformats.org/officeDocument/2006/relationships/hyperlink" Target="http://www.ukmusic.org/assets/general/UK_MUSIC_Measuring_Music_September_2014.pdf" TargetMode="External"/><Relationship Id="rId15" Type="http://schemas.openxmlformats.org/officeDocument/2006/relationships/hyperlink" Target="http://www.artscouncil.org.uk/media/uploads/ResponsetotheCultureMediaandSportInquiryintotheFutureoftheBBC-FINAL.pdf" TargetMode="External"/><Relationship Id="rId10" Type="http://schemas.openxmlformats.org/officeDocument/2006/relationships/hyperlink" Target="http://www.artscouncil.org.uk/media/uploads/Great_art_and_culture_for_everyone.pdf" TargetMode="External"/><Relationship Id="rId4" Type="http://schemas.openxmlformats.org/officeDocument/2006/relationships/hyperlink" Target="http://www.bbc.co.uk/programmes/b03lzxnx/live" TargetMode="External"/><Relationship Id="rId9" Type="http://schemas.openxmlformats.org/officeDocument/2006/relationships/hyperlink" Target="http://www.prsformusicfoundation.com/Funding/Momentum-Music-Fund" TargetMode="External"/><Relationship Id="rId14" Type="http://schemas.openxmlformats.org/officeDocument/2006/relationships/hyperlink" Target="http://www.artscouncil.org.uk/advice-and-guidance/browse-advice-and-guidance/creative-media-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DFB93-63E1-4BEC-9AC0-E231E3F83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7EB3D288</Template>
  <TotalTime>1</TotalTime>
  <Pages>6</Pages>
  <Words>1940</Words>
  <Characters>10449</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Arts Council England</Company>
  <LinksUpToDate>false</LinksUpToDate>
  <CharactersWithSpaces>12365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McNeilly</dc:creator>
  <cp:lastModifiedBy>Iain Ferns</cp:lastModifiedBy>
  <cp:revision>2</cp:revision>
  <cp:lastPrinted>2014-11-03T12:32:00Z</cp:lastPrinted>
  <dcterms:created xsi:type="dcterms:W3CDTF">2014-11-05T15:53:00Z</dcterms:created>
  <dcterms:modified xsi:type="dcterms:W3CDTF">2014-11-05T15:53:00Z</dcterms:modified>
</cp:coreProperties>
</file>