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6D4E" w:rsidRDefault="00446D4E">
      <w:pPr>
        <w:spacing w:line="240" w:lineRule="auto"/>
        <w:jc w:val="both"/>
        <w:rPr>
          <w:rFonts w:ascii="Verdana" w:eastAsia="Verdana" w:hAnsi="Verdana" w:cs="Verdana"/>
          <w:sz w:val="24"/>
          <w:szCs w:val="24"/>
        </w:rPr>
      </w:pPr>
    </w:p>
    <w:p w14:paraId="00000002" w14:textId="77777777" w:rsidR="00446D4E" w:rsidRDefault="00446D4E">
      <w:pPr>
        <w:spacing w:line="240" w:lineRule="auto"/>
        <w:jc w:val="both"/>
        <w:rPr>
          <w:rFonts w:ascii="Verdana" w:eastAsia="Verdana" w:hAnsi="Verdana" w:cs="Verdana"/>
          <w:sz w:val="24"/>
          <w:szCs w:val="24"/>
        </w:rPr>
      </w:pPr>
    </w:p>
    <w:p w14:paraId="00000003" w14:textId="77777777" w:rsidR="00446D4E" w:rsidRDefault="00011DBD">
      <w:pPr>
        <w:spacing w:line="240" w:lineRule="auto"/>
        <w:jc w:val="both"/>
        <w:rPr>
          <w:rFonts w:ascii="Verdana" w:eastAsia="Verdana" w:hAnsi="Verdana" w:cs="Verdana"/>
          <w:sz w:val="24"/>
          <w:szCs w:val="24"/>
        </w:rPr>
      </w:pPr>
      <w:r>
        <w:rPr>
          <w:rFonts w:ascii="Verdana" w:eastAsia="Verdana" w:hAnsi="Verdana" w:cs="Verdana"/>
          <w:b/>
          <w:sz w:val="24"/>
          <w:szCs w:val="24"/>
        </w:rPr>
        <w:t xml:space="preserve">Joint Privacy Notice – Department for Culture Media and Sport and Arts Council England for the Cultural Development Fund </w:t>
      </w:r>
    </w:p>
    <w:p w14:paraId="00000004" w14:textId="77777777" w:rsidR="00446D4E" w:rsidRDefault="00446D4E">
      <w:pPr>
        <w:shd w:val="clear" w:color="auto" w:fill="FFFFFF"/>
        <w:spacing w:line="240" w:lineRule="auto"/>
        <w:jc w:val="both"/>
        <w:rPr>
          <w:rFonts w:ascii="Verdana" w:eastAsia="Verdana" w:hAnsi="Verdana" w:cs="Verdana"/>
        </w:rPr>
      </w:pPr>
    </w:p>
    <w:p w14:paraId="00000005" w14:textId="77777777" w:rsidR="00446D4E" w:rsidRDefault="00011DBD">
      <w:pPr>
        <w:shd w:val="clear" w:color="auto" w:fill="FFFFFF"/>
        <w:spacing w:line="240" w:lineRule="auto"/>
        <w:jc w:val="both"/>
        <w:rPr>
          <w:rFonts w:ascii="Verdana" w:eastAsia="Verdana" w:hAnsi="Verdana" w:cs="Verdana"/>
          <w:color w:val="000000"/>
        </w:rPr>
      </w:pPr>
      <w:r>
        <w:rPr>
          <w:rFonts w:ascii="Verdana" w:eastAsia="Verdana" w:hAnsi="Verdana" w:cs="Verdana"/>
          <w:b/>
          <w:color w:val="000000"/>
        </w:rPr>
        <w:t xml:space="preserve">Important information and who we </w:t>
      </w:r>
      <w:proofErr w:type="gramStart"/>
      <w:r>
        <w:rPr>
          <w:rFonts w:ascii="Verdana" w:eastAsia="Verdana" w:hAnsi="Verdana" w:cs="Verdana"/>
          <w:b/>
          <w:color w:val="000000"/>
        </w:rPr>
        <w:t>are</w:t>
      </w:r>
      <w:proofErr w:type="gramEnd"/>
    </w:p>
    <w:p w14:paraId="00000006" w14:textId="77777777" w:rsidR="00446D4E" w:rsidRDefault="00011DBD">
      <w:pPr>
        <w:rPr>
          <w:rFonts w:ascii="Verdana" w:eastAsia="Verdana" w:hAnsi="Verdana" w:cs="Verdana"/>
        </w:rPr>
      </w:pPr>
      <w:r>
        <w:rPr>
          <w:rFonts w:ascii="Verdana" w:eastAsia="Verdana" w:hAnsi="Verdana" w:cs="Verdana"/>
        </w:rPr>
        <w:t xml:space="preserve">The Department for Culture, </w:t>
      </w:r>
      <w:proofErr w:type="gramStart"/>
      <w:r>
        <w:rPr>
          <w:rFonts w:ascii="Verdana" w:eastAsia="Verdana" w:hAnsi="Verdana" w:cs="Verdana"/>
        </w:rPr>
        <w:t>Media</w:t>
      </w:r>
      <w:proofErr w:type="gramEnd"/>
      <w:r>
        <w:rPr>
          <w:rFonts w:ascii="Verdana" w:eastAsia="Verdana" w:hAnsi="Verdana" w:cs="Verdana"/>
        </w:rPr>
        <w:t xml:space="preserve"> and Sport (DCMS) and The Arts Council of England (ACE) are acting as Joint Controllers in relation to the Cultural Development Fund (CDF). This means the personal data you provide to us relating to your CDF application(s) will be jointly handled by DCMS and ACE.  of the UK General Data Protection Regulation (UK GDPR) and the Data Protection Act 2018 (DPA). </w:t>
      </w:r>
    </w:p>
    <w:p w14:paraId="00000007" w14:textId="77777777" w:rsidR="00446D4E" w:rsidRDefault="00011DBD">
      <w:pPr>
        <w:rPr>
          <w:rFonts w:ascii="Verdana" w:eastAsia="Verdana" w:hAnsi="Verdana" w:cs="Verdana"/>
        </w:rPr>
      </w:pPr>
      <w:r>
        <w:rPr>
          <w:rFonts w:ascii="Verdana" w:eastAsia="Verdana" w:hAnsi="Verdana" w:cs="Verdana"/>
        </w:rPr>
        <w:t xml:space="preserve">We collect and process your personal data in accordance with applicable law. This includes, without limitation, the UK General Data Protection </w:t>
      </w:r>
      <w:proofErr w:type="gramStart"/>
      <w:r>
        <w:rPr>
          <w:rFonts w:ascii="Verdana" w:eastAsia="Verdana" w:hAnsi="Verdana" w:cs="Verdana"/>
        </w:rPr>
        <w:t>Regulation</w:t>
      </w:r>
      <w:proofErr w:type="gramEnd"/>
      <w:r>
        <w:rPr>
          <w:rFonts w:ascii="Verdana" w:eastAsia="Verdana" w:hAnsi="Verdana" w:cs="Verdana"/>
        </w:rPr>
        <w:t xml:space="preserve"> and the UK Data Protection Act 2018 together with other applicable UK and EU laws that regulate the collection, processing and privacy of your personal data.</w:t>
      </w:r>
    </w:p>
    <w:p w14:paraId="00000008" w14:textId="77777777" w:rsidR="00446D4E" w:rsidRDefault="00011DBD">
      <w:pPr>
        <w:rPr>
          <w:rFonts w:ascii="Verdana" w:eastAsia="Verdana" w:hAnsi="Verdana" w:cs="Verdana"/>
        </w:rPr>
      </w:pPr>
      <w:r>
        <w:rPr>
          <w:rFonts w:ascii="Verdana" w:eastAsia="Verdana" w:hAnsi="Verdana" w:cs="Verdana"/>
        </w:rPr>
        <w:t xml:space="preserve">This privacy notice only applies to how the DCMS and ACE handle your personal data in relation to the CDF. For details of how we handle personal data for other purposes please refer to the </w:t>
      </w:r>
      <w:hyperlink r:id="rId8">
        <w:r>
          <w:rPr>
            <w:rFonts w:ascii="Verdana" w:eastAsia="Verdana" w:hAnsi="Verdana" w:cs="Verdana"/>
          </w:rPr>
          <w:t>DCMS Personal Information Charter</w:t>
        </w:r>
      </w:hyperlink>
      <w:r>
        <w:rPr>
          <w:rFonts w:ascii="Verdana" w:eastAsia="Verdana" w:hAnsi="Verdana" w:cs="Verdana"/>
        </w:rPr>
        <w:t xml:space="preserve"> or the </w:t>
      </w:r>
      <w:hyperlink r:id="rId9">
        <w:r>
          <w:rPr>
            <w:rFonts w:ascii="Verdana" w:eastAsia="Verdana" w:hAnsi="Verdana" w:cs="Verdana"/>
          </w:rPr>
          <w:t>Arts Council General Privacy Notice</w:t>
        </w:r>
      </w:hyperlink>
      <w:r>
        <w:rPr>
          <w:rFonts w:ascii="Verdana" w:eastAsia="Verdana" w:hAnsi="Verdana" w:cs="Verdana"/>
        </w:rPr>
        <w:t>.</w:t>
      </w:r>
    </w:p>
    <w:p w14:paraId="00000009" w14:textId="77777777" w:rsidR="00446D4E" w:rsidRDefault="00446D4E">
      <w:pPr>
        <w:spacing w:after="0" w:line="240" w:lineRule="auto"/>
        <w:jc w:val="both"/>
        <w:rPr>
          <w:rFonts w:ascii="Verdana" w:eastAsia="Verdana" w:hAnsi="Verdana" w:cs="Verdana"/>
          <w:color w:val="000000"/>
        </w:rPr>
      </w:pPr>
    </w:p>
    <w:p w14:paraId="0000000A" w14:textId="77777777" w:rsidR="00446D4E" w:rsidRDefault="00011DBD">
      <w:pPr>
        <w:spacing w:after="0" w:line="240" w:lineRule="auto"/>
        <w:jc w:val="both"/>
        <w:rPr>
          <w:rFonts w:ascii="Verdana" w:eastAsia="Verdana" w:hAnsi="Verdana" w:cs="Verdana"/>
        </w:rPr>
      </w:pPr>
      <w:r>
        <w:rPr>
          <w:rFonts w:ascii="Verdana" w:eastAsia="Verdana" w:hAnsi="Verdana" w:cs="Verdana"/>
          <w:b/>
          <w:color w:val="000000"/>
        </w:rPr>
        <w:t xml:space="preserve">Our contact </w:t>
      </w:r>
      <w:proofErr w:type="gramStart"/>
      <w:r>
        <w:rPr>
          <w:rFonts w:ascii="Verdana" w:eastAsia="Verdana" w:hAnsi="Verdana" w:cs="Verdana"/>
          <w:b/>
          <w:color w:val="000000"/>
        </w:rPr>
        <w:t>details</w:t>
      </w:r>
      <w:proofErr w:type="gramEnd"/>
    </w:p>
    <w:p w14:paraId="0000000B" w14:textId="77777777" w:rsidR="00446D4E" w:rsidRDefault="00446D4E">
      <w:pPr>
        <w:spacing w:after="0" w:line="240" w:lineRule="auto"/>
        <w:jc w:val="both"/>
        <w:rPr>
          <w:rFonts w:ascii="Verdana" w:eastAsia="Verdana" w:hAnsi="Verdana" w:cs="Verdana"/>
        </w:rPr>
      </w:pPr>
    </w:p>
    <w:p w14:paraId="0000000C" w14:textId="77777777" w:rsidR="00446D4E" w:rsidRDefault="00011DBD">
      <w:pPr>
        <w:spacing w:after="0" w:line="240" w:lineRule="auto"/>
        <w:jc w:val="both"/>
        <w:rPr>
          <w:rFonts w:ascii="Verdana" w:eastAsia="Verdana" w:hAnsi="Verdana" w:cs="Verdana"/>
          <w:color w:val="000000"/>
        </w:rPr>
      </w:pPr>
      <w:r>
        <w:rPr>
          <w:rFonts w:ascii="Verdana" w:eastAsia="Verdana" w:hAnsi="Verdana" w:cs="Verdana"/>
          <w:color w:val="000000"/>
        </w:rPr>
        <w:t>If you have any questions about this privacy notice, or would like to exercise your legal rights, please contact the DPO using the details set out below.</w:t>
      </w:r>
    </w:p>
    <w:p w14:paraId="0000000D" w14:textId="77777777" w:rsidR="00446D4E" w:rsidRDefault="00446D4E">
      <w:pPr>
        <w:spacing w:after="0" w:line="240" w:lineRule="auto"/>
        <w:jc w:val="both"/>
        <w:rPr>
          <w:rFonts w:ascii="Verdana" w:eastAsia="Verdana" w:hAnsi="Verdana" w:cs="Verdana"/>
        </w:rPr>
      </w:pPr>
    </w:p>
    <w:p w14:paraId="0000000E" w14:textId="77777777" w:rsidR="00446D4E" w:rsidRDefault="00011DBD">
      <w:pPr>
        <w:spacing w:after="0"/>
        <w:jc w:val="both"/>
        <w:rPr>
          <w:rFonts w:ascii="Verdana" w:eastAsia="Verdana" w:hAnsi="Verdana" w:cs="Verdana"/>
        </w:rPr>
      </w:pPr>
      <w:r>
        <w:rPr>
          <w:rFonts w:ascii="Verdana" w:eastAsia="Verdana" w:hAnsi="Verdana" w:cs="Verdana"/>
        </w:rPr>
        <w:t xml:space="preserve">Department for Culture, Media &amp; Sport, 100 Parliament Street, London SW1A </w:t>
      </w:r>
      <w:proofErr w:type="gramStart"/>
      <w:r>
        <w:rPr>
          <w:rFonts w:ascii="Verdana" w:eastAsia="Verdana" w:hAnsi="Verdana" w:cs="Verdana"/>
        </w:rPr>
        <w:t>2BQ;</w:t>
      </w:r>
      <w:proofErr w:type="gramEnd"/>
      <w:r>
        <w:rPr>
          <w:rFonts w:ascii="Verdana" w:eastAsia="Verdana" w:hAnsi="Verdana" w:cs="Verdana"/>
        </w:rPr>
        <w:t xml:space="preserve"> </w:t>
      </w:r>
    </w:p>
    <w:p w14:paraId="0000000F" w14:textId="77777777" w:rsidR="00446D4E" w:rsidRPr="00011DBD" w:rsidRDefault="00011DBD">
      <w:pPr>
        <w:spacing w:after="0"/>
        <w:jc w:val="both"/>
        <w:rPr>
          <w:rFonts w:ascii="Verdana" w:eastAsia="Verdana" w:hAnsi="Verdana" w:cs="Verdana"/>
          <w:color w:val="0000FF"/>
          <w:u w:val="single"/>
          <w:lang w:val="fr-FR"/>
        </w:rPr>
      </w:pPr>
      <w:proofErr w:type="gramStart"/>
      <w:r w:rsidRPr="00011DBD">
        <w:rPr>
          <w:rFonts w:ascii="Verdana" w:eastAsia="Verdana" w:hAnsi="Verdana" w:cs="Verdana"/>
          <w:lang w:val="fr-FR"/>
        </w:rPr>
        <w:t>E-mail:</w:t>
      </w:r>
      <w:proofErr w:type="gramEnd"/>
      <w:r w:rsidRPr="00011DBD">
        <w:rPr>
          <w:rFonts w:ascii="Verdana" w:eastAsia="Verdana" w:hAnsi="Verdana" w:cs="Verdana"/>
          <w:lang w:val="fr-FR"/>
        </w:rPr>
        <w:t xml:space="preserve"> </w:t>
      </w:r>
      <w:hyperlink r:id="rId10">
        <w:r w:rsidRPr="00011DBD">
          <w:rPr>
            <w:rFonts w:ascii="Verdana" w:eastAsia="Verdana" w:hAnsi="Verdana" w:cs="Verdana"/>
            <w:color w:val="0000FF"/>
            <w:u w:val="single"/>
            <w:lang w:val="fr-FR"/>
          </w:rPr>
          <w:t>DPO@dcms.gov.uk</w:t>
        </w:r>
      </w:hyperlink>
    </w:p>
    <w:p w14:paraId="00000010" w14:textId="77777777" w:rsidR="00446D4E" w:rsidRPr="00011DBD" w:rsidRDefault="00446D4E">
      <w:pPr>
        <w:spacing w:after="0"/>
        <w:jc w:val="both"/>
        <w:rPr>
          <w:rFonts w:ascii="Verdana" w:eastAsia="Verdana" w:hAnsi="Verdana" w:cs="Verdana"/>
          <w:lang w:val="fr-FR"/>
        </w:rPr>
      </w:pPr>
    </w:p>
    <w:p w14:paraId="00000011" w14:textId="77777777" w:rsidR="00446D4E" w:rsidRDefault="00011DBD">
      <w:pPr>
        <w:spacing w:after="0"/>
        <w:jc w:val="both"/>
        <w:rPr>
          <w:rFonts w:ascii="Verdana" w:eastAsia="Verdana" w:hAnsi="Verdana" w:cs="Verdana"/>
        </w:rPr>
      </w:pPr>
      <w:r>
        <w:rPr>
          <w:rFonts w:ascii="Verdana" w:eastAsia="Verdana" w:hAnsi="Verdana" w:cs="Verdana"/>
        </w:rPr>
        <w:t xml:space="preserve">Arts Council England, The Hive, 49 Lever Street, Manchester, M1 </w:t>
      </w:r>
      <w:proofErr w:type="gramStart"/>
      <w:r>
        <w:rPr>
          <w:rFonts w:ascii="Verdana" w:eastAsia="Verdana" w:hAnsi="Verdana" w:cs="Verdana"/>
        </w:rPr>
        <w:t>1FN;</w:t>
      </w:r>
      <w:proofErr w:type="gramEnd"/>
      <w:r>
        <w:rPr>
          <w:rFonts w:ascii="Verdana" w:eastAsia="Verdana" w:hAnsi="Verdana" w:cs="Verdana"/>
        </w:rPr>
        <w:t xml:space="preserve">  </w:t>
      </w:r>
    </w:p>
    <w:p w14:paraId="00000012" w14:textId="77777777" w:rsidR="00446D4E" w:rsidRPr="00011DBD" w:rsidRDefault="00011DBD">
      <w:pPr>
        <w:spacing w:after="0"/>
        <w:jc w:val="both"/>
        <w:rPr>
          <w:rFonts w:ascii="Verdana" w:eastAsia="Verdana" w:hAnsi="Verdana" w:cs="Verdana"/>
          <w:lang w:val="fr-FR"/>
        </w:rPr>
      </w:pPr>
      <w:proofErr w:type="gramStart"/>
      <w:r w:rsidRPr="00011DBD">
        <w:rPr>
          <w:rFonts w:ascii="Verdana" w:eastAsia="Verdana" w:hAnsi="Verdana" w:cs="Verdana"/>
          <w:lang w:val="fr-FR"/>
        </w:rPr>
        <w:t>E-mail:</w:t>
      </w:r>
      <w:proofErr w:type="gramEnd"/>
      <w:r w:rsidRPr="00011DBD">
        <w:rPr>
          <w:rFonts w:ascii="Verdana" w:eastAsia="Verdana" w:hAnsi="Verdana" w:cs="Verdana"/>
          <w:lang w:val="fr-FR"/>
        </w:rPr>
        <w:t xml:space="preserve"> </w:t>
      </w:r>
      <w:hyperlink r:id="rId11">
        <w:r w:rsidRPr="00011DBD">
          <w:rPr>
            <w:rFonts w:ascii="Verdana" w:eastAsia="Verdana" w:hAnsi="Verdana" w:cs="Verdana"/>
            <w:color w:val="0000FF"/>
            <w:u w:val="single"/>
            <w:lang w:val="fr-FR"/>
          </w:rPr>
          <w:t>information@artscouncil.org.uk</w:t>
        </w:r>
      </w:hyperlink>
    </w:p>
    <w:p w14:paraId="00000013" w14:textId="77777777" w:rsidR="00446D4E" w:rsidRPr="00011DBD" w:rsidRDefault="00446D4E">
      <w:pPr>
        <w:spacing w:after="0"/>
        <w:jc w:val="both"/>
        <w:rPr>
          <w:rFonts w:ascii="Verdana" w:eastAsia="Verdana" w:hAnsi="Verdana" w:cs="Verdana"/>
          <w:lang w:val="fr-FR"/>
        </w:rPr>
      </w:pPr>
    </w:p>
    <w:p w14:paraId="00000014" w14:textId="77777777" w:rsidR="00446D4E" w:rsidRDefault="00011DBD">
      <w:pPr>
        <w:jc w:val="both"/>
        <w:rPr>
          <w:rFonts w:ascii="Verdana" w:eastAsia="Verdana" w:hAnsi="Verdana" w:cs="Verdana"/>
        </w:rPr>
      </w:pPr>
      <w:r>
        <w:rPr>
          <w:rFonts w:ascii="Verdana" w:eastAsia="Verdana" w:hAnsi="Verdana" w:cs="Verdana"/>
          <w:b/>
        </w:rPr>
        <w:t xml:space="preserve">Personal data we </w:t>
      </w:r>
      <w:proofErr w:type="gramStart"/>
      <w:r>
        <w:rPr>
          <w:rFonts w:ascii="Verdana" w:eastAsia="Verdana" w:hAnsi="Verdana" w:cs="Verdana"/>
          <w:b/>
        </w:rPr>
        <w:t>collect</w:t>
      </w:r>
      <w:proofErr w:type="gramEnd"/>
      <w:r>
        <w:rPr>
          <w:rFonts w:ascii="Verdana" w:eastAsia="Verdana" w:hAnsi="Verdana" w:cs="Verdana"/>
          <w:b/>
        </w:rPr>
        <w:t xml:space="preserve"> </w:t>
      </w:r>
    </w:p>
    <w:p w14:paraId="00000015" w14:textId="77777777" w:rsidR="00446D4E" w:rsidRDefault="00011DBD">
      <w:pPr>
        <w:spacing w:after="0"/>
        <w:jc w:val="both"/>
        <w:rPr>
          <w:rFonts w:ascii="Verdana" w:eastAsia="Verdana" w:hAnsi="Verdana" w:cs="Verdana"/>
        </w:rPr>
      </w:pPr>
      <w:r>
        <w:rPr>
          <w:rFonts w:ascii="Verdana" w:eastAsia="Verdana" w:hAnsi="Verdana" w:cs="Verdana"/>
        </w:rPr>
        <w:t>We collect and process the following information:</w:t>
      </w:r>
    </w:p>
    <w:p w14:paraId="00000016" w14:textId="77777777" w:rsidR="00446D4E" w:rsidRDefault="00011DBD">
      <w:pPr>
        <w:spacing w:after="0"/>
        <w:jc w:val="both"/>
        <w:rPr>
          <w:rFonts w:ascii="Verdana" w:eastAsia="Verdana" w:hAnsi="Verdana" w:cs="Verdana"/>
        </w:rPr>
      </w:pPr>
      <w:r>
        <w:rPr>
          <w:rFonts w:ascii="Verdana" w:eastAsia="Verdana" w:hAnsi="Verdana" w:cs="Verdana"/>
        </w:rPr>
        <w:t>Name, email address, organisation.</w:t>
      </w:r>
    </w:p>
    <w:p w14:paraId="00000017" w14:textId="77777777" w:rsidR="00446D4E" w:rsidRDefault="00446D4E">
      <w:pPr>
        <w:spacing w:after="0"/>
        <w:jc w:val="both"/>
        <w:rPr>
          <w:rFonts w:ascii="Verdana" w:eastAsia="Verdana" w:hAnsi="Verdana" w:cs="Verdana"/>
        </w:rPr>
      </w:pPr>
    </w:p>
    <w:p w14:paraId="00000018" w14:textId="77777777" w:rsidR="00446D4E" w:rsidRDefault="00011DBD">
      <w:pPr>
        <w:spacing w:after="0"/>
        <w:jc w:val="both"/>
        <w:rPr>
          <w:rFonts w:ascii="Verdana" w:eastAsia="Verdana" w:hAnsi="Verdana" w:cs="Verdana"/>
        </w:rPr>
      </w:pPr>
      <w:r>
        <w:rPr>
          <w:rFonts w:ascii="Verdana" w:eastAsia="Verdana" w:hAnsi="Verdana" w:cs="Verdana"/>
          <w:b/>
        </w:rPr>
        <w:t>How we will use personal data</w:t>
      </w:r>
    </w:p>
    <w:p w14:paraId="00000019" w14:textId="77777777" w:rsidR="00446D4E" w:rsidRDefault="00446D4E">
      <w:pPr>
        <w:spacing w:after="0"/>
        <w:jc w:val="both"/>
        <w:rPr>
          <w:rFonts w:ascii="Verdana" w:eastAsia="Verdana" w:hAnsi="Verdana" w:cs="Verdana"/>
        </w:rPr>
      </w:pPr>
    </w:p>
    <w:p w14:paraId="0000001A" w14:textId="77777777" w:rsidR="00446D4E" w:rsidRDefault="00011DBD">
      <w:pPr>
        <w:pBdr>
          <w:top w:val="nil"/>
          <w:left w:val="nil"/>
          <w:bottom w:val="nil"/>
          <w:right w:val="nil"/>
          <w:between w:val="nil"/>
        </w:pBdr>
        <w:spacing w:after="0" w:line="240" w:lineRule="auto"/>
        <w:jc w:val="both"/>
        <w:rPr>
          <w:rFonts w:ascii="Verdana" w:eastAsia="Verdana" w:hAnsi="Verdana" w:cs="Verdana"/>
          <w:color w:val="000000"/>
        </w:rPr>
      </w:pPr>
      <w:r>
        <w:rPr>
          <w:rFonts w:ascii="Verdana" w:eastAsia="Verdana" w:hAnsi="Verdana" w:cs="Verdana"/>
          <w:color w:val="000000"/>
        </w:rPr>
        <w:t>We are processing personal data you provide to us to perform tasks carried out in the public interest, namely to:</w:t>
      </w:r>
    </w:p>
    <w:p w14:paraId="0000001B" w14:textId="77777777" w:rsidR="00446D4E" w:rsidRDefault="00446D4E">
      <w:pPr>
        <w:pBdr>
          <w:top w:val="nil"/>
          <w:left w:val="nil"/>
          <w:bottom w:val="nil"/>
          <w:right w:val="nil"/>
          <w:between w:val="nil"/>
        </w:pBdr>
        <w:spacing w:after="0"/>
        <w:jc w:val="both"/>
        <w:rPr>
          <w:rFonts w:ascii="Verdana" w:eastAsia="Verdana" w:hAnsi="Verdana" w:cs="Verdana"/>
        </w:rPr>
      </w:pPr>
    </w:p>
    <w:p w14:paraId="0000001C" w14:textId="77777777" w:rsidR="00446D4E" w:rsidRDefault="00446D4E">
      <w:pPr>
        <w:pBdr>
          <w:top w:val="nil"/>
          <w:left w:val="nil"/>
          <w:bottom w:val="nil"/>
          <w:right w:val="nil"/>
          <w:between w:val="nil"/>
        </w:pBdr>
        <w:spacing w:after="0"/>
        <w:ind w:left="360"/>
        <w:jc w:val="both"/>
        <w:rPr>
          <w:rFonts w:ascii="Verdana" w:eastAsia="Verdana" w:hAnsi="Verdana" w:cs="Verdana"/>
        </w:rPr>
      </w:pPr>
    </w:p>
    <w:p w14:paraId="0000001D" w14:textId="77777777" w:rsidR="00446D4E" w:rsidRDefault="00446D4E">
      <w:pPr>
        <w:pBdr>
          <w:top w:val="nil"/>
          <w:left w:val="nil"/>
          <w:bottom w:val="nil"/>
          <w:right w:val="nil"/>
          <w:between w:val="nil"/>
        </w:pBdr>
        <w:spacing w:after="0"/>
        <w:ind w:left="360"/>
        <w:jc w:val="both"/>
        <w:rPr>
          <w:rFonts w:ascii="Verdana" w:eastAsia="Verdana" w:hAnsi="Verdana" w:cs="Verdana"/>
        </w:rPr>
      </w:pPr>
    </w:p>
    <w:p w14:paraId="0000001E" w14:textId="77777777" w:rsidR="00446D4E" w:rsidRDefault="00011DBD">
      <w:pPr>
        <w:numPr>
          <w:ilvl w:val="0"/>
          <w:numId w:val="1"/>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color w:val="000000"/>
        </w:rPr>
        <w:t xml:space="preserve">decide whether it is appropriate to make a CDF award to the applicant organisation in connection with which your personal data has been </w:t>
      </w:r>
      <w:proofErr w:type="gramStart"/>
      <w:r>
        <w:rPr>
          <w:rFonts w:ascii="Verdana" w:eastAsia="Verdana" w:hAnsi="Verdana" w:cs="Verdana"/>
          <w:color w:val="000000"/>
        </w:rPr>
        <w:t>obtained</w:t>
      </w:r>
      <w:proofErr w:type="gramEnd"/>
      <w:r>
        <w:rPr>
          <w:rFonts w:ascii="Verdana" w:eastAsia="Verdana" w:hAnsi="Verdana" w:cs="Verdana"/>
          <w:color w:val="000000"/>
        </w:rPr>
        <w:t xml:space="preserve"> </w:t>
      </w:r>
    </w:p>
    <w:p w14:paraId="0000001F" w14:textId="77777777" w:rsidR="00446D4E" w:rsidRDefault="00011DBD">
      <w:pPr>
        <w:numPr>
          <w:ilvl w:val="0"/>
          <w:numId w:val="1"/>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review the applicant organisation’s progress against this award of funding during the lifetime of your project, to allow us to evaluate the impact of the applicant organisation’s project on the programme outcomes as a whole and for related government research purposes. </w:t>
      </w:r>
    </w:p>
    <w:p w14:paraId="00000020" w14:textId="77777777" w:rsidR="00446D4E" w:rsidRDefault="00011DBD">
      <w:pPr>
        <w:jc w:val="both"/>
        <w:rPr>
          <w:rFonts w:ascii="Verdana" w:eastAsia="Verdana" w:hAnsi="Verdana" w:cs="Verdana"/>
        </w:rPr>
      </w:pPr>
      <w:r>
        <w:rPr>
          <w:rFonts w:ascii="Verdana" w:eastAsia="Verdana" w:hAnsi="Verdana" w:cs="Verdana"/>
        </w:rPr>
        <w:t>We also receive personal information indirectly, from the following sources for the following purpose:</w:t>
      </w:r>
    </w:p>
    <w:p w14:paraId="00000021" w14:textId="77777777" w:rsidR="00446D4E" w:rsidRDefault="00011DBD">
      <w:pPr>
        <w:numPr>
          <w:ilvl w:val="0"/>
          <w:numId w:val="1"/>
        </w:num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details from Companies House and the Charities Commission for the purposes of fraud prevention.</w:t>
      </w:r>
    </w:p>
    <w:p w14:paraId="00000022" w14:textId="77777777" w:rsidR="00446D4E" w:rsidRDefault="00011DBD">
      <w:pPr>
        <w:jc w:val="both"/>
        <w:rPr>
          <w:rFonts w:ascii="Verdana" w:eastAsia="Verdana" w:hAnsi="Verdana" w:cs="Verdana"/>
        </w:rPr>
      </w:pPr>
      <w:r>
        <w:rPr>
          <w:rFonts w:ascii="Verdana" w:eastAsia="Verdana" w:hAnsi="Verdana" w:cs="Verdana"/>
        </w:rPr>
        <w:t>Your personal data will not be used for automated decision making.</w:t>
      </w:r>
    </w:p>
    <w:p w14:paraId="00000023" w14:textId="77777777" w:rsidR="00446D4E" w:rsidRDefault="00011DBD">
      <w:pPr>
        <w:jc w:val="both"/>
        <w:rPr>
          <w:rFonts w:ascii="Verdana" w:eastAsia="Verdana" w:hAnsi="Verdana" w:cs="Verdana"/>
        </w:rPr>
      </w:pPr>
      <w:r>
        <w:rPr>
          <w:rFonts w:ascii="Verdana" w:eastAsia="Verdana" w:hAnsi="Verdana" w:cs="Verdana"/>
          <w:b/>
        </w:rPr>
        <w:t>Our lawful bases</w:t>
      </w:r>
    </w:p>
    <w:p w14:paraId="00000024" w14:textId="77777777" w:rsidR="00446D4E" w:rsidRDefault="00011DBD">
      <w:pPr>
        <w:spacing w:after="0" w:line="240" w:lineRule="auto"/>
        <w:jc w:val="both"/>
        <w:rPr>
          <w:rFonts w:ascii="Verdana" w:eastAsia="Verdana" w:hAnsi="Verdana" w:cs="Verdana"/>
        </w:rPr>
      </w:pPr>
      <w:r>
        <w:rPr>
          <w:rFonts w:ascii="Verdana" w:eastAsia="Verdana" w:hAnsi="Verdana" w:cs="Verdana"/>
        </w:rPr>
        <w:t xml:space="preserve">Our legal reasons for collecting your personal data are: </w:t>
      </w:r>
    </w:p>
    <w:p w14:paraId="00000025" w14:textId="77777777" w:rsidR="00446D4E" w:rsidRDefault="00446D4E">
      <w:pPr>
        <w:spacing w:after="0" w:line="240" w:lineRule="auto"/>
        <w:jc w:val="both"/>
        <w:rPr>
          <w:rFonts w:ascii="Verdana" w:eastAsia="Verdana" w:hAnsi="Verdana" w:cs="Verdana"/>
        </w:rPr>
      </w:pPr>
    </w:p>
    <w:p w14:paraId="00000026" w14:textId="7BA1019E" w:rsidR="00446D4E" w:rsidRDefault="00011DBD">
      <w:pPr>
        <w:numPr>
          <w:ilvl w:val="0"/>
          <w:numId w:val="2"/>
        </w:numPr>
        <w:pBdr>
          <w:top w:val="nil"/>
          <w:left w:val="nil"/>
          <w:bottom w:val="nil"/>
          <w:right w:val="nil"/>
          <w:between w:val="nil"/>
        </w:pBdr>
        <w:spacing w:after="0"/>
        <w:rPr>
          <w:rFonts w:ascii="Verdana" w:eastAsia="Verdana" w:hAnsi="Verdana" w:cs="Verdana"/>
          <w:color w:val="0B0C0C"/>
          <w:sz w:val="24"/>
          <w:szCs w:val="24"/>
        </w:rPr>
      </w:pPr>
      <w:bookmarkStart w:id="0" w:name="_heading=h.gjdgxs" w:colFirst="0" w:colLast="0"/>
      <w:bookmarkEnd w:id="0"/>
      <w:r>
        <w:rPr>
          <w:rFonts w:ascii="Verdana" w:eastAsia="Verdana" w:hAnsi="Verdana" w:cs="Verdana"/>
          <w:color w:val="000000"/>
        </w:rPr>
        <w:t>it is necessary to perform a public task (to carry out a public function or exercise powers set out in law, or to perform a specific task in the public interest that is set out in law)</w:t>
      </w:r>
      <w:sdt>
        <w:sdtPr>
          <w:tag w:val="goog_rdk_0"/>
          <w:id w:val="-564490875"/>
        </w:sdtPr>
        <w:sdtEndPr/>
        <w:sdtContent>
          <w:sdt>
            <w:sdtPr>
              <w:tag w:val="goog_rdk_1"/>
              <w:id w:val="577487387"/>
            </w:sdtPr>
            <w:sdtEndPr/>
            <w:sdtContent/>
          </w:sdt>
        </w:sdtContent>
      </w:sdt>
    </w:p>
    <w:p w14:paraId="00000027" w14:textId="427F2065" w:rsidR="00446D4E" w:rsidRDefault="00011DBD">
      <w:pPr>
        <w:numPr>
          <w:ilvl w:val="0"/>
          <w:numId w:val="2"/>
        </w:numPr>
        <w:pBdr>
          <w:top w:val="nil"/>
          <w:left w:val="nil"/>
          <w:bottom w:val="nil"/>
          <w:right w:val="nil"/>
          <w:between w:val="nil"/>
        </w:pBdr>
        <w:spacing w:after="0"/>
        <w:rPr>
          <w:rFonts w:ascii="Verdana" w:eastAsia="Verdana" w:hAnsi="Verdana" w:cs="Verdana"/>
          <w:color w:val="0B0C0C"/>
          <w:sz w:val="24"/>
          <w:szCs w:val="24"/>
        </w:rPr>
      </w:pPr>
      <w:sdt>
        <w:sdtPr>
          <w:tag w:val="goog_rdk_3"/>
          <w:id w:val="-873932355"/>
        </w:sdtPr>
        <w:sdtEndPr/>
        <w:sdtContent/>
      </w:sdt>
      <w:sdt>
        <w:sdtPr>
          <w:tag w:val="goog_rdk_4"/>
          <w:id w:val="-1762529843"/>
        </w:sdtPr>
        <w:sdtEndPr/>
        <w:sdtContent/>
      </w:sdt>
      <w:r>
        <w:rPr>
          <w:rFonts w:ascii="Verdana" w:eastAsia="Verdana" w:hAnsi="Verdana" w:cs="Verdana"/>
          <w:color w:val="000000"/>
        </w:rPr>
        <w:t>it is necessary to meet a legal obligation</w:t>
      </w:r>
      <w:r>
        <w:rPr>
          <w:rFonts w:ascii="Verdana" w:eastAsia="Verdana" w:hAnsi="Verdana" w:cs="Verdana"/>
          <w:color w:val="000000"/>
        </w:rPr>
        <w:t xml:space="preserve">, to prevent fraud and money </w:t>
      </w:r>
      <w:proofErr w:type="gramStart"/>
      <w:r>
        <w:rPr>
          <w:rFonts w:ascii="Verdana" w:eastAsia="Verdana" w:hAnsi="Verdana" w:cs="Verdana"/>
          <w:color w:val="000000"/>
        </w:rPr>
        <w:t>laundering</w:t>
      </w:r>
      <w:proofErr w:type="gramEnd"/>
    </w:p>
    <w:p w14:paraId="00000028" w14:textId="71BD0621" w:rsidR="00446D4E" w:rsidRDefault="00011DBD" w:rsidP="00011DBD">
      <w:pPr>
        <w:pBdr>
          <w:top w:val="nil"/>
          <w:left w:val="nil"/>
          <w:bottom w:val="nil"/>
          <w:right w:val="nil"/>
          <w:between w:val="nil"/>
        </w:pBdr>
        <w:ind w:left="720"/>
        <w:rPr>
          <w:rFonts w:ascii="Verdana" w:eastAsia="Verdana" w:hAnsi="Verdana" w:cs="Verdana"/>
          <w:color w:val="0B0C0C"/>
        </w:rPr>
      </w:pPr>
      <w:sdt>
        <w:sdtPr>
          <w:tag w:val="goog_rdk_7"/>
          <w:id w:val="1824848789"/>
        </w:sdtPr>
        <w:sdtEndPr/>
        <w:sdtContent>
          <w:sdt>
            <w:sdtPr>
              <w:tag w:val="goog_rdk_8"/>
              <w:id w:val="-1663693854"/>
              <w:showingPlcHdr/>
            </w:sdtPr>
            <w:sdtEndPr/>
            <w:sdtContent>
              <w:r>
                <w:t xml:space="preserve">     </w:t>
              </w:r>
            </w:sdtContent>
          </w:sdt>
        </w:sdtContent>
      </w:sdt>
    </w:p>
    <w:p w14:paraId="00000029" w14:textId="77777777" w:rsidR="00446D4E" w:rsidRDefault="00011DBD">
      <w:pPr>
        <w:jc w:val="both"/>
        <w:rPr>
          <w:rFonts w:ascii="Verdana" w:eastAsia="Verdana" w:hAnsi="Verdana" w:cs="Verdana"/>
        </w:rPr>
      </w:pPr>
      <w:r>
        <w:rPr>
          <w:rFonts w:ascii="Verdana" w:eastAsia="Verdana" w:hAnsi="Verdana" w:cs="Verdana"/>
          <w:b/>
        </w:rPr>
        <w:t>Who we share personal data with</w:t>
      </w:r>
    </w:p>
    <w:p w14:paraId="0000002A" w14:textId="77777777" w:rsidR="00446D4E" w:rsidRDefault="00011DBD">
      <w:pPr>
        <w:rPr>
          <w:rFonts w:ascii="Verdana" w:eastAsia="Verdana" w:hAnsi="Verdana" w:cs="Verdana"/>
        </w:rPr>
      </w:pPr>
      <w:r>
        <w:rPr>
          <w:rFonts w:ascii="Verdana" w:eastAsia="Verdana" w:hAnsi="Verdana" w:cs="Verdana"/>
        </w:rPr>
        <w:t xml:space="preserve">DCMS and ACE will share your data with individuals and organisations who act on our behalf to help us to assess and monitor awards, such as independent evaluators, accountants, external evaluators, contracted </w:t>
      </w:r>
      <w:proofErr w:type="gramStart"/>
      <w:r>
        <w:rPr>
          <w:rFonts w:ascii="Verdana" w:eastAsia="Verdana" w:hAnsi="Verdana" w:cs="Verdana"/>
        </w:rPr>
        <w:t>support</w:t>
      </w:r>
      <w:proofErr w:type="gramEnd"/>
      <w:r>
        <w:rPr>
          <w:rFonts w:ascii="Verdana" w:eastAsia="Verdana" w:hAnsi="Verdana" w:cs="Verdana"/>
        </w:rPr>
        <w:t xml:space="preserve"> and other organisations involved in delivering this programme.</w:t>
      </w:r>
    </w:p>
    <w:p w14:paraId="0000002B" w14:textId="77777777" w:rsidR="00446D4E" w:rsidRDefault="00011DBD">
      <w:pPr>
        <w:rPr>
          <w:rFonts w:ascii="Verdana" w:eastAsia="Verdana" w:hAnsi="Verdana" w:cs="Verdana"/>
        </w:rPr>
      </w:pPr>
      <w:r>
        <w:rPr>
          <w:rFonts w:ascii="Verdana" w:eastAsia="Verdana" w:hAnsi="Verdana" w:cs="Verdana"/>
        </w:rPr>
        <w:t xml:space="preserve">Contact details of successful applicants may be passed on to Members of Parliament by DCMS for the purposes of informing them of the applicant’s success and success in delivering the outcomes planned. </w:t>
      </w:r>
    </w:p>
    <w:sdt>
      <w:sdtPr>
        <w:tag w:val="goog_rdk_18"/>
        <w:id w:val="386614719"/>
      </w:sdtPr>
      <w:sdtEndPr/>
      <w:sdtContent>
        <w:p w14:paraId="0000002D" w14:textId="4EF39ACE" w:rsidR="00446D4E" w:rsidRDefault="00011DBD">
          <w:pPr>
            <w:pBdr>
              <w:top w:val="nil"/>
              <w:left w:val="nil"/>
              <w:bottom w:val="nil"/>
              <w:right w:val="nil"/>
              <w:between w:val="nil"/>
            </w:pBdr>
            <w:spacing w:after="0" w:line="240" w:lineRule="auto"/>
            <w:jc w:val="both"/>
            <w:rPr>
              <w:rFonts w:ascii="Verdana" w:eastAsia="Verdana" w:hAnsi="Verdana" w:cs="Verdana"/>
              <w:color w:val="000000"/>
            </w:rPr>
          </w:pPr>
          <w:sdt>
            <w:sdtPr>
              <w:tag w:val="goog_rdk_11"/>
              <w:id w:val="-689372772"/>
            </w:sdtPr>
            <w:sdtEndPr/>
            <w:sdtContent>
              <w:sdt>
                <w:sdtPr>
                  <w:tag w:val="goog_rdk_12"/>
                  <w:id w:val="698513633"/>
                </w:sdtPr>
                <w:sdtEndPr/>
                <w:sdtContent/>
              </w:sdt>
            </w:sdtContent>
          </w:sdt>
        </w:p>
      </w:sdtContent>
    </w:sdt>
    <w:p w14:paraId="0000002E" w14:textId="77777777" w:rsidR="00446D4E" w:rsidRDefault="00011DBD">
      <w:pPr>
        <w:pBdr>
          <w:top w:val="nil"/>
          <w:left w:val="nil"/>
          <w:bottom w:val="nil"/>
          <w:right w:val="nil"/>
          <w:between w:val="nil"/>
        </w:pBdr>
        <w:spacing w:after="0" w:line="240" w:lineRule="auto"/>
        <w:jc w:val="both"/>
        <w:rPr>
          <w:rFonts w:ascii="Verdana" w:eastAsia="Verdana" w:hAnsi="Verdana" w:cs="Verdana"/>
          <w:color w:val="000000"/>
        </w:rPr>
      </w:pPr>
      <w:r>
        <w:rPr>
          <w:rFonts w:ascii="Verdana" w:eastAsia="Verdana" w:hAnsi="Verdana" w:cs="Verdana"/>
          <w:b/>
          <w:color w:val="000000"/>
        </w:rPr>
        <w:t>International transfers</w:t>
      </w:r>
    </w:p>
    <w:p w14:paraId="0000002F" w14:textId="77777777" w:rsidR="00446D4E" w:rsidRDefault="00446D4E">
      <w:pPr>
        <w:pBdr>
          <w:top w:val="nil"/>
          <w:left w:val="nil"/>
          <w:bottom w:val="nil"/>
          <w:right w:val="nil"/>
          <w:between w:val="nil"/>
        </w:pBdr>
        <w:spacing w:after="0" w:line="240" w:lineRule="auto"/>
        <w:jc w:val="both"/>
        <w:rPr>
          <w:rFonts w:ascii="Verdana" w:eastAsia="Verdana" w:hAnsi="Verdana" w:cs="Verdana"/>
          <w:color w:val="000000"/>
        </w:rPr>
      </w:pPr>
    </w:p>
    <w:p w14:paraId="00000030" w14:textId="77777777" w:rsidR="00446D4E" w:rsidRDefault="00011DBD">
      <w:pPr>
        <w:pBdr>
          <w:top w:val="nil"/>
          <w:left w:val="nil"/>
          <w:bottom w:val="nil"/>
          <w:right w:val="nil"/>
          <w:between w:val="nil"/>
        </w:pBdr>
        <w:spacing w:after="0" w:line="240" w:lineRule="auto"/>
        <w:jc w:val="both"/>
        <w:rPr>
          <w:rFonts w:ascii="Verdana" w:eastAsia="Verdana" w:hAnsi="Verdana" w:cs="Verdana"/>
          <w:color w:val="000000"/>
        </w:rPr>
      </w:pPr>
      <w:r>
        <w:rPr>
          <w:rFonts w:ascii="Verdana" w:eastAsia="Verdana" w:hAnsi="Verdana" w:cs="Verdana"/>
          <w:color w:val="000000"/>
        </w:rPr>
        <w:t>We will not transfer your personal data outside the United Kingdom.</w:t>
      </w:r>
    </w:p>
    <w:p w14:paraId="00000031" w14:textId="77777777" w:rsidR="00446D4E" w:rsidRDefault="00446D4E">
      <w:pPr>
        <w:pBdr>
          <w:top w:val="nil"/>
          <w:left w:val="nil"/>
          <w:bottom w:val="nil"/>
          <w:right w:val="nil"/>
          <w:between w:val="nil"/>
        </w:pBdr>
        <w:spacing w:after="0" w:line="240" w:lineRule="auto"/>
        <w:jc w:val="both"/>
        <w:rPr>
          <w:rFonts w:ascii="Verdana" w:eastAsia="Verdana" w:hAnsi="Verdana" w:cs="Verdana"/>
        </w:rPr>
      </w:pPr>
    </w:p>
    <w:p w14:paraId="00000032" w14:textId="77777777" w:rsidR="00446D4E" w:rsidRDefault="00011DBD">
      <w:pPr>
        <w:pBdr>
          <w:top w:val="nil"/>
          <w:left w:val="nil"/>
          <w:bottom w:val="nil"/>
          <w:right w:val="nil"/>
          <w:between w:val="nil"/>
        </w:pBdr>
        <w:spacing w:after="0" w:line="240" w:lineRule="auto"/>
        <w:jc w:val="both"/>
        <w:rPr>
          <w:rFonts w:ascii="Verdana" w:eastAsia="Verdana" w:hAnsi="Verdana" w:cs="Verdana"/>
          <w:color w:val="000000"/>
        </w:rPr>
      </w:pPr>
      <w:r>
        <w:rPr>
          <w:rFonts w:ascii="Verdana" w:eastAsia="Verdana" w:hAnsi="Verdana" w:cs="Verdana"/>
          <w:b/>
          <w:color w:val="000000"/>
        </w:rPr>
        <w:t>Data security</w:t>
      </w:r>
    </w:p>
    <w:p w14:paraId="00000033" w14:textId="77777777" w:rsidR="00446D4E" w:rsidRDefault="00446D4E">
      <w:pPr>
        <w:pBdr>
          <w:top w:val="nil"/>
          <w:left w:val="nil"/>
          <w:bottom w:val="nil"/>
          <w:right w:val="nil"/>
          <w:between w:val="nil"/>
        </w:pBdr>
        <w:spacing w:after="0" w:line="240" w:lineRule="auto"/>
        <w:jc w:val="both"/>
        <w:rPr>
          <w:rFonts w:ascii="Verdana" w:eastAsia="Verdana" w:hAnsi="Verdana" w:cs="Verdana"/>
          <w:color w:val="000000"/>
        </w:rPr>
      </w:pPr>
      <w:bookmarkStart w:id="1" w:name="bookmark=id.gjdgxs" w:colFirst="0" w:colLast="0"/>
      <w:bookmarkEnd w:id="1"/>
    </w:p>
    <w:p w14:paraId="00000034" w14:textId="77777777" w:rsidR="00446D4E" w:rsidRDefault="00011DBD">
      <w:pPr>
        <w:rPr>
          <w:rFonts w:ascii="Verdana" w:eastAsia="Verdana" w:hAnsi="Verdana" w:cs="Verdana"/>
        </w:rPr>
      </w:pPr>
      <w:r>
        <w:rPr>
          <w:rFonts w:ascii="Verdana" w:eastAsia="Verdana" w:hAnsi="Verdana" w:cs="Verdana"/>
        </w:rPr>
        <w:t xml:space="preserve">Your information is securely stored within our own secure network. </w:t>
      </w:r>
    </w:p>
    <w:p w14:paraId="00000035" w14:textId="77777777" w:rsidR="00446D4E" w:rsidRDefault="00011DBD">
      <w:pPr>
        <w:rPr>
          <w:rFonts w:ascii="Verdana" w:eastAsia="Verdana" w:hAnsi="Verdana" w:cs="Verdana"/>
          <w:color w:val="000000"/>
        </w:rPr>
      </w:pPr>
      <w:r>
        <w:rPr>
          <w:rFonts w:ascii="Verdana" w:eastAsia="Verdana" w:hAnsi="Verdana" w:cs="Verdana"/>
          <w:color w:val="000000"/>
        </w:rPr>
        <w:t xml:space="preserve">We have put in place appropriate security measures to prevent personal data from being accidentally lost, </w:t>
      </w:r>
      <w:proofErr w:type="gramStart"/>
      <w:r>
        <w:rPr>
          <w:rFonts w:ascii="Verdana" w:eastAsia="Verdana" w:hAnsi="Verdana" w:cs="Verdana"/>
          <w:color w:val="000000"/>
        </w:rPr>
        <w:t>used</w:t>
      </w:r>
      <w:proofErr w:type="gramEnd"/>
      <w:r>
        <w:rPr>
          <w:rFonts w:ascii="Verdana" w:eastAsia="Verdana" w:hAnsi="Verdana" w:cs="Verdana"/>
          <w:color w:val="000000"/>
        </w:rPr>
        <w:t xml:space="preserve"> or accessed in an unauthorised way, altered or </w:t>
      </w:r>
      <w:r>
        <w:rPr>
          <w:rFonts w:ascii="Verdana" w:eastAsia="Verdana" w:hAnsi="Verdana" w:cs="Verdana"/>
          <w:color w:val="000000"/>
        </w:rPr>
        <w:lastRenderedPageBreak/>
        <w:t xml:space="preserve">disclosed. In addition, we limit access to personal data to those employees, agents, contractors and other third parties who have a business need to know. They will only process personal data on our </w:t>
      </w:r>
      <w:proofErr w:type="gramStart"/>
      <w:r>
        <w:rPr>
          <w:rFonts w:ascii="Verdana" w:eastAsia="Verdana" w:hAnsi="Verdana" w:cs="Verdana"/>
          <w:color w:val="000000"/>
        </w:rPr>
        <w:t>instructions</w:t>
      </w:r>
      <w:proofErr w:type="gramEnd"/>
      <w:r>
        <w:rPr>
          <w:rFonts w:ascii="Verdana" w:eastAsia="Verdana" w:hAnsi="Verdana" w:cs="Verdana"/>
          <w:color w:val="000000"/>
        </w:rPr>
        <w:t xml:space="preserve"> and they are subject to a duty of confidentiality. </w:t>
      </w:r>
      <w:bookmarkStart w:id="2" w:name="bookmark=id.30j0zll" w:colFirst="0" w:colLast="0"/>
      <w:bookmarkEnd w:id="2"/>
    </w:p>
    <w:p w14:paraId="00000036" w14:textId="1F4333E0" w:rsidR="00446D4E" w:rsidRDefault="00011DBD">
      <w:pPr>
        <w:rPr>
          <w:color w:val="000000"/>
        </w:rPr>
      </w:pPr>
      <w:sdt>
        <w:sdtPr>
          <w:tag w:val="goog_rdk_20"/>
          <w:id w:val="436030731"/>
        </w:sdtPr>
        <w:sdtEndPr/>
        <w:sdtContent>
          <w:sdt>
            <w:sdtPr>
              <w:tag w:val="goog_rdk_21"/>
              <w:id w:val="-70894540"/>
            </w:sdtPr>
            <w:sdtEndPr/>
            <w:sdtContent/>
          </w:sdt>
        </w:sdtContent>
      </w:sdt>
    </w:p>
    <w:p w14:paraId="00000037" w14:textId="77777777" w:rsidR="00446D4E" w:rsidRDefault="00011DBD">
      <w:pPr>
        <w:spacing w:after="200" w:line="276" w:lineRule="auto"/>
        <w:jc w:val="both"/>
        <w:rPr>
          <w:rFonts w:ascii="Verdana" w:eastAsia="Verdana" w:hAnsi="Verdana" w:cs="Verdana"/>
        </w:rPr>
      </w:pPr>
      <w:r>
        <w:rPr>
          <w:rFonts w:ascii="Verdana" w:eastAsia="Verdana" w:hAnsi="Verdana" w:cs="Verdana"/>
          <w:b/>
        </w:rPr>
        <w:t xml:space="preserve">How long we keep your personal </w:t>
      </w:r>
      <w:proofErr w:type="gramStart"/>
      <w:r>
        <w:rPr>
          <w:rFonts w:ascii="Verdana" w:eastAsia="Verdana" w:hAnsi="Verdana" w:cs="Verdana"/>
          <w:b/>
        </w:rPr>
        <w:t>information</w:t>
      </w:r>
      <w:proofErr w:type="gramEnd"/>
      <w:r>
        <w:rPr>
          <w:rFonts w:ascii="Verdana" w:eastAsia="Verdana" w:hAnsi="Verdana" w:cs="Verdana"/>
          <w:b/>
        </w:rPr>
        <w:t xml:space="preserve"> </w:t>
      </w:r>
    </w:p>
    <w:p w14:paraId="00000038" w14:textId="77777777" w:rsidR="00446D4E" w:rsidRDefault="00011DBD">
      <w:pPr>
        <w:jc w:val="both"/>
        <w:rPr>
          <w:rFonts w:ascii="Verdana" w:eastAsia="Verdana" w:hAnsi="Verdana" w:cs="Verdana"/>
        </w:rPr>
      </w:pPr>
      <w:r>
        <w:rPr>
          <w:rFonts w:ascii="Verdana" w:eastAsia="Verdana" w:hAnsi="Verdana" w:cs="Verdana"/>
        </w:rPr>
        <w:t>ACE will keep your personal data for seven years after the grant is closed (in the case of successful applications) or seven years after the decision (unsuccessful applications) In line with our retention schedule.</w:t>
      </w:r>
    </w:p>
    <w:p w14:paraId="00000039" w14:textId="77777777" w:rsidR="00446D4E" w:rsidRDefault="00011DBD">
      <w:pPr>
        <w:jc w:val="both"/>
        <w:rPr>
          <w:rFonts w:ascii="Verdana" w:eastAsia="Verdana" w:hAnsi="Verdana" w:cs="Verdana"/>
        </w:rPr>
      </w:pPr>
      <w:r>
        <w:rPr>
          <w:rFonts w:ascii="Verdana" w:eastAsia="Verdana" w:hAnsi="Verdana" w:cs="Verdana"/>
        </w:rPr>
        <w:t>DCMS will keep your personal information for 7 years (from the application of this fund) in line with its retention policy. In cases where funding is extended or re-applied for, DCMS will retain your personal data for a further 7 years.</w:t>
      </w:r>
    </w:p>
    <w:p w14:paraId="0000003A" w14:textId="77777777" w:rsidR="00446D4E" w:rsidRDefault="00011DBD">
      <w:pPr>
        <w:jc w:val="both"/>
        <w:rPr>
          <w:rFonts w:ascii="Verdana" w:eastAsia="Verdana" w:hAnsi="Verdana" w:cs="Verdana"/>
        </w:rPr>
      </w:pPr>
      <w:r>
        <w:rPr>
          <w:rFonts w:ascii="Verdana" w:eastAsia="Verdana" w:hAnsi="Verdana" w:cs="Verdana"/>
        </w:rPr>
        <w:t>Following the end of the retention periods, DCMS and ACE will then securely delete or destroy your information.</w:t>
      </w:r>
    </w:p>
    <w:p w14:paraId="0000003B" w14:textId="77777777" w:rsidR="00446D4E" w:rsidRDefault="00011DBD">
      <w:pPr>
        <w:jc w:val="both"/>
        <w:rPr>
          <w:rFonts w:ascii="Verdana" w:eastAsia="Verdana" w:hAnsi="Verdana" w:cs="Verdana"/>
        </w:rPr>
      </w:pPr>
      <w:r>
        <w:rPr>
          <w:rFonts w:ascii="Verdana" w:eastAsia="Verdana" w:hAnsi="Verdana" w:cs="Verdana"/>
          <w:b/>
        </w:rPr>
        <w:t xml:space="preserve">Your data protection </w:t>
      </w:r>
      <w:proofErr w:type="gramStart"/>
      <w:r>
        <w:rPr>
          <w:rFonts w:ascii="Verdana" w:eastAsia="Verdana" w:hAnsi="Verdana" w:cs="Verdana"/>
          <w:b/>
        </w:rPr>
        <w:t>rights</w:t>
      </w:r>
      <w:proofErr w:type="gramEnd"/>
    </w:p>
    <w:p w14:paraId="0000003C" w14:textId="77777777" w:rsidR="00446D4E" w:rsidRDefault="00011DBD">
      <w:pPr>
        <w:jc w:val="both"/>
        <w:rPr>
          <w:rFonts w:ascii="Verdana" w:eastAsia="Verdana" w:hAnsi="Verdana" w:cs="Verdana"/>
        </w:rPr>
      </w:pPr>
      <w:r>
        <w:rPr>
          <w:rFonts w:ascii="Verdana" w:eastAsia="Verdana" w:hAnsi="Verdana" w:cs="Verdana"/>
        </w:rPr>
        <w:t>Under data protection law, you have rights including:</w:t>
      </w:r>
    </w:p>
    <w:p w14:paraId="0000003D" w14:textId="77777777" w:rsidR="00446D4E" w:rsidRDefault="00011DBD">
      <w:pPr>
        <w:numPr>
          <w:ilvl w:val="0"/>
          <w:numId w:val="1"/>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b/>
          <w:color w:val="000000"/>
        </w:rPr>
        <w:t>Your right of access</w:t>
      </w:r>
      <w:r>
        <w:rPr>
          <w:rFonts w:ascii="Verdana" w:eastAsia="Verdana" w:hAnsi="Verdana" w:cs="Verdana"/>
          <w:color w:val="000000"/>
        </w:rPr>
        <w:t xml:space="preserve"> - You have the right to ask us for copies of your personal information. </w:t>
      </w:r>
    </w:p>
    <w:p w14:paraId="0000003E" w14:textId="77777777" w:rsidR="00446D4E" w:rsidRDefault="00011DBD">
      <w:pPr>
        <w:numPr>
          <w:ilvl w:val="0"/>
          <w:numId w:val="1"/>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b/>
          <w:color w:val="000000"/>
        </w:rPr>
        <w:t>Your right to rectification</w:t>
      </w:r>
      <w:r>
        <w:rPr>
          <w:rFonts w:ascii="Verdana" w:eastAsia="Verdana" w:hAnsi="Verdana" w:cs="Verdana"/>
          <w:color w:val="000000"/>
        </w:rPr>
        <w:t xml:space="preserve"> - You have the right to ask us to rectify personal information you think is inaccurate. You also have the right to ask us to complete information you think is incomplete. </w:t>
      </w:r>
    </w:p>
    <w:p w14:paraId="0000003F" w14:textId="77777777" w:rsidR="00446D4E" w:rsidRDefault="00011DBD">
      <w:pPr>
        <w:numPr>
          <w:ilvl w:val="0"/>
          <w:numId w:val="1"/>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b/>
          <w:color w:val="000000"/>
        </w:rPr>
        <w:t>Your right to erasure</w:t>
      </w:r>
      <w:r>
        <w:rPr>
          <w:rFonts w:ascii="Verdana" w:eastAsia="Verdana" w:hAnsi="Verdana" w:cs="Verdana"/>
          <w:color w:val="000000"/>
        </w:rPr>
        <w:t xml:space="preserve"> - You have the right to ask us to erase your personal information in certain circumstances. </w:t>
      </w:r>
    </w:p>
    <w:p w14:paraId="00000040" w14:textId="77777777" w:rsidR="00446D4E" w:rsidRDefault="00011DBD">
      <w:pPr>
        <w:numPr>
          <w:ilvl w:val="0"/>
          <w:numId w:val="1"/>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b/>
          <w:color w:val="000000"/>
        </w:rPr>
        <w:t>Your right to restriction of processing</w:t>
      </w:r>
      <w:r>
        <w:rPr>
          <w:rFonts w:ascii="Verdana" w:eastAsia="Verdana" w:hAnsi="Verdana" w:cs="Verdana"/>
          <w:color w:val="000000"/>
        </w:rPr>
        <w:t xml:space="preserve"> - You have the right to ask us to restrict the processing of your personal information in certain circumstances. </w:t>
      </w:r>
    </w:p>
    <w:p w14:paraId="00000041" w14:textId="77777777" w:rsidR="00446D4E" w:rsidRDefault="00011DBD">
      <w:pPr>
        <w:numPr>
          <w:ilvl w:val="0"/>
          <w:numId w:val="1"/>
        </w:numPr>
        <w:pBdr>
          <w:top w:val="nil"/>
          <w:left w:val="nil"/>
          <w:bottom w:val="nil"/>
          <w:right w:val="nil"/>
          <w:between w:val="nil"/>
        </w:pBdr>
        <w:spacing w:after="0"/>
        <w:jc w:val="both"/>
        <w:rPr>
          <w:rFonts w:ascii="Verdana" w:eastAsia="Verdana" w:hAnsi="Verdana" w:cs="Verdana"/>
          <w:color w:val="000000"/>
        </w:rPr>
      </w:pPr>
      <w:r>
        <w:rPr>
          <w:rFonts w:ascii="Verdana" w:eastAsia="Verdana" w:hAnsi="Verdana" w:cs="Verdana"/>
          <w:b/>
          <w:color w:val="000000"/>
        </w:rPr>
        <w:t>Your right to object to processing</w:t>
      </w:r>
      <w:r>
        <w:rPr>
          <w:rFonts w:ascii="Verdana" w:eastAsia="Verdana" w:hAnsi="Verdana" w:cs="Verdana"/>
          <w:color w:val="000000"/>
        </w:rPr>
        <w:t xml:space="preserve"> - You have the right to object to the processing of your personal information in certain circumstances.</w:t>
      </w:r>
    </w:p>
    <w:p w14:paraId="00000042" w14:textId="77777777" w:rsidR="00446D4E" w:rsidRDefault="00011DBD">
      <w:pPr>
        <w:numPr>
          <w:ilvl w:val="0"/>
          <w:numId w:val="1"/>
        </w:numPr>
        <w:pBdr>
          <w:top w:val="nil"/>
          <w:left w:val="nil"/>
          <w:bottom w:val="nil"/>
          <w:right w:val="nil"/>
          <w:between w:val="nil"/>
        </w:pBdr>
        <w:jc w:val="both"/>
        <w:rPr>
          <w:rFonts w:ascii="Verdana" w:eastAsia="Verdana" w:hAnsi="Verdana" w:cs="Verdana"/>
          <w:color w:val="000000"/>
        </w:rPr>
      </w:pPr>
      <w:r>
        <w:rPr>
          <w:rFonts w:ascii="Verdana" w:eastAsia="Verdana" w:hAnsi="Verdana" w:cs="Verdana"/>
          <w:b/>
          <w:color w:val="000000"/>
        </w:rPr>
        <w:t>Your right to data portability</w:t>
      </w:r>
      <w:r>
        <w:rPr>
          <w:rFonts w:ascii="Verdana" w:eastAsia="Verdana" w:hAnsi="Verdana" w:cs="Verdana"/>
          <w:color w:val="000000"/>
        </w:rPr>
        <w:t xml:space="preserve"> - You have the right to ask that we transfer the personal information you gave us to another organisation, or to you, in certain circumstances.</w:t>
      </w:r>
    </w:p>
    <w:p w14:paraId="00000043" w14:textId="77777777" w:rsidR="00446D4E" w:rsidRDefault="00011DBD">
      <w:pPr>
        <w:jc w:val="both"/>
        <w:rPr>
          <w:rFonts w:ascii="Verdana" w:eastAsia="Verdana" w:hAnsi="Verdana" w:cs="Verdana"/>
        </w:rPr>
      </w:pPr>
      <w:r>
        <w:rPr>
          <w:rFonts w:ascii="Verdana" w:eastAsia="Verdana" w:hAnsi="Verdana" w:cs="Verdana"/>
        </w:rPr>
        <w:t>You are not required to pay any charge for exercising your rights. If you make a request, we have one month to respond to you.</w:t>
      </w:r>
    </w:p>
    <w:p w14:paraId="00000044" w14:textId="77777777" w:rsidR="00446D4E" w:rsidRDefault="00011DBD">
      <w:p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 xml:space="preserve">Please contact us at </w:t>
      </w:r>
      <w:hyperlink r:id="rId12">
        <w:r>
          <w:rPr>
            <w:rFonts w:ascii="Verdana" w:eastAsia="Verdana" w:hAnsi="Verdana" w:cs="Verdana"/>
            <w:color w:val="0000FF"/>
            <w:u w:val="single"/>
          </w:rPr>
          <w:t>information@artscouncil.org.uk</w:t>
        </w:r>
      </w:hyperlink>
      <w:r>
        <w:rPr>
          <w:rFonts w:ascii="Verdana" w:eastAsia="Verdana" w:hAnsi="Verdana" w:cs="Verdana"/>
          <w:color w:val="000000"/>
        </w:rPr>
        <w:t xml:space="preserve"> for the ACE or </w:t>
      </w:r>
      <w:hyperlink r:id="rId13">
        <w:r>
          <w:rPr>
            <w:rFonts w:ascii="Verdana" w:eastAsia="Verdana" w:hAnsi="Verdana" w:cs="Verdana"/>
            <w:color w:val="0000FF"/>
            <w:u w:val="single"/>
          </w:rPr>
          <w:t>dcmsdataprotection@culture.gov.uk</w:t>
        </w:r>
      </w:hyperlink>
      <w:r>
        <w:rPr>
          <w:rFonts w:ascii="Verdana" w:eastAsia="Verdana" w:hAnsi="Verdana" w:cs="Verdana"/>
          <w:color w:val="000000"/>
        </w:rPr>
        <w:t xml:space="preserve"> for DCMS</w:t>
      </w:r>
      <w:r>
        <w:rPr>
          <w:rFonts w:ascii="Verdana" w:eastAsia="Verdana" w:hAnsi="Verdana" w:cs="Verdana"/>
          <w:color w:val="FF0000"/>
        </w:rPr>
        <w:t xml:space="preserve"> </w:t>
      </w:r>
      <w:r>
        <w:rPr>
          <w:rFonts w:ascii="Verdana" w:eastAsia="Verdana" w:hAnsi="Verdana" w:cs="Verdana"/>
          <w:color w:val="000000"/>
        </w:rPr>
        <w:t>if you wish to make a request.</w:t>
      </w:r>
    </w:p>
    <w:p w14:paraId="00000045" w14:textId="77777777" w:rsidR="00446D4E" w:rsidRDefault="00446D4E">
      <w:pPr>
        <w:pBdr>
          <w:top w:val="nil"/>
          <w:left w:val="nil"/>
          <w:bottom w:val="nil"/>
          <w:right w:val="nil"/>
          <w:between w:val="nil"/>
        </w:pBdr>
        <w:spacing w:after="0" w:line="240" w:lineRule="auto"/>
        <w:rPr>
          <w:rFonts w:ascii="Verdana" w:eastAsia="Verdana" w:hAnsi="Verdana" w:cs="Verdana"/>
          <w:color w:val="000000"/>
        </w:rPr>
      </w:pPr>
    </w:p>
    <w:p w14:paraId="00000046" w14:textId="77777777" w:rsidR="00446D4E" w:rsidRDefault="00011DBD">
      <w:p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b/>
          <w:color w:val="000000"/>
        </w:rPr>
        <w:t>How to complain</w:t>
      </w:r>
    </w:p>
    <w:p w14:paraId="00000047" w14:textId="77777777" w:rsidR="00446D4E" w:rsidRDefault="00011DBD">
      <w:pPr>
        <w:jc w:val="both"/>
        <w:rPr>
          <w:rFonts w:ascii="Verdana" w:eastAsia="Verdana" w:hAnsi="Verdana" w:cs="Verdana"/>
        </w:rPr>
      </w:pPr>
      <w:r>
        <w:rPr>
          <w:rFonts w:ascii="Verdana" w:eastAsia="Verdana" w:hAnsi="Verdana" w:cs="Verdana"/>
        </w:rPr>
        <w:t>If you have any concerns about our use of your personal information, you can make a complaint to us by contacting our Data Protection Officers using the details provided above.</w:t>
      </w:r>
    </w:p>
    <w:p w14:paraId="00000048" w14:textId="77777777" w:rsidR="00446D4E" w:rsidRDefault="00011DBD">
      <w:pPr>
        <w:jc w:val="both"/>
        <w:rPr>
          <w:rFonts w:ascii="Verdana" w:eastAsia="Verdana" w:hAnsi="Verdana" w:cs="Verdana"/>
        </w:rPr>
      </w:pPr>
      <w:r>
        <w:rPr>
          <w:rFonts w:ascii="Verdana" w:eastAsia="Verdana" w:hAnsi="Verdana" w:cs="Verdana"/>
        </w:rPr>
        <w:lastRenderedPageBreak/>
        <w:t>You can also complain to the ICO if you are unhappy with how we have used your data.</w:t>
      </w:r>
    </w:p>
    <w:p w14:paraId="00000049" w14:textId="77777777" w:rsidR="00446D4E" w:rsidRDefault="00011DBD">
      <w:pPr>
        <w:spacing w:after="0" w:line="240" w:lineRule="auto"/>
        <w:ind w:right="-57"/>
        <w:jc w:val="both"/>
        <w:rPr>
          <w:rFonts w:ascii="Verdana" w:eastAsia="Verdana" w:hAnsi="Verdana" w:cs="Verdana"/>
        </w:rPr>
      </w:pPr>
      <w:r>
        <w:rPr>
          <w:rFonts w:ascii="Verdana" w:eastAsia="Verdana" w:hAnsi="Verdana" w:cs="Verdana"/>
        </w:rPr>
        <w:t xml:space="preserve">The ICO’s address:            </w:t>
      </w:r>
    </w:p>
    <w:p w14:paraId="0000004A" w14:textId="77777777" w:rsidR="00446D4E" w:rsidRDefault="00011DBD">
      <w:pPr>
        <w:spacing w:after="0" w:line="240" w:lineRule="auto"/>
        <w:ind w:right="-57"/>
        <w:jc w:val="both"/>
        <w:rPr>
          <w:rFonts w:ascii="Verdana" w:eastAsia="Verdana" w:hAnsi="Verdana" w:cs="Verdana"/>
        </w:rPr>
      </w:pPr>
      <w:r>
        <w:rPr>
          <w:rFonts w:ascii="Verdana" w:eastAsia="Verdana" w:hAnsi="Verdana" w:cs="Verdana"/>
        </w:rPr>
        <w:t>Information Commissioner’s Office</w:t>
      </w:r>
    </w:p>
    <w:p w14:paraId="0000004B" w14:textId="77777777" w:rsidR="00446D4E" w:rsidRDefault="00011DBD">
      <w:pPr>
        <w:spacing w:after="0" w:line="240" w:lineRule="auto"/>
        <w:ind w:right="-57"/>
        <w:jc w:val="both"/>
        <w:rPr>
          <w:rFonts w:ascii="Verdana" w:eastAsia="Verdana" w:hAnsi="Verdana" w:cs="Verdana"/>
        </w:rPr>
      </w:pPr>
      <w:r>
        <w:rPr>
          <w:rFonts w:ascii="Verdana" w:eastAsia="Verdana" w:hAnsi="Verdana" w:cs="Verdana"/>
        </w:rPr>
        <w:t>Wycliffe House</w:t>
      </w:r>
    </w:p>
    <w:p w14:paraId="0000004C" w14:textId="77777777" w:rsidR="00446D4E" w:rsidRDefault="00011DBD">
      <w:pPr>
        <w:spacing w:after="0" w:line="240" w:lineRule="auto"/>
        <w:ind w:right="-57"/>
        <w:jc w:val="both"/>
        <w:rPr>
          <w:rFonts w:ascii="Verdana" w:eastAsia="Verdana" w:hAnsi="Verdana" w:cs="Verdana"/>
        </w:rPr>
      </w:pPr>
      <w:r>
        <w:rPr>
          <w:rFonts w:ascii="Verdana" w:eastAsia="Verdana" w:hAnsi="Verdana" w:cs="Verdana"/>
        </w:rPr>
        <w:t>Water Lane</w:t>
      </w:r>
    </w:p>
    <w:p w14:paraId="0000004D" w14:textId="77777777" w:rsidR="00446D4E" w:rsidRDefault="00011DBD">
      <w:pPr>
        <w:spacing w:after="0" w:line="240" w:lineRule="auto"/>
        <w:ind w:right="-57"/>
        <w:jc w:val="both"/>
        <w:rPr>
          <w:rFonts w:ascii="Verdana" w:eastAsia="Verdana" w:hAnsi="Verdana" w:cs="Verdana"/>
        </w:rPr>
      </w:pPr>
      <w:r>
        <w:rPr>
          <w:rFonts w:ascii="Verdana" w:eastAsia="Verdana" w:hAnsi="Verdana" w:cs="Verdana"/>
        </w:rPr>
        <w:t>Wilmslow</w:t>
      </w:r>
    </w:p>
    <w:p w14:paraId="0000004E" w14:textId="77777777" w:rsidR="00446D4E" w:rsidRDefault="00011DBD">
      <w:pPr>
        <w:spacing w:after="0" w:line="240" w:lineRule="auto"/>
        <w:ind w:right="-57"/>
        <w:jc w:val="both"/>
        <w:rPr>
          <w:rFonts w:ascii="Verdana" w:eastAsia="Verdana" w:hAnsi="Verdana" w:cs="Verdana"/>
        </w:rPr>
      </w:pPr>
      <w:r>
        <w:rPr>
          <w:rFonts w:ascii="Verdana" w:eastAsia="Verdana" w:hAnsi="Verdana" w:cs="Verdana"/>
        </w:rPr>
        <w:t>Cheshire</w:t>
      </w:r>
    </w:p>
    <w:p w14:paraId="0000004F" w14:textId="77777777" w:rsidR="00446D4E" w:rsidRDefault="00011DBD">
      <w:pPr>
        <w:spacing w:after="0" w:line="240" w:lineRule="auto"/>
        <w:ind w:right="-57"/>
        <w:jc w:val="both"/>
        <w:rPr>
          <w:rFonts w:ascii="Verdana" w:eastAsia="Verdana" w:hAnsi="Verdana" w:cs="Verdana"/>
        </w:rPr>
      </w:pPr>
      <w:r>
        <w:rPr>
          <w:rFonts w:ascii="Verdana" w:eastAsia="Verdana" w:hAnsi="Verdana" w:cs="Verdana"/>
        </w:rPr>
        <w:t>SK9 5AF</w:t>
      </w:r>
    </w:p>
    <w:p w14:paraId="00000050" w14:textId="77777777" w:rsidR="00446D4E" w:rsidRDefault="00446D4E">
      <w:pPr>
        <w:spacing w:after="0" w:line="240" w:lineRule="auto"/>
        <w:ind w:right="-57"/>
        <w:jc w:val="both"/>
        <w:rPr>
          <w:rFonts w:ascii="Verdana" w:eastAsia="Verdana" w:hAnsi="Verdana" w:cs="Verdana"/>
        </w:rPr>
      </w:pPr>
    </w:p>
    <w:p w14:paraId="00000051" w14:textId="77777777" w:rsidR="00446D4E" w:rsidRDefault="00011DBD">
      <w:pPr>
        <w:spacing w:after="0" w:line="240" w:lineRule="auto"/>
        <w:jc w:val="both"/>
        <w:rPr>
          <w:rFonts w:ascii="Verdana" w:eastAsia="Verdana" w:hAnsi="Verdana" w:cs="Verdana"/>
        </w:rPr>
      </w:pPr>
      <w:r>
        <w:rPr>
          <w:rFonts w:ascii="Verdana" w:eastAsia="Verdana" w:hAnsi="Verdana" w:cs="Verdana"/>
        </w:rPr>
        <w:t>Helpline number: 0303 123 1113</w:t>
      </w:r>
    </w:p>
    <w:p w14:paraId="00000052" w14:textId="77777777" w:rsidR="00446D4E" w:rsidRDefault="00011DBD">
      <w:pPr>
        <w:jc w:val="both"/>
        <w:rPr>
          <w:rFonts w:ascii="Verdana" w:eastAsia="Verdana" w:hAnsi="Verdana" w:cs="Verdana"/>
        </w:rPr>
      </w:pPr>
      <w:r>
        <w:rPr>
          <w:rFonts w:ascii="Verdana" w:eastAsia="Verdana" w:hAnsi="Verdana" w:cs="Verdana"/>
        </w:rPr>
        <w:t xml:space="preserve">ICO website: </w:t>
      </w:r>
      <w:hyperlink r:id="rId14">
        <w:r>
          <w:rPr>
            <w:rFonts w:ascii="Verdana" w:eastAsia="Verdana" w:hAnsi="Verdana" w:cs="Verdana"/>
            <w:color w:val="0000FF"/>
            <w:u w:val="single"/>
          </w:rPr>
          <w:t>https://www.ico.org.uk</w:t>
        </w:r>
      </w:hyperlink>
    </w:p>
    <w:sectPr w:rsidR="00446D4E">
      <w:headerReference w:type="default" r:id="rId15"/>
      <w:footerReference w:type="default" r:id="rId16"/>
      <w:pgSz w:w="11906" w:h="16838"/>
      <w:pgMar w:top="1440" w:right="1440" w:bottom="1440" w:left="1440" w:header="1701"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C6C3" w14:textId="77777777" w:rsidR="00011DBD" w:rsidRDefault="00011DBD">
      <w:pPr>
        <w:spacing w:after="0" w:line="240" w:lineRule="auto"/>
      </w:pPr>
      <w:r>
        <w:separator/>
      </w:r>
    </w:p>
  </w:endnote>
  <w:endnote w:type="continuationSeparator" w:id="0">
    <w:p w14:paraId="3664F21D" w14:textId="77777777" w:rsidR="00011DBD" w:rsidRDefault="0001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446D4E" w:rsidRDefault="00011DBD">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Date: 11/12/2023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A7D7E" w14:textId="77777777" w:rsidR="00011DBD" w:rsidRDefault="00011DBD">
      <w:pPr>
        <w:spacing w:after="0" w:line="240" w:lineRule="auto"/>
      </w:pPr>
      <w:r>
        <w:separator/>
      </w:r>
    </w:p>
  </w:footnote>
  <w:footnote w:type="continuationSeparator" w:id="0">
    <w:p w14:paraId="6ED814E5" w14:textId="77777777" w:rsidR="00011DBD" w:rsidRDefault="00011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77777777" w:rsidR="00446D4E" w:rsidRDefault="00011DBD">
    <w:pPr>
      <w:pBdr>
        <w:top w:val="nil"/>
        <w:left w:val="nil"/>
        <w:bottom w:val="nil"/>
        <w:right w:val="nil"/>
        <w:between w:val="nil"/>
      </w:pBdr>
      <w:tabs>
        <w:tab w:val="center" w:pos="4513"/>
        <w:tab w:val="right" w:pos="9026"/>
      </w:tabs>
      <w:spacing w:after="0" w:line="240" w:lineRule="auto"/>
      <w:jc w:val="center"/>
      <w:rPr>
        <w:rFonts w:ascii="Georgia" w:eastAsia="Georgia" w:hAnsi="Georgia" w:cs="Georgia"/>
        <w:color w:val="000000"/>
        <w:sz w:val="56"/>
        <w:szCs w:val="56"/>
      </w:rPr>
    </w:pPr>
    <w:r>
      <w:rPr>
        <w:noProof/>
      </w:rPr>
      <w:drawing>
        <wp:anchor distT="19050" distB="19050" distL="19050" distR="19050" simplePos="0" relativeHeight="251658240" behindDoc="0" locked="0" layoutInCell="1" hidden="0" allowOverlap="1">
          <wp:simplePos x="0" y="0"/>
          <wp:positionH relativeFrom="page">
            <wp:posOffset>428625</wp:posOffset>
          </wp:positionH>
          <wp:positionV relativeFrom="page">
            <wp:posOffset>323850</wp:posOffset>
          </wp:positionV>
          <wp:extent cx="1273366" cy="926817"/>
          <wp:effectExtent l="0" t="0" r="0" b="0"/>
          <wp:wrapSquare wrapText="bothSides" distT="19050" distB="19050" distL="19050" distR="190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73366" cy="92681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D6003"/>
    <w:multiLevelType w:val="multilevel"/>
    <w:tmpl w:val="1C7877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1F2452C"/>
    <w:multiLevelType w:val="multilevel"/>
    <w:tmpl w:val="CB0AE47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758676767">
    <w:abstractNumId w:val="1"/>
  </w:num>
  <w:num w:numId="2" w16cid:durableId="2024163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4E"/>
    <w:rsid w:val="00011DBD"/>
    <w:rsid w:val="00446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107C"/>
  <w15:docId w15:val="{A372E3FD-477B-47D6-AE34-27C0FE12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epartment-for-digital-culture-media-sport/about/personal-information-charter" TargetMode="External"/><Relationship Id="rId13" Type="http://schemas.openxmlformats.org/officeDocument/2006/relationships/hyperlink" Target="mailto:dcmsdataprotection@culture.gov.uk"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information@artscouncil.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ion@artscouncil.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CMSdataprotection@dcms.gov.uk"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artscouncil.org.uk/freedom-information/data-protection" TargetMode="External"/><Relationship Id="rId14" Type="http://schemas.openxmlformats.org/officeDocument/2006/relationships/hyperlink" Target="https://www.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bmGnX/uBiJkdQdkHUAA++1okQQ==">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ED5C514998EA041AEC6DB626849AF1F" ma:contentTypeVersion="20" ma:contentTypeDescription="Create a new document." ma:contentTypeScope="" ma:versionID="91d0d1a40de0608703d6b59511662824">
  <xsd:schema xmlns:xsd="http://www.w3.org/2001/XMLSchema" xmlns:xs="http://www.w3.org/2001/XMLSchema" xmlns:p="http://schemas.microsoft.com/office/2006/metadata/properties" xmlns:ns2="643b289c-f11c-48ca-8c99-7a44317c705b" xmlns:ns3="32a02632-1bd0-47a3-8ab0-809a410db0a8" targetNamespace="http://schemas.microsoft.com/office/2006/metadata/properties" ma:root="true" ma:fieldsID="ec45c110ae52dc1b3a1f13141fc24a53" ns2:_="" ns3:_="">
    <xsd:import namespace="643b289c-f11c-48ca-8c99-7a44317c705b"/>
    <xsd:import namespace="32a02632-1bd0-47a3-8ab0-809a410db0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b289c-f11c-48ca-8c99-7a44317c7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a02632-1bd0-47a3-8ab0-809a410db0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0ab561-5153-4245-a1db-089f8dbbfcbd}" ma:internalName="TaxCatchAll" ma:showField="CatchAllData" ma:web="32a02632-1bd0-47a3-8ab0-809a410db0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43b289c-f11c-48ca-8c99-7a44317c705b">
      <Terms xmlns="http://schemas.microsoft.com/office/infopath/2007/PartnerControls"/>
    </lcf76f155ced4ddcb4097134ff3c332f>
    <TaxCatchAll xmlns="32a02632-1bd0-47a3-8ab0-809a410db0a8"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71D87E0-35E2-4D0A-80AF-05A5867219DB}"/>
</file>

<file path=customXml/itemProps3.xml><?xml version="1.0" encoding="utf-8"?>
<ds:datastoreItem xmlns:ds="http://schemas.openxmlformats.org/officeDocument/2006/customXml" ds:itemID="{2E78B49A-8E75-4CAF-9F0C-73C451145D02}"/>
</file>

<file path=customXml/itemProps4.xml><?xml version="1.0" encoding="utf-8"?>
<ds:datastoreItem xmlns:ds="http://schemas.openxmlformats.org/officeDocument/2006/customXml" ds:itemID="{F7BB13CC-201D-48A7-BD82-58172DF17CE5}"/>
</file>

<file path=docProps/app.xml><?xml version="1.0" encoding="utf-8"?>
<Properties xmlns="http://schemas.openxmlformats.org/officeDocument/2006/extended-properties" xmlns:vt="http://schemas.openxmlformats.org/officeDocument/2006/docPropsVTypes">
  <Template>Normal</Template>
  <TotalTime>5</TotalTime>
  <Pages>4</Pages>
  <Words>1007</Words>
  <Characters>5742</Characters>
  <Application>Microsoft Office Word</Application>
  <DocSecurity>4</DocSecurity>
  <Lines>47</Lines>
  <Paragraphs>13</Paragraphs>
  <ScaleCrop>false</ScaleCrop>
  <Company>Arts Council England</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Briony Anderson</dc:creator>
  <cp:lastModifiedBy>Briony Anderson</cp:lastModifiedBy>
  <cp:revision>2</cp:revision>
  <dcterms:created xsi:type="dcterms:W3CDTF">2024-01-02T11:32:00Z</dcterms:created>
  <dcterms:modified xsi:type="dcterms:W3CDTF">2024-01-02T11:32:00Z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0x0101000ED5C514998EA041AEC6DB626849AF1F</vt:lpwstr>
  </property>
</Properties>
</file>