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1CC7" w14:textId="47A199A5" w:rsidR="009A4340" w:rsidRPr="0087298F" w:rsidRDefault="009A4340">
      <w:pPr>
        <w:rPr>
          <w:rFonts w:ascii="Arial" w:hAnsi="Arial" w:cs="Arial"/>
        </w:rPr>
      </w:pPr>
    </w:p>
    <w:p w14:paraId="5F120871" w14:textId="77777777" w:rsidR="005B3827" w:rsidRPr="00564B7B" w:rsidRDefault="009A4340" w:rsidP="00564B7B">
      <w:pPr>
        <w:pStyle w:val="Title"/>
        <w:rPr>
          <w:b/>
          <w:bCs/>
        </w:rPr>
      </w:pPr>
      <w:r w:rsidRPr="00564B7B">
        <w:rPr>
          <w:b/>
          <w:bCs/>
        </w:rPr>
        <w:t xml:space="preserve">Transforming Governance </w:t>
      </w:r>
    </w:p>
    <w:p w14:paraId="76FE53C3" w14:textId="7255DE21" w:rsidR="00AE4373" w:rsidRPr="00564B7B" w:rsidRDefault="00487A12" w:rsidP="00564B7B">
      <w:pPr>
        <w:pStyle w:val="Title"/>
        <w:rPr>
          <w:b/>
          <w:bCs/>
        </w:rPr>
      </w:pPr>
      <w:r w:rsidRPr="00564B7B">
        <w:rPr>
          <w:b/>
          <w:bCs/>
        </w:rPr>
        <w:t>Trustee Support Schemes</w:t>
      </w:r>
    </w:p>
    <w:p w14:paraId="4D873419" w14:textId="23A71D2B" w:rsidR="00692BF3" w:rsidRPr="00564B7B" w:rsidRDefault="00692BF3" w:rsidP="00692BF3">
      <w:pPr>
        <w:ind w:right="-472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87298F">
        <w:rPr>
          <w:rFonts w:ascii="Arial" w:hAnsi="Arial" w:cs="Arial"/>
          <w:lang w:val="en-US"/>
        </w:rPr>
        <w:t xml:space="preserve">The following provides information on </w:t>
      </w:r>
      <w:r w:rsidR="00AE4373" w:rsidRPr="0087298F">
        <w:rPr>
          <w:rFonts w:ascii="Arial" w:hAnsi="Arial" w:cs="Arial"/>
          <w:lang w:val="en-US"/>
        </w:rPr>
        <w:t>T</w:t>
      </w:r>
      <w:r w:rsidRPr="0087298F">
        <w:rPr>
          <w:rFonts w:ascii="Arial" w:hAnsi="Arial" w:cs="Arial"/>
          <w:lang w:val="en-US"/>
        </w:rPr>
        <w:t xml:space="preserve">rustee support and training </w:t>
      </w:r>
      <w:proofErr w:type="spellStart"/>
      <w:r w:rsidRPr="0087298F">
        <w:rPr>
          <w:rFonts w:ascii="Arial" w:hAnsi="Arial" w:cs="Arial"/>
          <w:lang w:val="en-US"/>
        </w:rPr>
        <w:t>programmes</w:t>
      </w:r>
      <w:proofErr w:type="spellEnd"/>
      <w:r w:rsidRPr="0087298F">
        <w:rPr>
          <w:rFonts w:ascii="Arial" w:hAnsi="Arial" w:cs="Arial"/>
          <w:lang w:val="en-US"/>
        </w:rPr>
        <w:t xml:space="preserve"> that are currently available</w:t>
      </w:r>
      <w:r w:rsidR="00AE4373" w:rsidRPr="0087298F">
        <w:rPr>
          <w:rFonts w:ascii="Arial" w:hAnsi="Arial" w:cs="Arial"/>
          <w:lang w:val="en-US"/>
        </w:rPr>
        <w:t xml:space="preserve">. </w:t>
      </w:r>
    </w:p>
    <w:p w14:paraId="56E68576" w14:textId="63ED6E98" w:rsidR="00692BF3" w:rsidRPr="0087298F" w:rsidRDefault="00692BF3" w:rsidP="00564B7B">
      <w:pPr>
        <w:pStyle w:val="Heading1"/>
        <w:rPr>
          <w:lang w:val="en-US"/>
        </w:rPr>
      </w:pPr>
      <w:r w:rsidRPr="0087298F">
        <w:rPr>
          <w:lang w:val="en-US"/>
        </w:rPr>
        <w:t>Charity Commission</w:t>
      </w:r>
    </w:p>
    <w:p w14:paraId="358AB58C" w14:textId="788304DD" w:rsidR="00AE4373" w:rsidRPr="0087298F" w:rsidRDefault="00692BF3" w:rsidP="00692BF3">
      <w:pPr>
        <w:rPr>
          <w:rFonts w:ascii="Arial" w:hAnsi="Arial" w:cs="Arial"/>
          <w:lang w:val="en-US"/>
        </w:rPr>
      </w:pPr>
      <w:r w:rsidRPr="0087298F">
        <w:rPr>
          <w:rFonts w:ascii="Arial" w:hAnsi="Arial" w:cs="Arial"/>
          <w:lang w:val="en-US"/>
        </w:rPr>
        <w:t xml:space="preserve">The Charity Commission is an independent, non-ministerial regulator for charities in England and Wales. </w:t>
      </w:r>
    </w:p>
    <w:p w14:paraId="649AECA9" w14:textId="3023D757" w:rsidR="00692BF3" w:rsidRPr="0087298F" w:rsidRDefault="00692BF3" w:rsidP="00692BF3">
      <w:pPr>
        <w:rPr>
          <w:rFonts w:ascii="Arial" w:hAnsi="Arial" w:cs="Arial"/>
          <w:lang w:val="en-US"/>
        </w:rPr>
      </w:pPr>
      <w:r w:rsidRPr="0087298F">
        <w:rPr>
          <w:rFonts w:ascii="Arial" w:hAnsi="Arial" w:cs="Arial"/>
          <w:lang w:val="en-US"/>
        </w:rPr>
        <w:t xml:space="preserve">Through </w:t>
      </w:r>
      <w:r w:rsidR="00AE4373" w:rsidRPr="0087298F">
        <w:rPr>
          <w:rFonts w:ascii="Arial" w:hAnsi="Arial" w:cs="Arial"/>
          <w:lang w:val="en-US"/>
        </w:rPr>
        <w:t>the</w:t>
      </w:r>
      <w:r w:rsidRPr="0087298F">
        <w:rPr>
          <w:rFonts w:ascii="Arial" w:hAnsi="Arial" w:cs="Arial"/>
          <w:lang w:val="en-US"/>
        </w:rPr>
        <w:t xml:space="preserve"> </w:t>
      </w:r>
      <w:hyperlink r:id="rId10" w:history="1">
        <w:r w:rsidR="00A412B5" w:rsidRPr="00A412B5">
          <w:rPr>
            <w:rStyle w:val="Hyperlink"/>
            <w:rFonts w:ascii="Arial" w:hAnsi="Arial" w:cs="Arial"/>
            <w:lang w:val="en-US"/>
          </w:rPr>
          <w:t>‘Being a Trustee’</w:t>
        </w:r>
      </w:hyperlink>
      <w:r w:rsidR="00A412B5">
        <w:rPr>
          <w:rFonts w:ascii="Arial" w:hAnsi="Arial" w:cs="Arial"/>
          <w:lang w:val="en-US"/>
        </w:rPr>
        <w:t xml:space="preserve"> </w:t>
      </w:r>
      <w:proofErr w:type="spellStart"/>
      <w:r w:rsidRPr="0087298F">
        <w:rPr>
          <w:rFonts w:ascii="Arial" w:hAnsi="Arial" w:cs="Arial"/>
          <w:lang w:val="en-US"/>
        </w:rPr>
        <w:t>programme</w:t>
      </w:r>
      <w:proofErr w:type="spellEnd"/>
      <w:r w:rsidRPr="0087298F">
        <w:rPr>
          <w:rFonts w:ascii="Arial" w:hAnsi="Arial" w:cs="Arial"/>
          <w:lang w:val="en-US"/>
        </w:rPr>
        <w:t xml:space="preserve"> </w:t>
      </w:r>
      <w:r w:rsidR="00AE4373" w:rsidRPr="0087298F">
        <w:rPr>
          <w:rFonts w:ascii="Arial" w:hAnsi="Arial" w:cs="Arial"/>
          <w:lang w:val="en-US"/>
        </w:rPr>
        <w:t>it</w:t>
      </w:r>
      <w:r w:rsidRPr="0087298F">
        <w:rPr>
          <w:rFonts w:ascii="Arial" w:hAnsi="Arial" w:cs="Arial"/>
          <w:lang w:val="en-US"/>
        </w:rPr>
        <w:t xml:space="preserve"> provide</w:t>
      </w:r>
      <w:r w:rsidR="00AE4373" w:rsidRPr="0087298F">
        <w:rPr>
          <w:rFonts w:ascii="Arial" w:hAnsi="Arial" w:cs="Arial"/>
          <w:lang w:val="en-US"/>
        </w:rPr>
        <w:t>s</w:t>
      </w:r>
      <w:r w:rsidRPr="0087298F">
        <w:rPr>
          <w:rFonts w:ascii="Arial" w:hAnsi="Arial" w:cs="Arial"/>
          <w:lang w:val="en-US"/>
        </w:rPr>
        <w:t xml:space="preserve"> information to potential new trustees on a range of topics. The </w:t>
      </w:r>
      <w:proofErr w:type="spellStart"/>
      <w:r w:rsidRPr="0087298F">
        <w:rPr>
          <w:rFonts w:ascii="Arial" w:hAnsi="Arial" w:cs="Arial"/>
          <w:lang w:val="en-US"/>
        </w:rPr>
        <w:t>programme</w:t>
      </w:r>
      <w:proofErr w:type="spellEnd"/>
      <w:r w:rsidRPr="0087298F">
        <w:rPr>
          <w:rFonts w:ascii="Arial" w:hAnsi="Arial" w:cs="Arial"/>
          <w:lang w:val="en-US"/>
        </w:rPr>
        <w:t xml:space="preserve"> webpage offers 6</w:t>
      </w:r>
      <w:r w:rsidR="00A412B5">
        <w:rPr>
          <w:rFonts w:ascii="Arial" w:hAnsi="Arial" w:cs="Arial"/>
          <w:lang w:val="en-US"/>
        </w:rPr>
        <w:t>,</w:t>
      </w:r>
      <w:r w:rsidRPr="0087298F">
        <w:rPr>
          <w:rFonts w:ascii="Arial" w:hAnsi="Arial" w:cs="Arial"/>
          <w:lang w:val="en-US"/>
        </w:rPr>
        <w:t xml:space="preserve"> 2-minute videos</w:t>
      </w:r>
      <w:r w:rsidR="00A412B5">
        <w:rPr>
          <w:rFonts w:ascii="Arial" w:hAnsi="Arial" w:cs="Arial"/>
          <w:lang w:val="en-US"/>
        </w:rPr>
        <w:t>,</w:t>
      </w:r>
      <w:r w:rsidRPr="0087298F">
        <w:rPr>
          <w:rFonts w:ascii="Arial" w:hAnsi="Arial" w:cs="Arial"/>
          <w:lang w:val="en-US"/>
        </w:rPr>
        <w:t xml:space="preserve"> along with 5-minute reading guides that cover the responsibilities and expectations of charity trustee</w:t>
      </w:r>
      <w:r w:rsidR="00AE4373" w:rsidRPr="0087298F">
        <w:rPr>
          <w:rFonts w:ascii="Arial" w:hAnsi="Arial" w:cs="Arial"/>
          <w:lang w:val="en-US"/>
        </w:rPr>
        <w:t>s, including</w:t>
      </w:r>
      <w:r w:rsidRPr="0087298F">
        <w:rPr>
          <w:rFonts w:ascii="Arial" w:hAnsi="Arial" w:cs="Arial"/>
          <w:lang w:val="en-US"/>
        </w:rPr>
        <w:t xml:space="preserve"> delivering purpose, managing conflicts of interest, reporting information, safeguarding people, making decisions, and finally managing finance. </w:t>
      </w:r>
    </w:p>
    <w:p w14:paraId="636B83DE" w14:textId="77777777" w:rsidR="00BE7927" w:rsidRPr="0087298F" w:rsidRDefault="00BE7927" w:rsidP="00692BF3">
      <w:pPr>
        <w:rPr>
          <w:rFonts w:ascii="Arial" w:hAnsi="Arial" w:cs="Arial"/>
          <w:lang w:val="en-US"/>
        </w:rPr>
      </w:pPr>
    </w:p>
    <w:p w14:paraId="0158385C" w14:textId="06B9BBE8" w:rsidR="00BE7927" w:rsidRPr="0087298F" w:rsidRDefault="00BE7927" w:rsidP="00564B7B">
      <w:pPr>
        <w:pStyle w:val="Heading2"/>
        <w:rPr>
          <w:lang w:val="en-US"/>
        </w:rPr>
      </w:pPr>
      <w:r w:rsidRPr="0087298F">
        <w:rPr>
          <w:lang w:val="en-US"/>
        </w:rPr>
        <w:t xml:space="preserve">Trustee Leadership </w:t>
      </w:r>
      <w:proofErr w:type="spellStart"/>
      <w:r w:rsidRPr="0087298F">
        <w:rPr>
          <w:lang w:val="en-US"/>
        </w:rPr>
        <w:t>Programme</w:t>
      </w:r>
      <w:proofErr w:type="spellEnd"/>
    </w:p>
    <w:p w14:paraId="2BCC30D9" w14:textId="4F88150E" w:rsidR="004425B0" w:rsidRPr="0087298F" w:rsidRDefault="00000000" w:rsidP="00692BF3">
      <w:pPr>
        <w:rPr>
          <w:rFonts w:ascii="Arial" w:hAnsi="Arial" w:cs="Arial"/>
          <w:shd w:val="clear" w:color="auto" w:fill="FFFFFF"/>
        </w:rPr>
      </w:pPr>
      <w:hyperlink r:id="rId11" w:history="1">
        <w:r w:rsidR="004425B0" w:rsidRPr="0087298F">
          <w:rPr>
            <w:rStyle w:val="Hyperlink"/>
            <w:rFonts w:ascii="Arial" w:hAnsi="Arial" w:cs="Arial"/>
            <w:color w:val="auto"/>
            <w:shd w:val="clear" w:color="auto" w:fill="FFFFFF"/>
          </w:rPr>
          <w:t>The Trustee Leadership Programme</w:t>
        </w:r>
      </w:hyperlink>
      <w:r w:rsidR="004425B0" w:rsidRPr="0087298F">
        <w:rPr>
          <w:rFonts w:ascii="Arial" w:hAnsi="Arial" w:cs="Arial"/>
          <w:shd w:val="clear" w:color="auto" w:fill="FFFFFF"/>
        </w:rPr>
        <w:t xml:space="preserve"> is run</w:t>
      </w:r>
      <w:r w:rsidR="0001218E">
        <w:rPr>
          <w:rFonts w:ascii="Arial" w:hAnsi="Arial" w:cs="Arial"/>
          <w:shd w:val="clear" w:color="auto" w:fill="FFFFFF"/>
        </w:rPr>
        <w:t xml:space="preserve"> by </w:t>
      </w:r>
      <w:r w:rsidR="0001218E" w:rsidRPr="0001218E">
        <w:rPr>
          <w:rFonts w:ascii="Arial" w:hAnsi="Arial" w:cs="Arial"/>
          <w:i/>
          <w:iCs/>
          <w:shd w:val="clear" w:color="auto" w:fill="FFFFFF"/>
        </w:rPr>
        <w:t>Cause4</w:t>
      </w:r>
      <w:r w:rsidR="004425B0" w:rsidRPr="0087298F">
        <w:rPr>
          <w:rFonts w:ascii="Arial" w:hAnsi="Arial" w:cs="Arial"/>
          <w:shd w:val="clear" w:color="auto" w:fill="FFFFFF"/>
        </w:rPr>
        <w:t xml:space="preserve"> i</w:t>
      </w:r>
      <w:r w:rsidR="00A82BD0" w:rsidRPr="0087298F">
        <w:rPr>
          <w:rFonts w:ascii="Arial" w:hAnsi="Arial" w:cs="Arial"/>
          <w:shd w:val="clear" w:color="auto" w:fill="FFFFFF"/>
        </w:rPr>
        <w:t>n partnership with the Clothworkers’ Company</w:t>
      </w:r>
      <w:r w:rsidR="004425B0" w:rsidRPr="0087298F">
        <w:rPr>
          <w:rFonts w:ascii="Arial" w:hAnsi="Arial" w:cs="Arial"/>
          <w:shd w:val="clear" w:color="auto" w:fill="FFFFFF"/>
        </w:rPr>
        <w:t xml:space="preserve"> and </w:t>
      </w:r>
      <w:r w:rsidR="00A82BD0" w:rsidRPr="0087298F">
        <w:rPr>
          <w:rFonts w:ascii="Arial" w:hAnsi="Arial" w:cs="Arial"/>
          <w:shd w:val="clear" w:color="auto" w:fill="FFFFFF"/>
        </w:rPr>
        <w:t xml:space="preserve">provides aspiring or existing Trustees with the skills and knowledge they need to practice and promote excellence in Trusteeship, School Governance and Chairing a Board. </w:t>
      </w:r>
    </w:p>
    <w:p w14:paraId="33AE8CE7" w14:textId="329CA6CF" w:rsidR="00692BF3" w:rsidRDefault="00F3234B" w:rsidP="00692BF3">
      <w:pPr>
        <w:rPr>
          <w:rFonts w:ascii="Arial" w:hAnsi="Arial" w:cs="Arial"/>
          <w:b/>
          <w:bCs/>
          <w:u w:val="single"/>
          <w:lang w:val="en-US"/>
        </w:rPr>
      </w:pPr>
      <w:r w:rsidRPr="0087298F">
        <w:rPr>
          <w:rFonts w:ascii="Arial" w:hAnsi="Arial" w:cs="Arial"/>
          <w:shd w:val="clear" w:color="auto" w:fill="FFFFFF"/>
        </w:rPr>
        <w:t>It runs virtual and in-person courses throughout the year, covering key regulatory issues including governance and strategic planning, fundraising, financ</w:t>
      </w:r>
      <w:r w:rsidR="0087298F" w:rsidRPr="0087298F">
        <w:rPr>
          <w:rFonts w:ascii="Arial" w:hAnsi="Arial" w:cs="Arial"/>
          <w:shd w:val="clear" w:color="auto" w:fill="FFFFFF"/>
        </w:rPr>
        <w:t xml:space="preserve">ial management, as well as business planning and marketing as a Trustee. </w:t>
      </w:r>
      <w:r w:rsidR="00A82BD0" w:rsidRPr="0087298F">
        <w:rPr>
          <w:rFonts w:ascii="Arial" w:hAnsi="Arial" w:cs="Arial"/>
          <w:shd w:val="clear" w:color="auto" w:fill="FFFFFF"/>
        </w:rPr>
        <w:t>It also offers a free matching service</w:t>
      </w:r>
      <w:r w:rsidR="00A412B5">
        <w:rPr>
          <w:rFonts w:ascii="Arial" w:hAnsi="Arial" w:cs="Arial"/>
          <w:shd w:val="clear" w:color="auto" w:fill="FFFFFF"/>
        </w:rPr>
        <w:t>,</w:t>
      </w:r>
      <w:r w:rsidR="00A82BD0" w:rsidRPr="0087298F">
        <w:rPr>
          <w:rFonts w:ascii="Arial" w:hAnsi="Arial" w:cs="Arial"/>
          <w:shd w:val="clear" w:color="auto" w:fill="FFFFFF"/>
        </w:rPr>
        <w:t xml:space="preserve"> support</w:t>
      </w:r>
      <w:r w:rsidR="00A412B5">
        <w:rPr>
          <w:rFonts w:ascii="Arial" w:hAnsi="Arial" w:cs="Arial"/>
          <w:shd w:val="clear" w:color="auto" w:fill="FFFFFF"/>
        </w:rPr>
        <w:t xml:space="preserve">ing </w:t>
      </w:r>
      <w:r w:rsidR="00A82BD0" w:rsidRPr="0087298F">
        <w:rPr>
          <w:rFonts w:ascii="Arial" w:hAnsi="Arial" w:cs="Arial"/>
          <w:shd w:val="clear" w:color="auto" w:fill="FFFFFF"/>
        </w:rPr>
        <w:t xml:space="preserve">trainer Trustees to find governance roles and has an alumni programme that </w:t>
      </w:r>
      <w:r w:rsidR="004425B0" w:rsidRPr="0087298F">
        <w:rPr>
          <w:rFonts w:ascii="Arial" w:hAnsi="Arial" w:cs="Arial"/>
          <w:shd w:val="clear" w:color="auto" w:fill="FFFFFF"/>
        </w:rPr>
        <w:t xml:space="preserve">provides ongoing resources and guidance for the sector. </w:t>
      </w:r>
      <w:r w:rsidR="0001218E">
        <w:rPr>
          <w:rFonts w:ascii="Arial" w:hAnsi="Arial" w:cs="Arial"/>
          <w:shd w:val="clear" w:color="auto" w:fill="FFFFFF"/>
        </w:rPr>
        <w:t xml:space="preserve">This award-winning programme is delivered throughout the year, and details of upcoming events can be found </w:t>
      </w:r>
      <w:hyperlink r:id="rId12" w:history="1">
        <w:r w:rsidR="0001218E" w:rsidRPr="0001218E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 w:rsidR="0001218E">
        <w:rPr>
          <w:rFonts w:ascii="Arial" w:hAnsi="Arial" w:cs="Arial"/>
          <w:shd w:val="clear" w:color="auto" w:fill="FFFFFF"/>
        </w:rPr>
        <w:t>.</w:t>
      </w:r>
    </w:p>
    <w:p w14:paraId="381DE767" w14:textId="77777777" w:rsidR="00564B7B" w:rsidRPr="00564B7B" w:rsidRDefault="00564B7B" w:rsidP="00692BF3">
      <w:pPr>
        <w:rPr>
          <w:rFonts w:ascii="Arial" w:hAnsi="Arial" w:cs="Arial"/>
          <w:b/>
          <w:bCs/>
          <w:u w:val="single"/>
          <w:lang w:val="en-US"/>
        </w:rPr>
      </w:pPr>
    </w:p>
    <w:p w14:paraId="41C1DD57" w14:textId="77777777" w:rsidR="007454B5" w:rsidRDefault="007454B5" w:rsidP="00564B7B">
      <w:pPr>
        <w:pStyle w:val="Heading2"/>
        <w:rPr>
          <w:lang w:val="en-US"/>
        </w:rPr>
      </w:pPr>
      <w:r>
        <w:rPr>
          <w:lang w:val="en-US"/>
        </w:rPr>
        <w:t>Trustees Unlimited</w:t>
      </w:r>
    </w:p>
    <w:p w14:paraId="2CEBC3FA" w14:textId="77777777" w:rsidR="00D53ECC" w:rsidRDefault="00000000" w:rsidP="007454B5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3" w:tgtFrame="_blank" w:history="1">
        <w:r w:rsidR="007454B5" w:rsidRPr="007454B5">
          <w:rPr>
            <w:rStyle w:val="Hyperlink"/>
            <w:rFonts w:ascii="Arial" w:hAnsi="Arial" w:cs="Arial"/>
            <w:color w:val="auto"/>
          </w:rPr>
          <w:t>Trustees Unlimited</w:t>
        </w:r>
      </w:hyperlink>
      <w:r w:rsidR="007454B5" w:rsidRPr="007454B5">
        <w:rPr>
          <w:rFonts w:ascii="Arial" w:hAnsi="Arial" w:cs="Arial"/>
        </w:rPr>
        <w:t xml:space="preserve"> exists to provide new Trustees to join the boards of arts organisations. It helps organisations find skilled individuals with valuable experience from diverse backgrounds. </w:t>
      </w:r>
    </w:p>
    <w:p w14:paraId="409D86E7" w14:textId="77777777" w:rsidR="00D53ECC" w:rsidRDefault="00D53ECC" w:rsidP="007454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EBAC176" w14:textId="6BCA07E3" w:rsidR="007454B5" w:rsidRPr="007454B5" w:rsidRDefault="007454B5" w:rsidP="007454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54B5">
        <w:rPr>
          <w:rFonts w:ascii="Arial" w:hAnsi="Arial" w:cs="Arial"/>
        </w:rPr>
        <w:t xml:space="preserve">It seeks to empower both individuals and boards through coaching, </w:t>
      </w:r>
      <w:proofErr w:type="gramStart"/>
      <w:r w:rsidRPr="007454B5">
        <w:rPr>
          <w:rFonts w:ascii="Arial" w:hAnsi="Arial" w:cs="Arial"/>
        </w:rPr>
        <w:t>development</w:t>
      </w:r>
      <w:proofErr w:type="gramEnd"/>
      <w:r w:rsidRPr="007454B5">
        <w:rPr>
          <w:rFonts w:ascii="Arial" w:hAnsi="Arial" w:cs="Arial"/>
        </w:rPr>
        <w:t xml:space="preserve"> and support, and provides Trustees with the governance and representation needed to shape the future of an organisation.</w:t>
      </w:r>
      <w:r w:rsidRPr="007454B5">
        <w:rPr>
          <w:rStyle w:val="apple-converted-space"/>
          <w:rFonts w:ascii="Arial" w:hAnsi="Arial" w:cs="Arial"/>
        </w:rPr>
        <w:t> </w:t>
      </w:r>
    </w:p>
    <w:p w14:paraId="712C30D9" w14:textId="77777777" w:rsidR="007454B5" w:rsidRDefault="007454B5" w:rsidP="00692BF3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4A604200" w14:textId="45553702" w:rsidR="00692BF3" w:rsidRPr="0087298F" w:rsidRDefault="00692BF3" w:rsidP="00564B7B">
      <w:pPr>
        <w:pStyle w:val="Heading2"/>
        <w:rPr>
          <w:lang w:val="en-US"/>
        </w:rPr>
      </w:pPr>
      <w:r w:rsidRPr="0087298F">
        <w:rPr>
          <w:lang w:val="en-US"/>
        </w:rPr>
        <w:t>Getting on Board</w:t>
      </w:r>
    </w:p>
    <w:p w14:paraId="1D2BCC1C" w14:textId="055A3A84" w:rsidR="00AE4373" w:rsidRPr="0087298F" w:rsidRDefault="00000000" w:rsidP="00692BF3">
      <w:pPr>
        <w:rPr>
          <w:rFonts w:ascii="Arial" w:hAnsi="Arial" w:cs="Arial"/>
        </w:rPr>
      </w:pPr>
      <w:hyperlink r:id="rId14" w:history="1">
        <w:r w:rsidR="00692BF3" w:rsidRPr="0087298F">
          <w:rPr>
            <w:rStyle w:val="Hyperlink"/>
            <w:rFonts w:ascii="Arial" w:hAnsi="Arial" w:cs="Arial"/>
            <w:color w:val="auto"/>
            <w:lang w:val="en-US"/>
          </w:rPr>
          <w:t>Getting on Board</w:t>
        </w:r>
      </w:hyperlink>
      <w:r w:rsidR="00692BF3" w:rsidRPr="0087298F">
        <w:rPr>
          <w:rFonts w:ascii="Arial" w:hAnsi="Arial" w:cs="Arial"/>
          <w:lang w:val="en-US"/>
        </w:rPr>
        <w:t xml:space="preserve">, a registered charity (no. </w:t>
      </w:r>
      <w:r w:rsidR="00692BF3" w:rsidRPr="0087298F">
        <w:rPr>
          <w:rFonts w:ascii="Arial" w:hAnsi="Arial" w:cs="Arial"/>
        </w:rPr>
        <w:t>1112013)</w:t>
      </w:r>
      <w:r w:rsidR="00692BF3" w:rsidRPr="0087298F">
        <w:rPr>
          <w:rFonts w:ascii="Arial" w:hAnsi="Arial" w:cs="Arial"/>
          <w:lang w:val="en-US"/>
        </w:rPr>
        <w:t xml:space="preserve"> </w:t>
      </w:r>
      <w:r w:rsidR="00692BF3" w:rsidRPr="0087298F">
        <w:rPr>
          <w:rFonts w:ascii="Arial" w:hAnsi="Arial" w:cs="Arial"/>
        </w:rPr>
        <w:t xml:space="preserve">supports people from all sectors of society to become charity </w:t>
      </w:r>
      <w:proofErr w:type="gramStart"/>
      <w:r w:rsidR="00AE4373" w:rsidRPr="0087298F">
        <w:rPr>
          <w:rFonts w:ascii="Arial" w:hAnsi="Arial" w:cs="Arial"/>
        </w:rPr>
        <w:t>T</w:t>
      </w:r>
      <w:r w:rsidR="00692BF3" w:rsidRPr="0087298F">
        <w:rPr>
          <w:rFonts w:ascii="Arial" w:hAnsi="Arial" w:cs="Arial"/>
        </w:rPr>
        <w:t>rustees, and</w:t>
      </w:r>
      <w:proofErr w:type="gramEnd"/>
      <w:r w:rsidR="00692BF3" w:rsidRPr="0087298F">
        <w:rPr>
          <w:rFonts w:ascii="Arial" w:hAnsi="Arial" w:cs="Arial"/>
        </w:rPr>
        <w:t xml:space="preserve"> </w:t>
      </w:r>
      <w:r w:rsidR="00A412B5">
        <w:rPr>
          <w:rFonts w:ascii="Arial" w:hAnsi="Arial" w:cs="Arial"/>
        </w:rPr>
        <w:t xml:space="preserve">helps </w:t>
      </w:r>
      <w:r w:rsidR="00692BF3" w:rsidRPr="0087298F">
        <w:rPr>
          <w:rFonts w:ascii="Arial" w:hAnsi="Arial" w:cs="Arial"/>
        </w:rPr>
        <w:t xml:space="preserve">charities to recruit and retain a diverse range of </w:t>
      </w:r>
      <w:r w:rsidR="00AE4373" w:rsidRPr="0087298F">
        <w:rPr>
          <w:rFonts w:ascii="Arial" w:hAnsi="Arial" w:cs="Arial"/>
        </w:rPr>
        <w:t>T</w:t>
      </w:r>
      <w:r w:rsidR="00692BF3" w:rsidRPr="0087298F">
        <w:rPr>
          <w:rFonts w:ascii="Arial" w:hAnsi="Arial" w:cs="Arial"/>
        </w:rPr>
        <w:t xml:space="preserve">rustees. </w:t>
      </w:r>
    </w:p>
    <w:p w14:paraId="69D0C9CC" w14:textId="1A7CDF0A" w:rsidR="00692BF3" w:rsidRPr="0087298F" w:rsidRDefault="00AE4373" w:rsidP="00692BF3">
      <w:pPr>
        <w:rPr>
          <w:rFonts w:ascii="Arial" w:hAnsi="Arial" w:cs="Arial"/>
        </w:rPr>
      </w:pPr>
      <w:r w:rsidRPr="0087298F">
        <w:rPr>
          <w:rFonts w:ascii="Arial" w:hAnsi="Arial" w:cs="Arial"/>
        </w:rPr>
        <w:t>It</w:t>
      </w:r>
      <w:r w:rsidR="00692BF3" w:rsidRPr="0087298F">
        <w:rPr>
          <w:rFonts w:ascii="Arial" w:hAnsi="Arial" w:cs="Arial"/>
        </w:rPr>
        <w:t xml:space="preserve"> offer</w:t>
      </w:r>
      <w:r w:rsidRPr="0087298F">
        <w:rPr>
          <w:rFonts w:ascii="Arial" w:hAnsi="Arial" w:cs="Arial"/>
        </w:rPr>
        <w:t>s</w:t>
      </w:r>
      <w:r w:rsidR="00692BF3" w:rsidRPr="0087298F">
        <w:rPr>
          <w:rFonts w:ascii="Arial" w:hAnsi="Arial" w:cs="Arial"/>
        </w:rPr>
        <w:t xml:space="preserve"> a wide range of resources and training for aspiring </w:t>
      </w:r>
      <w:r w:rsidRPr="0087298F">
        <w:rPr>
          <w:rFonts w:ascii="Arial" w:hAnsi="Arial" w:cs="Arial"/>
        </w:rPr>
        <w:t>T</w:t>
      </w:r>
      <w:r w:rsidR="00692BF3" w:rsidRPr="0087298F">
        <w:rPr>
          <w:rFonts w:ascii="Arial" w:hAnsi="Arial" w:cs="Arial"/>
        </w:rPr>
        <w:t>rustees</w:t>
      </w:r>
      <w:r w:rsidRPr="0087298F">
        <w:rPr>
          <w:rFonts w:ascii="Arial" w:hAnsi="Arial" w:cs="Arial"/>
        </w:rPr>
        <w:t>, including</w:t>
      </w:r>
      <w:r w:rsidR="00692BF3" w:rsidRPr="0087298F">
        <w:rPr>
          <w:rFonts w:ascii="Arial" w:hAnsi="Arial" w:cs="Arial"/>
        </w:rPr>
        <w:t xml:space="preserve"> a free “how to become a trustee guide”</w:t>
      </w:r>
      <w:r w:rsidRPr="0087298F">
        <w:rPr>
          <w:rFonts w:ascii="Arial" w:hAnsi="Arial" w:cs="Arial"/>
        </w:rPr>
        <w:t xml:space="preserve"> and </w:t>
      </w:r>
      <w:r w:rsidR="00692BF3" w:rsidRPr="0087298F">
        <w:rPr>
          <w:rFonts w:ascii="Arial" w:hAnsi="Arial" w:cs="Arial"/>
        </w:rPr>
        <w:t xml:space="preserve">free webinar that operates every month as part of </w:t>
      </w:r>
      <w:r w:rsidRPr="0087298F">
        <w:rPr>
          <w:rFonts w:ascii="Arial" w:hAnsi="Arial" w:cs="Arial"/>
        </w:rPr>
        <w:t>a</w:t>
      </w:r>
      <w:r w:rsidR="00692BF3" w:rsidRPr="0087298F">
        <w:rPr>
          <w:rFonts w:ascii="Arial" w:hAnsi="Arial" w:cs="Arial"/>
        </w:rPr>
        <w:t xml:space="preserve"> Trustee Learning Programme. The webinar </w:t>
      </w:r>
      <w:hyperlink r:id="rId15" w:history="1">
        <w:r w:rsidR="00692BF3" w:rsidRPr="0087298F">
          <w:rPr>
            <w:rStyle w:val="Hyperlink"/>
            <w:rFonts w:ascii="Arial" w:hAnsi="Arial" w:cs="Arial"/>
            <w:color w:val="auto"/>
          </w:rPr>
          <w:t>“What is a trustee and how do I become one”</w:t>
        </w:r>
      </w:hyperlink>
      <w:r w:rsidR="00692BF3" w:rsidRPr="0087298F">
        <w:rPr>
          <w:rFonts w:ascii="Arial" w:hAnsi="Arial" w:cs="Arial"/>
        </w:rPr>
        <w:t xml:space="preserve"> gives an introduction into what trustees are, what they do and offers top tips on how to become one. </w:t>
      </w:r>
    </w:p>
    <w:p w14:paraId="01045BA2" w14:textId="77777777" w:rsidR="00692BF3" w:rsidRPr="0087298F" w:rsidRDefault="00692BF3" w:rsidP="00692BF3">
      <w:pPr>
        <w:rPr>
          <w:rFonts w:ascii="Arial" w:hAnsi="Arial" w:cs="Arial"/>
          <w:lang w:val="en-US"/>
        </w:rPr>
      </w:pPr>
    </w:p>
    <w:p w14:paraId="1F3C06C8" w14:textId="1241163F" w:rsidR="00692BF3" w:rsidRPr="0087298F" w:rsidRDefault="00692BF3" w:rsidP="00564B7B">
      <w:pPr>
        <w:pStyle w:val="Heading2"/>
        <w:rPr>
          <w:lang w:val="en-US"/>
        </w:rPr>
      </w:pPr>
      <w:r w:rsidRPr="0087298F">
        <w:rPr>
          <w:lang w:val="en-US"/>
        </w:rPr>
        <w:lastRenderedPageBreak/>
        <w:t>Inclusive Boards</w:t>
      </w:r>
    </w:p>
    <w:p w14:paraId="232CDF0C" w14:textId="26654562" w:rsidR="00692BF3" w:rsidRPr="0087298F" w:rsidRDefault="00000000" w:rsidP="00692BF3">
      <w:pPr>
        <w:rPr>
          <w:rFonts w:ascii="Arial" w:hAnsi="Arial" w:cs="Arial"/>
        </w:rPr>
      </w:pPr>
      <w:hyperlink r:id="rId16" w:history="1">
        <w:r w:rsidR="00692BF3" w:rsidRPr="0087298F">
          <w:rPr>
            <w:rStyle w:val="Hyperlink"/>
            <w:rFonts w:ascii="Arial" w:hAnsi="Arial" w:cs="Arial"/>
            <w:color w:val="auto"/>
          </w:rPr>
          <w:t>Inclusive Boards</w:t>
        </w:r>
      </w:hyperlink>
      <w:r w:rsidR="00692BF3" w:rsidRPr="0087298F">
        <w:rPr>
          <w:rFonts w:ascii="Arial" w:hAnsi="Arial" w:cs="Arial"/>
        </w:rPr>
        <w:t xml:space="preserve"> (a private limited company 10227673) began its work in the </w:t>
      </w:r>
      <w:r w:rsidR="00A412B5">
        <w:rPr>
          <w:rFonts w:ascii="Arial" w:hAnsi="Arial" w:cs="Arial"/>
        </w:rPr>
        <w:t>charity</w:t>
      </w:r>
      <w:r w:rsidR="00692BF3" w:rsidRPr="0087298F">
        <w:rPr>
          <w:rFonts w:ascii="Arial" w:hAnsi="Arial" w:cs="Arial"/>
        </w:rPr>
        <w:t xml:space="preserve"> sector, supporting some of the UK’s largest charities including Amnesty International, National Lottery Community Fund, British Red </w:t>
      </w:r>
      <w:proofErr w:type="gramStart"/>
      <w:r w:rsidR="00692BF3" w:rsidRPr="0087298F">
        <w:rPr>
          <w:rFonts w:ascii="Arial" w:hAnsi="Arial" w:cs="Arial"/>
        </w:rPr>
        <w:t>Cross</w:t>
      </w:r>
      <w:proofErr w:type="gramEnd"/>
      <w:r w:rsidR="00692BF3" w:rsidRPr="0087298F">
        <w:rPr>
          <w:rFonts w:ascii="Arial" w:hAnsi="Arial" w:cs="Arial"/>
        </w:rPr>
        <w:t xml:space="preserve"> and the Royal National Institute for the Blind (RNIB)</w:t>
      </w:r>
      <w:r w:rsidR="00A412B5">
        <w:rPr>
          <w:rFonts w:ascii="Arial" w:hAnsi="Arial" w:cs="Arial"/>
        </w:rPr>
        <w:t>,</w:t>
      </w:r>
      <w:r w:rsidR="00692BF3" w:rsidRPr="0087298F">
        <w:rPr>
          <w:rFonts w:ascii="Arial" w:hAnsi="Arial" w:cs="Arial"/>
        </w:rPr>
        <w:t xml:space="preserve"> with efforts to improve board diversity and develop stronger governance structures. </w:t>
      </w:r>
      <w:r w:rsidR="00AE4373" w:rsidRPr="0087298F">
        <w:rPr>
          <w:rFonts w:ascii="Arial" w:hAnsi="Arial" w:cs="Arial"/>
        </w:rPr>
        <w:t xml:space="preserve"> </w:t>
      </w:r>
    </w:p>
    <w:p w14:paraId="0B759F89" w14:textId="676929C5" w:rsidR="00692BF3" w:rsidRPr="0087298F" w:rsidRDefault="00692BF3" w:rsidP="00692BF3">
      <w:pPr>
        <w:rPr>
          <w:rFonts w:ascii="Arial" w:hAnsi="Arial" w:cs="Arial"/>
          <w:spacing w:val="2"/>
          <w:shd w:val="clear" w:color="auto" w:fill="FFFFFF"/>
        </w:rPr>
      </w:pPr>
      <w:r w:rsidRPr="0087298F">
        <w:rPr>
          <w:rFonts w:ascii="Arial" w:hAnsi="Arial" w:cs="Arial"/>
        </w:rPr>
        <w:t xml:space="preserve">The </w:t>
      </w:r>
      <w:hyperlink r:id="rId17" w:history="1">
        <w:r w:rsidRPr="0087298F">
          <w:rPr>
            <w:rStyle w:val="Hyperlink"/>
            <w:rFonts w:ascii="Arial" w:hAnsi="Arial" w:cs="Arial"/>
            <w:color w:val="auto"/>
          </w:rPr>
          <w:t>Transformational Leadership Programme</w:t>
        </w:r>
      </w:hyperlink>
      <w:r w:rsidRPr="0087298F">
        <w:rPr>
          <w:rFonts w:ascii="Arial" w:hAnsi="Arial" w:cs="Arial"/>
        </w:rPr>
        <w:t xml:space="preserve">, for example, is open for Black leaders in Lambeth and Southwark who want to make a difference at a governance level of organisations. </w:t>
      </w:r>
      <w:r w:rsidR="00AE4373" w:rsidRPr="0087298F">
        <w:rPr>
          <w:rFonts w:ascii="Arial" w:hAnsi="Arial" w:cs="Arial"/>
        </w:rPr>
        <w:t>It also</w:t>
      </w:r>
      <w:r w:rsidRPr="0087298F">
        <w:rPr>
          <w:rFonts w:ascii="Arial" w:hAnsi="Arial" w:cs="Arial"/>
        </w:rPr>
        <w:t xml:space="preserve"> deliver</w:t>
      </w:r>
      <w:r w:rsidR="00AE4373" w:rsidRPr="0087298F">
        <w:rPr>
          <w:rFonts w:ascii="Arial" w:hAnsi="Arial" w:cs="Arial"/>
        </w:rPr>
        <w:t>s</w:t>
      </w:r>
      <w:r w:rsidRPr="0087298F">
        <w:rPr>
          <w:rFonts w:ascii="Arial" w:hAnsi="Arial" w:cs="Arial"/>
        </w:rPr>
        <w:t xml:space="preserve"> the </w:t>
      </w:r>
      <w:hyperlink r:id="rId18" w:history="1">
        <w:r w:rsidRPr="0087298F">
          <w:rPr>
            <w:rStyle w:val="Hyperlink"/>
            <w:rFonts w:ascii="Arial" w:hAnsi="Arial" w:cs="Arial"/>
            <w:color w:val="auto"/>
          </w:rPr>
          <w:t>Women in Leadership</w:t>
        </w:r>
      </w:hyperlink>
      <w:r w:rsidRPr="0087298F">
        <w:rPr>
          <w:rFonts w:ascii="Arial" w:hAnsi="Arial" w:cs="Arial"/>
        </w:rPr>
        <w:t xml:space="preserve"> programme</w:t>
      </w:r>
      <w:r w:rsidR="00A412B5">
        <w:rPr>
          <w:rFonts w:ascii="Arial" w:hAnsi="Arial" w:cs="Arial"/>
        </w:rPr>
        <w:t>,</w:t>
      </w:r>
      <w:r w:rsidRPr="0087298F">
        <w:rPr>
          <w:rFonts w:ascii="Arial" w:hAnsi="Arial" w:cs="Arial"/>
        </w:rPr>
        <w:t xml:space="preserve"> designed </w:t>
      </w:r>
      <w:r w:rsidRPr="0087298F">
        <w:rPr>
          <w:rFonts w:ascii="Arial" w:hAnsi="Arial" w:cs="Arial"/>
          <w:spacing w:val="2"/>
          <w:shd w:val="clear" w:color="auto" w:fill="FFFFFF"/>
        </w:rPr>
        <w:t>to support high-potential women leaders excel in their careers, expand their networks and secure more senior roles including at board level.</w:t>
      </w:r>
    </w:p>
    <w:p w14:paraId="3A760BE2" w14:textId="77777777" w:rsidR="00692BF3" w:rsidRPr="0087298F" w:rsidRDefault="00692BF3" w:rsidP="00692BF3">
      <w:pPr>
        <w:rPr>
          <w:rFonts w:ascii="Arial" w:hAnsi="Arial" w:cs="Arial"/>
        </w:rPr>
      </w:pPr>
    </w:p>
    <w:p w14:paraId="5DB2B105" w14:textId="241C9746" w:rsidR="00692BF3" w:rsidRPr="0087298F" w:rsidRDefault="00692BF3" w:rsidP="00564B7B">
      <w:pPr>
        <w:pStyle w:val="Heading2"/>
      </w:pPr>
      <w:r w:rsidRPr="0087298F">
        <w:t>NCVO</w:t>
      </w:r>
    </w:p>
    <w:p w14:paraId="034A6FBD" w14:textId="16237966" w:rsidR="00692BF3" w:rsidRPr="0087298F" w:rsidRDefault="00000000" w:rsidP="00692BF3">
      <w:pPr>
        <w:rPr>
          <w:rFonts w:ascii="Arial" w:hAnsi="Arial" w:cs="Arial"/>
        </w:rPr>
      </w:pPr>
      <w:hyperlink r:id="rId19" w:anchor="/" w:history="1">
        <w:r w:rsidR="00692BF3" w:rsidRPr="0087298F">
          <w:rPr>
            <w:rStyle w:val="Hyperlink"/>
            <w:rFonts w:ascii="Arial" w:hAnsi="Arial" w:cs="Arial"/>
            <w:color w:val="auto"/>
          </w:rPr>
          <w:t>NCVO</w:t>
        </w:r>
      </w:hyperlink>
      <w:r w:rsidR="00692BF3" w:rsidRPr="0087298F">
        <w:rPr>
          <w:rFonts w:ascii="Arial" w:hAnsi="Arial" w:cs="Arial"/>
        </w:rPr>
        <w:t xml:space="preserve"> (National Council for Voluntary </w:t>
      </w:r>
      <w:proofErr w:type="gramStart"/>
      <w:r w:rsidR="00692BF3" w:rsidRPr="0087298F">
        <w:rPr>
          <w:rFonts w:ascii="Arial" w:hAnsi="Arial" w:cs="Arial"/>
        </w:rPr>
        <w:t>Organisations )</w:t>
      </w:r>
      <w:proofErr w:type="gramEnd"/>
      <w:r w:rsidR="00692BF3" w:rsidRPr="0087298F">
        <w:rPr>
          <w:rFonts w:ascii="Arial" w:hAnsi="Arial" w:cs="Arial"/>
        </w:rPr>
        <w:t xml:space="preserve"> is the membership community for charities, voluntary organisations and community groups in England. </w:t>
      </w:r>
    </w:p>
    <w:p w14:paraId="0B67BF84" w14:textId="487464D9" w:rsidR="00692BF3" w:rsidRPr="0087298F" w:rsidRDefault="00692BF3" w:rsidP="00692BF3">
      <w:pPr>
        <w:rPr>
          <w:rFonts w:ascii="Arial" w:hAnsi="Arial" w:cs="Arial"/>
        </w:rPr>
      </w:pPr>
      <w:r w:rsidRPr="0087298F">
        <w:rPr>
          <w:rFonts w:ascii="Arial" w:hAnsi="Arial" w:cs="Arial"/>
        </w:rPr>
        <w:t xml:space="preserve">For </w:t>
      </w:r>
      <w:r w:rsidR="00AE4373" w:rsidRPr="0087298F">
        <w:rPr>
          <w:rFonts w:ascii="Arial" w:hAnsi="Arial" w:cs="Arial"/>
        </w:rPr>
        <w:t>T</w:t>
      </w:r>
      <w:r w:rsidRPr="0087298F">
        <w:rPr>
          <w:rFonts w:ascii="Arial" w:hAnsi="Arial" w:cs="Arial"/>
        </w:rPr>
        <w:t>rustees</w:t>
      </w:r>
      <w:r w:rsidR="00AE4373" w:rsidRPr="0087298F">
        <w:rPr>
          <w:rFonts w:ascii="Arial" w:hAnsi="Arial" w:cs="Arial"/>
        </w:rPr>
        <w:t xml:space="preserve">, it </w:t>
      </w:r>
      <w:r w:rsidRPr="0087298F">
        <w:rPr>
          <w:rFonts w:ascii="Arial" w:hAnsi="Arial" w:cs="Arial"/>
        </w:rPr>
        <w:t>offer</w:t>
      </w:r>
      <w:r w:rsidR="00AE4373" w:rsidRPr="0087298F">
        <w:rPr>
          <w:rFonts w:ascii="Arial" w:hAnsi="Arial" w:cs="Arial"/>
        </w:rPr>
        <w:t>s</w:t>
      </w:r>
      <w:r w:rsidRPr="0087298F">
        <w:rPr>
          <w:rFonts w:ascii="Arial" w:hAnsi="Arial" w:cs="Arial"/>
        </w:rPr>
        <w:t xml:space="preserve"> a variety of support</w:t>
      </w:r>
      <w:r w:rsidR="00A412B5">
        <w:rPr>
          <w:rFonts w:ascii="Arial" w:hAnsi="Arial" w:cs="Arial"/>
        </w:rPr>
        <w:t>,</w:t>
      </w:r>
      <w:r w:rsidRPr="0087298F">
        <w:rPr>
          <w:rFonts w:ascii="Arial" w:hAnsi="Arial" w:cs="Arial"/>
        </w:rPr>
        <w:t xml:space="preserve"> including a free guid</w:t>
      </w:r>
      <w:r w:rsidR="00AE4373" w:rsidRPr="0087298F">
        <w:rPr>
          <w:rFonts w:ascii="Arial" w:hAnsi="Arial" w:cs="Arial"/>
        </w:rPr>
        <w:t>e and a range of</w:t>
      </w:r>
      <w:r w:rsidRPr="0087298F">
        <w:rPr>
          <w:rFonts w:ascii="Arial" w:hAnsi="Arial" w:cs="Arial"/>
        </w:rPr>
        <w:t xml:space="preserve"> training and events such as the </w:t>
      </w:r>
      <w:hyperlink r:id="rId20" w:anchor="/" w:history="1">
        <w:r w:rsidRPr="0087298F">
          <w:rPr>
            <w:rStyle w:val="Hyperlink"/>
            <w:rFonts w:ascii="Arial" w:hAnsi="Arial" w:cs="Arial"/>
            <w:color w:val="auto"/>
          </w:rPr>
          <w:t>Charity trustee induction and refresher</w:t>
        </w:r>
      </w:hyperlink>
      <w:r w:rsidR="00AE4373" w:rsidRPr="0087298F">
        <w:rPr>
          <w:rFonts w:ascii="Arial" w:hAnsi="Arial" w:cs="Arial"/>
        </w:rPr>
        <w:t xml:space="preserve">. </w:t>
      </w:r>
      <w:r w:rsidRPr="0087298F">
        <w:rPr>
          <w:rFonts w:ascii="Arial" w:hAnsi="Arial" w:cs="Arial"/>
          <w:lang w:val="en-US"/>
        </w:rPr>
        <w:t xml:space="preserve">There is also the </w:t>
      </w:r>
      <w:hyperlink r:id="rId21" w:anchor="/" w:history="1">
        <w:r w:rsidRPr="0087298F">
          <w:rPr>
            <w:rStyle w:val="Hyperlink"/>
            <w:rFonts w:ascii="Arial" w:hAnsi="Arial" w:cs="Arial"/>
            <w:color w:val="auto"/>
            <w:lang w:val="en-US"/>
          </w:rPr>
          <w:t>financial skills for trustees training</w:t>
        </w:r>
      </w:hyperlink>
      <w:r w:rsidRPr="0087298F">
        <w:rPr>
          <w:rFonts w:ascii="Arial" w:hAnsi="Arial" w:cs="Arial"/>
          <w:lang w:val="en-US"/>
        </w:rPr>
        <w:t xml:space="preserve"> which revisits the core finance duties </w:t>
      </w:r>
      <w:r w:rsidRPr="0087298F">
        <w:rPr>
          <w:rFonts w:ascii="Arial" w:hAnsi="Arial" w:cs="Arial"/>
        </w:rPr>
        <w:t xml:space="preserve">of a charity trustee and explores what it means to lead a financially compliant and resilient charity. </w:t>
      </w:r>
    </w:p>
    <w:p w14:paraId="46D8ACD0" w14:textId="77777777" w:rsidR="00AE4373" w:rsidRPr="0087298F" w:rsidRDefault="00AE4373" w:rsidP="00692BF3">
      <w:pPr>
        <w:rPr>
          <w:rFonts w:ascii="Arial" w:hAnsi="Arial" w:cs="Arial"/>
          <w:lang w:val="en-US"/>
        </w:rPr>
      </w:pPr>
    </w:p>
    <w:p w14:paraId="2729ED14" w14:textId="331EE0CB" w:rsidR="00692BF3" w:rsidRPr="0087298F" w:rsidRDefault="00692BF3" w:rsidP="00564B7B">
      <w:pPr>
        <w:pStyle w:val="Heading2"/>
        <w:rPr>
          <w:lang w:val="en-US"/>
        </w:rPr>
      </w:pPr>
      <w:r w:rsidRPr="0087298F">
        <w:rPr>
          <w:lang w:val="en-US"/>
        </w:rPr>
        <w:t>Directory of Social Change</w:t>
      </w:r>
    </w:p>
    <w:p w14:paraId="0E78DB7B" w14:textId="2EE2D3C7" w:rsidR="00692BF3" w:rsidRPr="0087298F" w:rsidRDefault="00000000" w:rsidP="00692BF3">
      <w:pPr>
        <w:rPr>
          <w:rFonts w:ascii="Arial" w:hAnsi="Arial" w:cs="Arial"/>
        </w:rPr>
      </w:pPr>
      <w:hyperlink r:id="rId22" w:history="1">
        <w:r w:rsidR="00692BF3" w:rsidRPr="0087298F">
          <w:rPr>
            <w:rStyle w:val="Hyperlink"/>
            <w:rFonts w:ascii="Arial" w:hAnsi="Arial" w:cs="Arial"/>
            <w:color w:val="auto"/>
          </w:rPr>
          <w:t>The Directory of Social Change</w:t>
        </w:r>
      </w:hyperlink>
      <w:r w:rsidR="00692BF3" w:rsidRPr="0087298F">
        <w:rPr>
          <w:rFonts w:ascii="Arial" w:hAnsi="Arial" w:cs="Arial"/>
        </w:rPr>
        <w:t xml:space="preserve"> (registered charity 800517) exists to support charities in the work </w:t>
      </w:r>
      <w:r w:rsidR="00A412B5">
        <w:rPr>
          <w:rFonts w:ascii="Arial" w:hAnsi="Arial" w:cs="Arial"/>
        </w:rPr>
        <w:t xml:space="preserve">that </w:t>
      </w:r>
      <w:r w:rsidR="00692BF3" w:rsidRPr="0087298F">
        <w:rPr>
          <w:rFonts w:ascii="Arial" w:hAnsi="Arial" w:cs="Arial"/>
        </w:rPr>
        <w:t>they do. The charity itself provides training, books, funding sources, online resources and bespoke research</w:t>
      </w:r>
      <w:r w:rsidR="00AE4373" w:rsidRPr="0087298F">
        <w:rPr>
          <w:rFonts w:ascii="Arial" w:hAnsi="Arial" w:cs="Arial"/>
        </w:rPr>
        <w:t xml:space="preserve"> and offers a</w:t>
      </w:r>
      <w:r w:rsidR="00692BF3" w:rsidRPr="0087298F">
        <w:rPr>
          <w:rFonts w:ascii="Arial" w:hAnsi="Arial" w:cs="Arial"/>
        </w:rPr>
        <w:t xml:space="preserve"> range of online </w:t>
      </w:r>
      <w:hyperlink r:id="rId23" w:history="1">
        <w:r w:rsidR="00692BF3" w:rsidRPr="0087298F">
          <w:rPr>
            <w:rStyle w:val="Hyperlink"/>
            <w:rFonts w:ascii="Arial" w:hAnsi="Arial" w:cs="Arial"/>
            <w:color w:val="auto"/>
          </w:rPr>
          <w:t>training opportunities</w:t>
        </w:r>
      </w:hyperlink>
      <w:r w:rsidR="00692BF3" w:rsidRPr="0087298F">
        <w:rPr>
          <w:rFonts w:ascii="Arial" w:hAnsi="Arial" w:cs="Arial"/>
        </w:rPr>
        <w:t xml:space="preserve"> for trustees that cover topics such as trustee roles and responsibilities, understanding financial governance, business and strategic planning. </w:t>
      </w:r>
    </w:p>
    <w:p w14:paraId="15D6FE42" w14:textId="77777777" w:rsidR="00692BF3" w:rsidRPr="0087298F" w:rsidRDefault="00692BF3" w:rsidP="00692BF3">
      <w:pPr>
        <w:rPr>
          <w:rFonts w:ascii="Arial" w:hAnsi="Arial" w:cs="Arial"/>
        </w:rPr>
      </w:pPr>
    </w:p>
    <w:p w14:paraId="73E4EE3C" w14:textId="4E29A02E" w:rsidR="00692BF3" w:rsidRPr="0087298F" w:rsidRDefault="00692BF3" w:rsidP="00564B7B">
      <w:pPr>
        <w:pStyle w:val="Heading2"/>
        <w:rPr>
          <w:lang w:val="en-US"/>
        </w:rPr>
      </w:pPr>
      <w:r w:rsidRPr="0087298F">
        <w:rPr>
          <w:lang w:val="en-US"/>
        </w:rPr>
        <w:t xml:space="preserve">ICAEW </w:t>
      </w:r>
    </w:p>
    <w:p w14:paraId="625F1FBB" w14:textId="16426925" w:rsidR="00AE4373" w:rsidRPr="0087298F" w:rsidRDefault="00000000" w:rsidP="00692BF3">
      <w:pPr>
        <w:rPr>
          <w:rFonts w:ascii="Arial" w:hAnsi="Arial" w:cs="Arial"/>
        </w:rPr>
      </w:pPr>
      <w:hyperlink r:id="rId24" w:history="1">
        <w:r w:rsidR="00692BF3" w:rsidRPr="0087298F">
          <w:rPr>
            <w:rStyle w:val="Hyperlink"/>
            <w:rFonts w:ascii="Arial" w:hAnsi="Arial" w:cs="Arial"/>
            <w:color w:val="auto"/>
          </w:rPr>
          <w:t>ICAEW</w:t>
        </w:r>
      </w:hyperlink>
      <w:r w:rsidR="00692BF3" w:rsidRPr="0087298F">
        <w:rPr>
          <w:rFonts w:ascii="Arial" w:hAnsi="Arial" w:cs="Arial"/>
        </w:rPr>
        <w:t xml:space="preserve"> (Institute of Chartered Accountants in England and Wales incorporated by Royal Charter RC</w:t>
      </w:r>
      <w:r w:rsidR="00692BF3" w:rsidRPr="0087298F">
        <w:rPr>
          <w:rFonts w:ascii="Arial" w:hAnsi="Arial" w:cs="Arial"/>
          <w:shd w:val="clear" w:color="auto" w:fill="FFFFFF"/>
        </w:rPr>
        <w:t xml:space="preserve"> </w:t>
      </w:r>
      <w:r w:rsidR="00692BF3" w:rsidRPr="0087298F">
        <w:rPr>
          <w:rFonts w:ascii="Arial" w:hAnsi="Arial" w:cs="Arial"/>
        </w:rPr>
        <w:t xml:space="preserve">000246) is a professional membership organisation that promotes, </w:t>
      </w:r>
      <w:proofErr w:type="gramStart"/>
      <w:r w:rsidR="00692BF3" w:rsidRPr="0087298F">
        <w:rPr>
          <w:rFonts w:ascii="Arial" w:hAnsi="Arial" w:cs="Arial"/>
        </w:rPr>
        <w:t>develops</w:t>
      </w:r>
      <w:proofErr w:type="gramEnd"/>
      <w:r w:rsidR="00692BF3" w:rsidRPr="0087298F">
        <w:rPr>
          <w:rFonts w:ascii="Arial" w:hAnsi="Arial" w:cs="Arial"/>
        </w:rPr>
        <w:t xml:space="preserve"> and supports chartered accountants and students around the world. </w:t>
      </w:r>
    </w:p>
    <w:p w14:paraId="30945FD8" w14:textId="23CF1F29" w:rsidR="00692BF3" w:rsidRPr="0087298F" w:rsidRDefault="00AE4373" w:rsidP="00692BF3">
      <w:pPr>
        <w:rPr>
          <w:rFonts w:ascii="Arial" w:hAnsi="Arial" w:cs="Arial"/>
        </w:rPr>
      </w:pPr>
      <w:r w:rsidRPr="0087298F">
        <w:rPr>
          <w:rFonts w:ascii="Arial" w:hAnsi="Arial" w:cs="Arial"/>
        </w:rPr>
        <w:t>It</w:t>
      </w:r>
      <w:r w:rsidR="00692BF3" w:rsidRPr="0087298F">
        <w:rPr>
          <w:rFonts w:ascii="Arial" w:hAnsi="Arial" w:cs="Arial"/>
        </w:rPr>
        <w:t xml:space="preserve"> offer</w:t>
      </w:r>
      <w:r w:rsidRPr="0087298F">
        <w:rPr>
          <w:rFonts w:ascii="Arial" w:hAnsi="Arial" w:cs="Arial"/>
        </w:rPr>
        <w:t>s</w:t>
      </w:r>
      <w:r w:rsidR="00692BF3" w:rsidRPr="0087298F">
        <w:rPr>
          <w:rFonts w:ascii="Arial" w:hAnsi="Arial" w:cs="Arial"/>
        </w:rPr>
        <w:t xml:space="preserve"> a </w:t>
      </w:r>
      <w:hyperlink r:id="rId25" w:history="1">
        <w:r w:rsidR="00692BF3" w:rsidRPr="0087298F">
          <w:rPr>
            <w:rStyle w:val="Hyperlink"/>
            <w:rFonts w:ascii="Arial" w:hAnsi="Arial" w:cs="Arial"/>
            <w:color w:val="auto"/>
          </w:rPr>
          <w:t>free trustee training programme</w:t>
        </w:r>
      </w:hyperlink>
      <w:r w:rsidR="00692BF3" w:rsidRPr="0087298F">
        <w:rPr>
          <w:rFonts w:ascii="Arial" w:hAnsi="Arial" w:cs="Arial"/>
        </w:rPr>
        <w:t xml:space="preserve"> which provides an overview of charity trustees’ legal and financial responsibilities and their strategic and operational considerations. </w:t>
      </w:r>
      <w:r w:rsidRPr="0087298F">
        <w:rPr>
          <w:rFonts w:ascii="Arial" w:hAnsi="Arial" w:cs="Arial"/>
        </w:rPr>
        <w:t xml:space="preserve"> </w:t>
      </w:r>
    </w:p>
    <w:p w14:paraId="0D30B471" w14:textId="77777777" w:rsidR="00692BF3" w:rsidRPr="0087298F" w:rsidRDefault="00692BF3" w:rsidP="00692BF3">
      <w:pPr>
        <w:rPr>
          <w:rFonts w:ascii="Arial" w:hAnsi="Arial" w:cs="Arial"/>
        </w:rPr>
      </w:pPr>
    </w:p>
    <w:p w14:paraId="20870B2D" w14:textId="020E6E2A" w:rsidR="00692BF3" w:rsidRPr="0087298F" w:rsidRDefault="00692BF3" w:rsidP="00564B7B">
      <w:pPr>
        <w:pStyle w:val="Heading2"/>
      </w:pPr>
      <w:r w:rsidRPr="0087298F">
        <w:t>STEP</w:t>
      </w:r>
    </w:p>
    <w:p w14:paraId="672F2CE7" w14:textId="7221D056" w:rsidR="00AE4373" w:rsidRPr="0087298F" w:rsidRDefault="00000000" w:rsidP="00692BF3">
      <w:pPr>
        <w:rPr>
          <w:rFonts w:ascii="Arial" w:eastAsia="Times New Roman" w:hAnsi="Arial" w:cs="Arial"/>
          <w:lang w:eastAsia="en-GB"/>
        </w:rPr>
      </w:pPr>
      <w:hyperlink r:id="rId26" w:history="1">
        <w:r w:rsidR="00692BF3" w:rsidRPr="0087298F">
          <w:rPr>
            <w:rStyle w:val="Hyperlink"/>
            <w:rFonts w:ascii="Arial" w:hAnsi="Arial" w:cs="Arial"/>
            <w:color w:val="auto"/>
          </w:rPr>
          <w:t>STEP</w:t>
        </w:r>
      </w:hyperlink>
      <w:r w:rsidR="00692BF3" w:rsidRPr="0087298F">
        <w:rPr>
          <w:rFonts w:ascii="Arial" w:hAnsi="Arial" w:cs="Arial"/>
        </w:rPr>
        <w:t xml:space="preserve"> is a global professional body, comprising lawyers, accountants, </w:t>
      </w:r>
      <w:proofErr w:type="gramStart"/>
      <w:r w:rsidR="00692BF3" w:rsidRPr="0087298F">
        <w:rPr>
          <w:rFonts w:ascii="Arial" w:hAnsi="Arial" w:cs="Arial"/>
        </w:rPr>
        <w:t>trustees</w:t>
      </w:r>
      <w:proofErr w:type="gramEnd"/>
      <w:r w:rsidR="00692BF3" w:rsidRPr="0087298F">
        <w:rPr>
          <w:rFonts w:ascii="Arial" w:hAnsi="Arial" w:cs="Arial"/>
        </w:rPr>
        <w:t xml:space="preserve"> and other practitioners that help families plan for their futures.</w:t>
      </w:r>
      <w:r w:rsidR="00692BF3" w:rsidRPr="0087298F">
        <w:rPr>
          <w:rFonts w:ascii="Arial" w:eastAsia="Times New Roman" w:hAnsi="Arial" w:cs="Arial"/>
          <w:lang w:eastAsia="en-GB"/>
        </w:rPr>
        <w:t xml:space="preserve"> </w:t>
      </w:r>
    </w:p>
    <w:p w14:paraId="77C472B2" w14:textId="0079EB5B" w:rsidR="00692BF3" w:rsidRPr="0087298F" w:rsidRDefault="00000000" w:rsidP="00692BF3">
      <w:pPr>
        <w:rPr>
          <w:rFonts w:ascii="Arial" w:hAnsi="Arial" w:cs="Arial"/>
        </w:rPr>
      </w:pPr>
      <w:hyperlink r:id="rId27" w:history="1">
        <w:r w:rsidR="00692BF3" w:rsidRPr="0087298F">
          <w:rPr>
            <w:rStyle w:val="Hyperlink"/>
            <w:rFonts w:ascii="Arial" w:hAnsi="Arial" w:cs="Arial"/>
            <w:color w:val="auto"/>
          </w:rPr>
          <w:t xml:space="preserve">The </w:t>
        </w:r>
        <w:r w:rsidR="00564B7B">
          <w:rPr>
            <w:rStyle w:val="Hyperlink"/>
            <w:rFonts w:ascii="Arial" w:hAnsi="Arial" w:cs="Arial"/>
            <w:color w:val="auto"/>
          </w:rPr>
          <w:t>Informed</w:t>
        </w:r>
        <w:r w:rsidR="00692BF3" w:rsidRPr="0087298F">
          <w:rPr>
            <w:rStyle w:val="Hyperlink"/>
            <w:rFonts w:ascii="Arial" w:hAnsi="Arial" w:cs="Arial"/>
            <w:color w:val="auto"/>
          </w:rPr>
          <w:t xml:space="preserve"> Trustee course</w:t>
        </w:r>
      </w:hyperlink>
      <w:r w:rsidR="00692BF3" w:rsidRPr="0087298F">
        <w:rPr>
          <w:rFonts w:ascii="Arial" w:hAnsi="Arial" w:cs="Arial"/>
        </w:rPr>
        <w:t xml:space="preserve"> equips </w:t>
      </w:r>
      <w:r w:rsidR="00BE7927" w:rsidRPr="0087298F">
        <w:rPr>
          <w:rFonts w:ascii="Arial" w:hAnsi="Arial" w:cs="Arial"/>
        </w:rPr>
        <w:t>T</w:t>
      </w:r>
      <w:r w:rsidR="00692BF3" w:rsidRPr="0087298F">
        <w:rPr>
          <w:rFonts w:ascii="Arial" w:hAnsi="Arial" w:cs="Arial"/>
        </w:rPr>
        <w:t xml:space="preserve">rustees with the knowledge needed to be successful charity board members. Providing full coverage of the legal, </w:t>
      </w:r>
      <w:proofErr w:type="gramStart"/>
      <w:r w:rsidR="00692BF3" w:rsidRPr="0087298F">
        <w:rPr>
          <w:rFonts w:ascii="Arial" w:hAnsi="Arial" w:cs="Arial"/>
        </w:rPr>
        <w:t>regulatory</w:t>
      </w:r>
      <w:proofErr w:type="gramEnd"/>
      <w:r w:rsidR="00692BF3" w:rsidRPr="0087298F">
        <w:rPr>
          <w:rFonts w:ascii="Arial" w:hAnsi="Arial" w:cs="Arial"/>
        </w:rPr>
        <w:t xml:space="preserve"> and financial requirements on charities across the UK</w:t>
      </w:r>
      <w:r w:rsidR="00AE4373" w:rsidRPr="0087298F">
        <w:rPr>
          <w:rFonts w:ascii="Arial" w:hAnsi="Arial" w:cs="Arial"/>
        </w:rPr>
        <w:t xml:space="preserve">. </w:t>
      </w:r>
    </w:p>
    <w:p w14:paraId="4670FD17" w14:textId="77777777" w:rsidR="00692BF3" w:rsidRPr="0087298F" w:rsidRDefault="00692BF3" w:rsidP="00692BF3">
      <w:pPr>
        <w:rPr>
          <w:rFonts w:ascii="Arial" w:hAnsi="Arial" w:cs="Arial"/>
        </w:rPr>
      </w:pPr>
    </w:p>
    <w:p w14:paraId="77AA40E1" w14:textId="6E81FA1E" w:rsidR="00692BF3" w:rsidRPr="0087298F" w:rsidRDefault="00692BF3" w:rsidP="00564B7B">
      <w:pPr>
        <w:pStyle w:val="Heading2"/>
      </w:pPr>
      <w:r w:rsidRPr="0087298F">
        <w:t>Chartered Institute of Fundraising (CIF)</w:t>
      </w:r>
    </w:p>
    <w:p w14:paraId="38A024BA" w14:textId="63F2132F" w:rsidR="00BE7927" w:rsidRPr="0087298F" w:rsidRDefault="00000000" w:rsidP="00692BF3">
      <w:pPr>
        <w:rPr>
          <w:rFonts w:ascii="Arial" w:hAnsi="Arial" w:cs="Arial"/>
        </w:rPr>
      </w:pPr>
      <w:hyperlink r:id="rId28" w:history="1">
        <w:r w:rsidR="00692BF3" w:rsidRPr="0087298F">
          <w:rPr>
            <w:rStyle w:val="Hyperlink"/>
            <w:rFonts w:ascii="Arial" w:hAnsi="Arial" w:cs="Arial"/>
            <w:color w:val="auto"/>
          </w:rPr>
          <w:t>Chartered Institute of Fundraising</w:t>
        </w:r>
      </w:hyperlink>
      <w:r w:rsidR="00692BF3" w:rsidRPr="0087298F">
        <w:rPr>
          <w:rFonts w:ascii="Arial" w:hAnsi="Arial" w:cs="Arial"/>
        </w:rPr>
        <w:t xml:space="preserve"> (incorporated by Royal Charter RC000910 and registered charity 1188764) champions the work of individual fundraisers, charities, and partners. </w:t>
      </w:r>
    </w:p>
    <w:p w14:paraId="1289E7A3" w14:textId="77777777" w:rsidR="00564B7B" w:rsidRDefault="00692BF3" w:rsidP="00564B7B">
      <w:pPr>
        <w:rPr>
          <w:rFonts w:ascii="Arial" w:hAnsi="Arial" w:cs="Arial"/>
        </w:rPr>
      </w:pPr>
      <w:r w:rsidRPr="0087298F">
        <w:rPr>
          <w:rFonts w:ascii="Arial" w:hAnsi="Arial" w:cs="Arial"/>
        </w:rPr>
        <w:lastRenderedPageBreak/>
        <w:t xml:space="preserve">In addition to providing </w:t>
      </w:r>
      <w:hyperlink r:id="rId29" w:history="1">
        <w:r w:rsidRPr="0087298F">
          <w:rPr>
            <w:rStyle w:val="Hyperlink"/>
            <w:rFonts w:ascii="Arial" w:hAnsi="Arial" w:cs="Arial"/>
            <w:color w:val="auto"/>
          </w:rPr>
          <w:t>handbooks</w:t>
        </w:r>
      </w:hyperlink>
      <w:r w:rsidRPr="0087298F">
        <w:rPr>
          <w:rFonts w:ascii="Arial" w:hAnsi="Arial" w:cs="Arial"/>
        </w:rPr>
        <w:t xml:space="preserve"> on trusteeship, CIF also offer</w:t>
      </w:r>
      <w:r w:rsidR="00BE7927" w:rsidRPr="0087298F">
        <w:rPr>
          <w:rFonts w:ascii="Arial" w:hAnsi="Arial" w:cs="Arial"/>
        </w:rPr>
        <w:t>s</w:t>
      </w:r>
      <w:r w:rsidRPr="0087298F">
        <w:rPr>
          <w:rFonts w:ascii="Arial" w:hAnsi="Arial" w:cs="Arial"/>
        </w:rPr>
        <w:t xml:space="preserve"> leadership training programmes</w:t>
      </w:r>
      <w:r w:rsidR="00BE7927" w:rsidRPr="0087298F">
        <w:rPr>
          <w:rFonts w:ascii="Arial" w:hAnsi="Arial" w:cs="Arial"/>
        </w:rPr>
        <w:t>, including</w:t>
      </w:r>
      <w:r w:rsidRPr="0087298F">
        <w:rPr>
          <w:rFonts w:ascii="Arial" w:hAnsi="Arial" w:cs="Arial"/>
        </w:rPr>
        <w:t xml:space="preserve"> the </w:t>
      </w:r>
      <w:hyperlink r:id="rId30" w:history="1">
        <w:r w:rsidRPr="0087298F">
          <w:rPr>
            <w:rStyle w:val="Hyperlink"/>
            <w:rFonts w:ascii="Arial" w:hAnsi="Arial" w:cs="Arial"/>
            <w:color w:val="auto"/>
          </w:rPr>
          <w:t>Influence and Impact for Women in Leadership</w:t>
        </w:r>
      </w:hyperlink>
      <w:r w:rsidR="00A412B5">
        <w:rPr>
          <w:rFonts w:ascii="Arial" w:hAnsi="Arial" w:cs="Arial"/>
        </w:rPr>
        <w:t xml:space="preserve">, </w:t>
      </w:r>
      <w:r w:rsidRPr="0087298F">
        <w:rPr>
          <w:rFonts w:ascii="Arial" w:hAnsi="Arial" w:cs="Arial"/>
        </w:rPr>
        <w:t xml:space="preserve">which is aimed at senior women in fundraising leadership roles who are looking to become brilliant at influencing senior stakeholders. </w:t>
      </w:r>
    </w:p>
    <w:p w14:paraId="31F67155" w14:textId="6046ADE4" w:rsidR="00692BF3" w:rsidRPr="00564B7B" w:rsidRDefault="00AE4373" w:rsidP="00564B7B">
      <w:pPr>
        <w:rPr>
          <w:rFonts w:ascii="Arial" w:hAnsi="Arial" w:cs="Arial"/>
        </w:rPr>
      </w:pPr>
      <w:r w:rsidRPr="0087298F">
        <w:rPr>
          <w:rFonts w:ascii="Arial" w:hAnsi="Arial" w:cs="Arial"/>
        </w:rPr>
        <w:t xml:space="preserve"> </w:t>
      </w:r>
    </w:p>
    <w:p w14:paraId="56669841" w14:textId="0CB3AA90" w:rsidR="00692BF3" w:rsidRPr="00564B7B" w:rsidRDefault="00692BF3" w:rsidP="00564B7B">
      <w:pPr>
        <w:pStyle w:val="Heading2"/>
      </w:pPr>
      <w:r w:rsidRPr="00564B7B">
        <w:t>Young Trustees Movement</w:t>
      </w:r>
    </w:p>
    <w:p w14:paraId="3FEA23F8" w14:textId="0E7E0349" w:rsidR="00692BF3" w:rsidRPr="009136F9" w:rsidRDefault="00692BF3">
      <w:pPr>
        <w:rPr>
          <w:rFonts w:ascii="Arial" w:hAnsi="Arial" w:cs="Arial"/>
          <w:lang w:val="en-US"/>
        </w:rPr>
      </w:pPr>
      <w:r w:rsidRPr="0087298F">
        <w:rPr>
          <w:rFonts w:ascii="Arial" w:hAnsi="Arial" w:cs="Arial"/>
        </w:rPr>
        <w:t xml:space="preserve">Young Trustees Movement, powered by </w:t>
      </w:r>
      <w:hyperlink r:id="rId31" w:history="1">
        <w:r w:rsidRPr="0087298F">
          <w:rPr>
            <w:rStyle w:val="Hyperlink"/>
            <w:rFonts w:ascii="Arial" w:hAnsi="Arial" w:cs="Arial"/>
            <w:color w:val="auto"/>
          </w:rPr>
          <w:t>The Social Change Agency</w:t>
        </w:r>
      </w:hyperlink>
      <w:r w:rsidRPr="0087298F">
        <w:rPr>
          <w:rFonts w:ascii="Arial" w:hAnsi="Arial" w:cs="Arial"/>
        </w:rPr>
        <w:t xml:space="preserve"> is made up of a network of current and aspiring young trustees, </w:t>
      </w:r>
      <w:proofErr w:type="gramStart"/>
      <w:r w:rsidRPr="0087298F">
        <w:rPr>
          <w:rFonts w:ascii="Arial" w:hAnsi="Arial" w:cs="Arial"/>
        </w:rPr>
        <w:t>employers</w:t>
      </w:r>
      <w:proofErr w:type="gramEnd"/>
      <w:r w:rsidRPr="0087298F">
        <w:rPr>
          <w:rFonts w:ascii="Arial" w:hAnsi="Arial" w:cs="Arial"/>
        </w:rPr>
        <w:t xml:space="preserve"> and partners. </w:t>
      </w:r>
      <w:r w:rsidR="00BE7927" w:rsidRPr="0087298F">
        <w:rPr>
          <w:rFonts w:ascii="Arial" w:hAnsi="Arial" w:cs="Arial"/>
        </w:rPr>
        <w:t>It</w:t>
      </w:r>
      <w:r w:rsidRPr="0087298F">
        <w:rPr>
          <w:rFonts w:ascii="Arial" w:hAnsi="Arial" w:cs="Arial"/>
        </w:rPr>
        <w:t xml:space="preserve"> exist</w:t>
      </w:r>
      <w:r w:rsidR="00BE7927" w:rsidRPr="0087298F">
        <w:rPr>
          <w:rFonts w:ascii="Arial" w:hAnsi="Arial" w:cs="Arial"/>
        </w:rPr>
        <w:t>s</w:t>
      </w:r>
      <w:r w:rsidRPr="0087298F">
        <w:rPr>
          <w:rFonts w:ascii="Arial" w:hAnsi="Arial" w:cs="Arial"/>
        </w:rPr>
        <w:t xml:space="preserve"> to double the number of trustees aged 30 and under on charity boards by 2024. </w:t>
      </w:r>
      <w:r w:rsidR="00BE7927" w:rsidRPr="0087298F">
        <w:rPr>
          <w:rFonts w:ascii="Arial" w:hAnsi="Arial" w:cs="Arial"/>
        </w:rPr>
        <w:t>It</w:t>
      </w:r>
      <w:r w:rsidRPr="0087298F">
        <w:rPr>
          <w:rFonts w:ascii="Arial" w:hAnsi="Arial" w:cs="Arial"/>
        </w:rPr>
        <w:t xml:space="preserve"> offer</w:t>
      </w:r>
      <w:r w:rsidR="00BE7927" w:rsidRPr="0087298F">
        <w:rPr>
          <w:rFonts w:ascii="Arial" w:hAnsi="Arial" w:cs="Arial"/>
        </w:rPr>
        <w:t>s</w:t>
      </w:r>
      <w:r w:rsidRPr="0087298F">
        <w:rPr>
          <w:rFonts w:ascii="Arial" w:hAnsi="Arial" w:cs="Arial"/>
        </w:rPr>
        <w:t xml:space="preserve"> free monthly </w:t>
      </w:r>
      <w:hyperlink r:id="rId32" w:history="1">
        <w:r w:rsidRPr="0087298F">
          <w:rPr>
            <w:rStyle w:val="Hyperlink"/>
            <w:rFonts w:ascii="Arial" w:hAnsi="Arial" w:cs="Arial"/>
            <w:color w:val="auto"/>
          </w:rPr>
          <w:t>training sessions</w:t>
        </w:r>
      </w:hyperlink>
      <w:r w:rsidRPr="0087298F">
        <w:rPr>
          <w:rFonts w:ascii="Arial" w:hAnsi="Arial" w:cs="Arial"/>
        </w:rPr>
        <w:t xml:space="preserve"> for young </w:t>
      </w:r>
      <w:r w:rsidR="00BE7927" w:rsidRPr="0087298F">
        <w:rPr>
          <w:rFonts w:ascii="Arial" w:hAnsi="Arial" w:cs="Arial"/>
        </w:rPr>
        <w:t>Tr</w:t>
      </w:r>
      <w:r w:rsidRPr="0087298F">
        <w:rPr>
          <w:rFonts w:ascii="Arial" w:hAnsi="Arial" w:cs="Arial"/>
        </w:rPr>
        <w:t xml:space="preserve">ustees that aim to equip them with the knowledge and skills to champion diversity on boards. </w:t>
      </w:r>
    </w:p>
    <w:sectPr w:rsidR="00692BF3" w:rsidRPr="009136F9" w:rsidSect="009A4340">
      <w:headerReference w:type="first" r:id="rId3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B6AB" w14:textId="77777777" w:rsidR="00E66748" w:rsidRDefault="00E66748" w:rsidP="009A4340">
      <w:r>
        <w:separator/>
      </w:r>
    </w:p>
  </w:endnote>
  <w:endnote w:type="continuationSeparator" w:id="0">
    <w:p w14:paraId="46B6A30F" w14:textId="77777777" w:rsidR="00E66748" w:rsidRDefault="00E66748" w:rsidP="009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0633" w14:textId="77777777" w:rsidR="00E66748" w:rsidRDefault="00E66748" w:rsidP="009A4340">
      <w:r>
        <w:separator/>
      </w:r>
    </w:p>
  </w:footnote>
  <w:footnote w:type="continuationSeparator" w:id="0">
    <w:p w14:paraId="4FC06D05" w14:textId="77777777" w:rsidR="00E66748" w:rsidRDefault="00E66748" w:rsidP="009A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C98" w14:textId="1AF232A3" w:rsidR="009A4340" w:rsidRDefault="005B3827">
    <w:pPr>
      <w:pStyle w:val="Header"/>
    </w:pPr>
    <w:r w:rsidRPr="009A4340">
      <w:rPr>
        <w:noProof/>
      </w:rPr>
      <w:drawing>
        <wp:anchor distT="0" distB="0" distL="114300" distR="114300" simplePos="0" relativeHeight="251660288" behindDoc="0" locked="0" layoutInCell="1" allowOverlap="1" wp14:anchorId="2963E7B4" wp14:editId="32E7BCBE">
          <wp:simplePos x="0" y="0"/>
          <wp:positionH relativeFrom="column">
            <wp:posOffset>4970780</wp:posOffset>
          </wp:positionH>
          <wp:positionV relativeFrom="paragraph">
            <wp:posOffset>-335280</wp:posOffset>
          </wp:positionV>
          <wp:extent cx="1969770" cy="596900"/>
          <wp:effectExtent l="0" t="0" r="0" b="0"/>
          <wp:wrapSquare wrapText="bothSides"/>
          <wp:docPr id="4" name="Picture 3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70">
      <w:rPr>
        <w:noProof/>
      </w:rPr>
      <w:drawing>
        <wp:anchor distT="0" distB="0" distL="114300" distR="114300" simplePos="0" relativeHeight="251662336" behindDoc="0" locked="0" layoutInCell="1" allowOverlap="1" wp14:anchorId="10B6B0A0" wp14:editId="2375496B">
          <wp:simplePos x="0" y="0"/>
          <wp:positionH relativeFrom="column">
            <wp:posOffset>-190500</wp:posOffset>
          </wp:positionH>
          <wp:positionV relativeFrom="paragraph">
            <wp:posOffset>-191135</wp:posOffset>
          </wp:positionV>
          <wp:extent cx="2973705" cy="457200"/>
          <wp:effectExtent l="0" t="0" r="0" b="0"/>
          <wp:wrapSquare wrapText="bothSides"/>
          <wp:docPr id="1634404298" name="Picture 1" descr="A black and white photo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 black and white photo of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756"/>
    <w:multiLevelType w:val="multilevel"/>
    <w:tmpl w:val="21F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721F0"/>
    <w:multiLevelType w:val="hybridMultilevel"/>
    <w:tmpl w:val="6C962348"/>
    <w:lvl w:ilvl="0" w:tplc="DE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A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A1E44"/>
    <w:multiLevelType w:val="hybridMultilevel"/>
    <w:tmpl w:val="70E6AE0E"/>
    <w:lvl w:ilvl="0" w:tplc="CE5C22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5205">
    <w:abstractNumId w:val="1"/>
  </w:num>
  <w:num w:numId="2" w16cid:durableId="391468303">
    <w:abstractNumId w:val="2"/>
  </w:num>
  <w:num w:numId="3" w16cid:durableId="155342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0"/>
    <w:rsid w:val="0001218E"/>
    <w:rsid w:val="000170CC"/>
    <w:rsid w:val="000771B6"/>
    <w:rsid w:val="0015115B"/>
    <w:rsid w:val="00174D8B"/>
    <w:rsid w:val="00176D02"/>
    <w:rsid w:val="00182E90"/>
    <w:rsid w:val="0020218A"/>
    <w:rsid w:val="002676A3"/>
    <w:rsid w:val="002D7303"/>
    <w:rsid w:val="00314BC9"/>
    <w:rsid w:val="003639AA"/>
    <w:rsid w:val="003D6625"/>
    <w:rsid w:val="004425B0"/>
    <w:rsid w:val="00487A12"/>
    <w:rsid w:val="004C5401"/>
    <w:rsid w:val="005155E6"/>
    <w:rsid w:val="00516F23"/>
    <w:rsid w:val="00564B7B"/>
    <w:rsid w:val="005B3827"/>
    <w:rsid w:val="006260B8"/>
    <w:rsid w:val="00692BF3"/>
    <w:rsid w:val="006D59E0"/>
    <w:rsid w:val="006E49CD"/>
    <w:rsid w:val="007454B5"/>
    <w:rsid w:val="008434DF"/>
    <w:rsid w:val="0087298F"/>
    <w:rsid w:val="008777DF"/>
    <w:rsid w:val="008E3153"/>
    <w:rsid w:val="009136F9"/>
    <w:rsid w:val="009162E6"/>
    <w:rsid w:val="009A4340"/>
    <w:rsid w:val="009F33E7"/>
    <w:rsid w:val="00A14126"/>
    <w:rsid w:val="00A412B5"/>
    <w:rsid w:val="00A82BD0"/>
    <w:rsid w:val="00A83964"/>
    <w:rsid w:val="00AE4373"/>
    <w:rsid w:val="00BB7C43"/>
    <w:rsid w:val="00BD1BB0"/>
    <w:rsid w:val="00BE7927"/>
    <w:rsid w:val="00CE6D4B"/>
    <w:rsid w:val="00D53ECC"/>
    <w:rsid w:val="00DC253B"/>
    <w:rsid w:val="00E2607C"/>
    <w:rsid w:val="00E66748"/>
    <w:rsid w:val="00EC1BD9"/>
    <w:rsid w:val="00EE2ABB"/>
    <w:rsid w:val="00F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6120"/>
  <w15:chartTrackingRefBased/>
  <w15:docId w15:val="{392D3D9C-30C8-8043-B009-DC4BF5B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7B"/>
  </w:style>
  <w:style w:type="paragraph" w:styleId="Heading1">
    <w:name w:val="heading 1"/>
    <w:basedOn w:val="Normal"/>
    <w:next w:val="Normal"/>
    <w:link w:val="Heading1Char"/>
    <w:uiPriority w:val="9"/>
    <w:qFormat/>
    <w:rsid w:val="00564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B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B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B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340"/>
  </w:style>
  <w:style w:type="paragraph" w:styleId="Footer">
    <w:name w:val="footer"/>
    <w:basedOn w:val="Normal"/>
    <w:link w:val="Foot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40"/>
  </w:style>
  <w:style w:type="character" w:styleId="Hyperlink">
    <w:name w:val="Hyperlink"/>
    <w:basedOn w:val="DefaultParagraphFont"/>
    <w:uiPriority w:val="99"/>
    <w:unhideWhenUsed/>
    <w:rsid w:val="00EE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7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564B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B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07C"/>
  </w:style>
  <w:style w:type="character" w:styleId="Emphasis">
    <w:name w:val="Emphasis"/>
    <w:basedOn w:val="DefaultParagraphFont"/>
    <w:uiPriority w:val="20"/>
    <w:qFormat/>
    <w:rsid w:val="00564B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2BF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4B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B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B7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B7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B7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B7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B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B7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B7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4B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B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B7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4B7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6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4B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B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B7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64B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64B7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64B7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4B7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4B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B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stees-unlimited.co.uk/" TargetMode="External"/><Relationship Id="rId18" Type="http://schemas.openxmlformats.org/officeDocument/2006/relationships/hyperlink" Target="https://www.inclusiveboards.co.uk/executive-leadership/" TargetMode="External"/><Relationship Id="rId26" Type="http://schemas.openxmlformats.org/officeDocument/2006/relationships/hyperlink" Target="https://www.step.org/informed-truste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ooking.ncvo.org.uk/event/sessions?id=Financial_skills_for_trustees_1_day535495795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use4.co.uk/events" TargetMode="External"/><Relationship Id="rId17" Type="http://schemas.openxmlformats.org/officeDocument/2006/relationships/hyperlink" Target="https://www.inclusiveboards.co.uk/transformational-leadership-programme/" TargetMode="External"/><Relationship Id="rId25" Type="http://schemas.openxmlformats.org/officeDocument/2006/relationships/hyperlink" Target="https://www.icaew.com/technical/charity-community/trustee-training-module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veboards.co.uk/" TargetMode="External"/><Relationship Id="rId20" Type="http://schemas.openxmlformats.org/officeDocument/2006/relationships/hyperlink" Target="https://booking.ncvo.org.uk/event/sessions?id=Charity_trustee_induction_and_refresher_2_x_05_days3558329451" TargetMode="External"/><Relationship Id="rId29" Type="http://schemas.openxmlformats.org/officeDocument/2006/relationships/hyperlink" Target="https://ciof.org.uk/events-and-training/resources/excellence-in-fundraising-is-a-trustee-responsibi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use4.co.uk/events" TargetMode="External"/><Relationship Id="rId24" Type="http://schemas.openxmlformats.org/officeDocument/2006/relationships/hyperlink" Target="https://www.icaew.com/" TargetMode="External"/><Relationship Id="rId32" Type="http://schemas.openxmlformats.org/officeDocument/2006/relationships/hyperlink" Target="https://youngtrusteesmovement.org/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ventbrite.co.uk/e/what-is-a-trustee-and-how-do-i-become-one-with-leon-ward-tickets-165151908805" TargetMode="External"/><Relationship Id="rId23" Type="http://schemas.openxmlformats.org/officeDocument/2006/relationships/hyperlink" Target="https://www.dsc.org.uk/category/governance/trustees/" TargetMode="External"/><Relationship Id="rId28" Type="http://schemas.openxmlformats.org/officeDocument/2006/relationships/hyperlink" Target="https://ciof.org.uk/" TargetMode="External"/><Relationship Id="rId10" Type="http://schemas.openxmlformats.org/officeDocument/2006/relationships/hyperlink" Target="https://beingacharitytrustee.campaign.gov.uk/" TargetMode="External"/><Relationship Id="rId19" Type="http://schemas.openxmlformats.org/officeDocument/2006/relationships/hyperlink" Target="https://www.ncvo.org.uk/" TargetMode="External"/><Relationship Id="rId31" Type="http://schemas.openxmlformats.org/officeDocument/2006/relationships/hyperlink" Target="https://thesocialchangeagency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ettingonboard.org/" TargetMode="External"/><Relationship Id="rId22" Type="http://schemas.openxmlformats.org/officeDocument/2006/relationships/hyperlink" Target="https://www.dsc.org.uk/" TargetMode="External"/><Relationship Id="rId27" Type="http://schemas.openxmlformats.org/officeDocument/2006/relationships/hyperlink" Target="https://www.step.org/informed-trustee" TargetMode="External"/><Relationship Id="rId30" Type="http://schemas.openxmlformats.org/officeDocument/2006/relationships/hyperlink" Target="https://ciof.org.uk/events-and-training/training/2023/influence-and-impact-for-women-in-leadership-oct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3" ma:contentTypeDescription="Create a new document." ma:contentTypeScope="" ma:versionID="6d7c1b4ea31d60d1d6d2ed9fe571ee99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09e0767f98ae6a9892b55405526f651e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728BA-2918-4736-8603-45956E0CCC6E}">
  <ds:schemaRefs>
    <ds:schemaRef ds:uri="http://schemas.microsoft.com/office/2006/metadata/properties"/>
    <ds:schemaRef ds:uri="http://schemas.microsoft.com/office/infopath/2007/PartnerControls"/>
    <ds:schemaRef ds:uri="e2da5563-11a0-490a-a43b-a7847a830c2e"/>
    <ds:schemaRef ds:uri="ba13597c-5eae-459c-bbbb-4e4ccc1cd125"/>
  </ds:schemaRefs>
</ds:datastoreItem>
</file>

<file path=customXml/itemProps2.xml><?xml version="1.0" encoding="utf-8"?>
<ds:datastoreItem xmlns:ds="http://schemas.openxmlformats.org/officeDocument/2006/customXml" ds:itemID="{9E8F2292-5BA6-475E-B009-F01446A48ED6}"/>
</file>

<file path=customXml/itemProps3.xml><?xml version="1.0" encoding="utf-8"?>
<ds:datastoreItem xmlns:ds="http://schemas.openxmlformats.org/officeDocument/2006/customXml" ds:itemID="{D36BB77F-FF4C-4C09-9C30-B1FEBFC83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Jarvis</dc:creator>
  <cp:keywords/>
  <dc:description/>
  <cp:lastModifiedBy>Microsoft Office User</cp:lastModifiedBy>
  <cp:revision>3</cp:revision>
  <dcterms:created xsi:type="dcterms:W3CDTF">2023-11-06T18:39:00Z</dcterms:created>
  <dcterms:modified xsi:type="dcterms:W3CDTF">2023-11-22T10:01:00Z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