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B5294" w14:textId="77777777" w:rsidR="0092332B" w:rsidRPr="007219F4" w:rsidRDefault="007C0B8C">
      <w:pPr>
        <w:spacing w:line="276" w:lineRule="auto"/>
        <w:rPr>
          <w:rFonts w:ascii="Georgia" w:eastAsia="Georgia" w:hAnsi="Georgia" w:cs="Georgia"/>
          <w:b/>
          <w:sz w:val="48"/>
          <w:szCs w:val="48"/>
        </w:rPr>
      </w:pPr>
      <w:r w:rsidRPr="007219F4">
        <w:rPr>
          <w:rFonts w:ascii="Georgia" w:eastAsia="Georgia" w:hAnsi="Georgia" w:cs="Georgia"/>
          <w:b/>
          <w:sz w:val="48"/>
          <w:szCs w:val="48"/>
        </w:rPr>
        <w:t xml:space="preserve">Culture Recovery Fund: Grants </w:t>
      </w:r>
    </w:p>
    <w:p w14:paraId="4C3BF38C" w14:textId="77777777" w:rsidR="0092332B" w:rsidRPr="007219F4" w:rsidRDefault="0092332B">
      <w:pPr>
        <w:spacing w:line="276" w:lineRule="auto"/>
        <w:rPr>
          <w:rFonts w:ascii="Georgia" w:eastAsia="Georgia" w:hAnsi="Georgia" w:cs="Georgia"/>
          <w:b/>
          <w:sz w:val="48"/>
          <w:szCs w:val="48"/>
        </w:rPr>
      </w:pPr>
    </w:p>
    <w:p w14:paraId="32FB1E66" w14:textId="75EDB131" w:rsidR="0092332B" w:rsidRPr="007219F4" w:rsidRDefault="00892892">
      <w:pPr>
        <w:spacing w:line="276" w:lineRule="auto"/>
        <w:rPr>
          <w:rFonts w:ascii="Georgia" w:eastAsia="Georgia" w:hAnsi="Georgia" w:cs="Georgia"/>
          <w:b/>
          <w:sz w:val="48"/>
          <w:szCs w:val="48"/>
        </w:rPr>
      </w:pPr>
      <w:r w:rsidRPr="007219F4">
        <w:rPr>
          <w:rFonts w:ascii="Georgia" w:eastAsia="Georgia" w:hAnsi="Georgia" w:cs="Georgia"/>
          <w:b/>
          <w:sz w:val="48"/>
          <w:szCs w:val="48"/>
        </w:rPr>
        <w:t xml:space="preserve">LARGE PRINT </w:t>
      </w:r>
      <w:r w:rsidR="007C0B8C" w:rsidRPr="007219F4">
        <w:rPr>
          <w:rFonts w:ascii="Georgia" w:eastAsia="Georgia" w:hAnsi="Georgia" w:cs="Georgia"/>
          <w:b/>
          <w:sz w:val="48"/>
          <w:szCs w:val="48"/>
        </w:rPr>
        <w:t>Guidance for applicants</w:t>
      </w:r>
    </w:p>
    <w:p w14:paraId="66C9EF0B" w14:textId="77777777" w:rsidR="0092332B" w:rsidRPr="007219F4" w:rsidRDefault="0092332B">
      <w:pPr>
        <w:spacing w:line="276" w:lineRule="auto"/>
        <w:rPr>
          <w:rFonts w:ascii="Georgia" w:eastAsia="Georgia" w:hAnsi="Georgia" w:cs="Georgia"/>
          <w:b/>
          <w:sz w:val="48"/>
          <w:szCs w:val="48"/>
        </w:rPr>
      </w:pPr>
    </w:p>
    <w:p w14:paraId="6BE4577A" w14:textId="49BDD585" w:rsidR="0092332B" w:rsidRPr="007219F4" w:rsidRDefault="007C0B8C">
      <w:pPr>
        <w:spacing w:line="276" w:lineRule="auto"/>
        <w:rPr>
          <w:rFonts w:ascii="Georgia" w:eastAsia="Georgia" w:hAnsi="Georgia" w:cs="Georgia"/>
          <w:sz w:val="48"/>
          <w:szCs w:val="48"/>
        </w:rPr>
      </w:pPr>
      <w:r w:rsidRPr="007219F4">
        <w:rPr>
          <w:rFonts w:ascii="Georgia" w:eastAsia="Georgia" w:hAnsi="Georgia" w:cs="Georgia"/>
          <w:sz w:val="48"/>
          <w:szCs w:val="48"/>
        </w:rPr>
        <w:t xml:space="preserve">The below is an outline summary of key information. Please see </w:t>
      </w:r>
      <w:hyperlink r:id="rId8">
        <w:r w:rsidRPr="007219F4">
          <w:rPr>
            <w:rFonts w:ascii="Georgia" w:eastAsia="Georgia" w:hAnsi="Georgia" w:cs="Georgia"/>
            <w:color w:val="0000FF"/>
            <w:sz w:val="48"/>
            <w:szCs w:val="48"/>
            <w:u w:val="single"/>
          </w:rPr>
          <w:t>Section three</w:t>
        </w:r>
      </w:hyperlink>
      <w:r w:rsidRPr="007219F4">
        <w:rPr>
          <w:rFonts w:ascii="Georgia" w:eastAsia="Georgia" w:hAnsi="Georgia" w:cs="Georgia"/>
          <w:sz w:val="48"/>
          <w:szCs w:val="48"/>
        </w:rPr>
        <w:t xml:space="preserve"> for full eligibility criteria.</w:t>
      </w:r>
    </w:p>
    <w:p w14:paraId="12B52231" w14:textId="49ED613B" w:rsidR="00FC10B4" w:rsidRPr="007219F4" w:rsidRDefault="00FC10B4">
      <w:pPr>
        <w:spacing w:line="276" w:lineRule="auto"/>
        <w:rPr>
          <w:rFonts w:ascii="Georgia" w:eastAsia="Georgia" w:hAnsi="Georgia" w:cs="Georgia"/>
          <w:sz w:val="48"/>
          <w:szCs w:val="48"/>
        </w:rPr>
      </w:pPr>
    </w:p>
    <w:p w14:paraId="6329DBD4" w14:textId="77777777" w:rsidR="00F52D2C" w:rsidRPr="007219F4" w:rsidRDefault="00FC10B4" w:rsidP="00F52D2C">
      <w:pPr>
        <w:rPr>
          <w:rFonts w:ascii="Georgia" w:eastAsia="Georgia" w:hAnsi="Georgia" w:cs="Georgia"/>
          <w:sz w:val="48"/>
          <w:szCs w:val="48"/>
        </w:rPr>
      </w:pPr>
      <w:r w:rsidRPr="007219F4">
        <w:rPr>
          <w:rFonts w:ascii="Georgia" w:eastAsia="Georgia" w:hAnsi="Georgia" w:cs="Georgia"/>
          <w:sz w:val="48"/>
          <w:szCs w:val="48"/>
        </w:rPr>
        <w:t>Guidance updated 05/08/2020</w:t>
      </w:r>
      <w:r w:rsidR="00F52D2C" w:rsidRPr="007219F4">
        <w:rPr>
          <w:rFonts w:ascii="Georgia" w:eastAsia="Georgia" w:hAnsi="Georgia" w:cs="Georgia"/>
          <w:sz w:val="48"/>
          <w:szCs w:val="48"/>
        </w:rPr>
        <w:t xml:space="preserve">- </w:t>
      </w:r>
    </w:p>
    <w:p w14:paraId="32B7ED73" w14:textId="69035FE5" w:rsidR="00FC10B4" w:rsidRPr="007219F4" w:rsidRDefault="00F52D2C" w:rsidP="00F52D2C">
      <w:pPr>
        <w:rPr>
          <w:rFonts w:ascii="Georgia" w:hAnsi="Georgia"/>
          <w:sz w:val="48"/>
          <w:szCs w:val="48"/>
          <w:lang w:eastAsia="en-US"/>
        </w:rPr>
      </w:pPr>
      <w:r w:rsidRPr="007219F4">
        <w:rPr>
          <w:rFonts w:ascii="Georgia" w:eastAsia="Georgia" w:hAnsi="Georgia" w:cs="Georgia"/>
          <w:sz w:val="48"/>
          <w:szCs w:val="48"/>
        </w:rPr>
        <w:t>E</w:t>
      </w:r>
      <w:r w:rsidRPr="007219F4">
        <w:rPr>
          <w:rFonts w:ascii="Georgia" w:hAnsi="Georgia"/>
          <w:sz w:val="48"/>
          <w:szCs w:val="48"/>
          <w:lang w:eastAsia="en-US"/>
        </w:rPr>
        <w:t xml:space="preserve">ligibility criteria updated to </w:t>
      </w:r>
      <w:proofErr w:type="gramStart"/>
      <w:r w:rsidRPr="007219F4">
        <w:rPr>
          <w:rFonts w:ascii="Georgia" w:hAnsi="Georgia"/>
          <w:sz w:val="48"/>
          <w:szCs w:val="48"/>
          <w:lang w:eastAsia="en-US"/>
        </w:rPr>
        <w:t>similar to</w:t>
      </w:r>
      <w:proofErr w:type="gramEnd"/>
      <w:r w:rsidRPr="007219F4">
        <w:rPr>
          <w:rFonts w:ascii="Georgia" w:hAnsi="Georgia"/>
          <w:sz w:val="48"/>
          <w:szCs w:val="48"/>
          <w:lang w:eastAsia="en-US"/>
        </w:rPr>
        <w:t xml:space="preserve"> those used for the 2018-22 National Portfolio to ensure that as wide a range of organisations as possible can be supported through the Culture Recovery Fund</w:t>
      </w:r>
    </w:p>
    <w:p w14:paraId="4182B406" w14:textId="4E41303B" w:rsidR="00892892" w:rsidRPr="007219F4" w:rsidRDefault="00892892" w:rsidP="00F52D2C">
      <w:pPr>
        <w:rPr>
          <w:rFonts w:ascii="Georgia" w:hAnsi="Georgia"/>
          <w:sz w:val="48"/>
          <w:szCs w:val="48"/>
          <w:lang w:eastAsia="en-US"/>
        </w:rPr>
      </w:pPr>
    </w:p>
    <w:p w14:paraId="35E43069" w14:textId="0E21F1FB" w:rsidR="00892892" w:rsidRPr="00892892" w:rsidRDefault="00892892" w:rsidP="00F52D2C">
      <w:pPr>
        <w:rPr>
          <w:rFonts w:ascii="Georgia" w:hAnsi="Georgia"/>
          <w:sz w:val="36"/>
          <w:szCs w:val="36"/>
          <w:lang w:eastAsia="en-US"/>
        </w:rPr>
      </w:pPr>
    </w:p>
    <w:p w14:paraId="31FCE566" w14:textId="722B1F5B" w:rsidR="0092332B" w:rsidRDefault="0092332B">
      <w:pPr>
        <w:spacing w:line="276" w:lineRule="auto"/>
        <w:rPr>
          <w:rFonts w:ascii="Georgia" w:hAnsi="Georgia"/>
          <w:sz w:val="36"/>
          <w:szCs w:val="36"/>
          <w:lang w:eastAsia="en-US"/>
        </w:rPr>
      </w:pPr>
    </w:p>
    <w:p w14:paraId="7B5EED4D" w14:textId="77777777" w:rsidR="00892892" w:rsidRPr="00892892" w:rsidRDefault="00892892">
      <w:pPr>
        <w:spacing w:line="276" w:lineRule="auto"/>
        <w:rPr>
          <w:rFonts w:ascii="Georgia" w:eastAsia="Georgia" w:hAnsi="Georgia" w:cs="Georgia"/>
          <w:b/>
          <w:sz w:val="36"/>
          <w:szCs w:val="36"/>
        </w:rPr>
      </w:pPr>
    </w:p>
    <w:tbl>
      <w:tblPr>
        <w:tblStyle w:val="a"/>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8"/>
        <w:gridCol w:w="4421"/>
      </w:tblGrid>
      <w:tr w:rsidR="0092332B" w:rsidRPr="00892892" w14:paraId="03C4324A" w14:textId="77777777" w:rsidTr="007219F4">
        <w:tc>
          <w:tcPr>
            <w:tcW w:w="4368" w:type="dxa"/>
            <w:shd w:val="clear" w:color="auto" w:fill="000000" w:themeFill="text1"/>
          </w:tcPr>
          <w:p w14:paraId="4DF93A1E" w14:textId="77777777" w:rsidR="0092332B" w:rsidRPr="007219F4" w:rsidRDefault="007C0B8C">
            <w:pPr>
              <w:pBdr>
                <w:top w:val="nil"/>
                <w:left w:val="nil"/>
                <w:bottom w:val="nil"/>
                <w:right w:val="nil"/>
                <w:between w:val="nil"/>
              </w:pBdr>
              <w:spacing w:line="276" w:lineRule="auto"/>
              <w:rPr>
                <w:rFonts w:ascii="Georgia" w:eastAsia="Georgia" w:hAnsi="Georgia" w:cs="Georgia"/>
                <w:b/>
                <w:color w:val="FFFFFF" w:themeColor="background1"/>
                <w:sz w:val="36"/>
                <w:szCs w:val="36"/>
              </w:rPr>
            </w:pPr>
            <w:r w:rsidRPr="007219F4">
              <w:rPr>
                <w:rFonts w:ascii="Georgia" w:eastAsia="Georgia" w:hAnsi="Georgia" w:cs="Georgia"/>
                <w:b/>
                <w:color w:val="FFFFFF" w:themeColor="background1"/>
                <w:sz w:val="36"/>
                <w:szCs w:val="36"/>
              </w:rPr>
              <w:t>Summary of key information</w:t>
            </w:r>
          </w:p>
        </w:tc>
        <w:tc>
          <w:tcPr>
            <w:tcW w:w="4421" w:type="dxa"/>
            <w:shd w:val="clear" w:color="auto" w:fill="000000" w:themeFill="text1"/>
          </w:tcPr>
          <w:p w14:paraId="6D377659" w14:textId="77777777" w:rsidR="0092332B" w:rsidRPr="007219F4" w:rsidRDefault="0092332B">
            <w:pPr>
              <w:pBdr>
                <w:top w:val="nil"/>
                <w:left w:val="nil"/>
                <w:bottom w:val="nil"/>
                <w:right w:val="nil"/>
                <w:between w:val="nil"/>
              </w:pBdr>
              <w:spacing w:line="276" w:lineRule="auto"/>
              <w:rPr>
                <w:rFonts w:ascii="Georgia" w:eastAsia="Georgia" w:hAnsi="Georgia" w:cs="Georgia"/>
                <w:b/>
                <w:color w:val="FFFFFF" w:themeColor="background1"/>
                <w:sz w:val="36"/>
                <w:szCs w:val="36"/>
              </w:rPr>
            </w:pPr>
          </w:p>
        </w:tc>
      </w:tr>
      <w:tr w:rsidR="0092332B" w:rsidRPr="00892892" w14:paraId="7C29C5C6" w14:textId="77777777">
        <w:tc>
          <w:tcPr>
            <w:tcW w:w="4368" w:type="dxa"/>
            <w:shd w:val="clear" w:color="auto" w:fill="auto"/>
          </w:tcPr>
          <w:p w14:paraId="18CA0166" w14:textId="77777777" w:rsidR="0092332B" w:rsidRPr="00892892" w:rsidRDefault="007C0B8C">
            <w:pPr>
              <w:pBdr>
                <w:top w:val="nil"/>
                <w:left w:val="nil"/>
                <w:bottom w:val="nil"/>
                <w:right w:val="nil"/>
                <w:between w:val="nil"/>
              </w:pBdr>
              <w:spacing w:line="276" w:lineRule="auto"/>
              <w:rPr>
                <w:rFonts w:ascii="Georgia" w:eastAsia="Georgia" w:hAnsi="Georgia" w:cs="Georgia"/>
                <w:b/>
                <w:color w:val="000000"/>
                <w:sz w:val="36"/>
                <w:szCs w:val="36"/>
              </w:rPr>
            </w:pPr>
            <w:r w:rsidRPr="00892892">
              <w:rPr>
                <w:rFonts w:ascii="Georgia" w:eastAsia="Georgia" w:hAnsi="Georgia" w:cs="Georgia"/>
                <w:b/>
                <w:color w:val="000000"/>
                <w:sz w:val="36"/>
                <w:szCs w:val="36"/>
              </w:rPr>
              <w:t>What is the focus of the fund?</w:t>
            </w:r>
          </w:p>
        </w:tc>
        <w:tc>
          <w:tcPr>
            <w:tcW w:w="4421" w:type="dxa"/>
            <w:shd w:val="clear" w:color="auto" w:fill="auto"/>
          </w:tcPr>
          <w:p w14:paraId="18A46898" w14:textId="77777777" w:rsidR="0092332B" w:rsidRPr="00892892" w:rsidRDefault="007C0B8C">
            <w:pPr>
              <w:pBdr>
                <w:top w:val="nil"/>
                <w:left w:val="nil"/>
                <w:bottom w:val="nil"/>
                <w:right w:val="nil"/>
                <w:between w:val="nil"/>
              </w:pBdr>
              <w:spacing w:line="276" w:lineRule="auto"/>
              <w:rPr>
                <w:rFonts w:ascii="Georgia" w:eastAsia="Georgia" w:hAnsi="Georgia" w:cs="Georgia"/>
                <w:color w:val="000000"/>
                <w:sz w:val="36"/>
                <w:szCs w:val="36"/>
              </w:rPr>
            </w:pPr>
            <w:r w:rsidRPr="00892892">
              <w:rPr>
                <w:rFonts w:ascii="Georgia" w:eastAsia="Georgia" w:hAnsi="Georgia" w:cs="Georgia"/>
                <w:color w:val="000000"/>
                <w:sz w:val="36"/>
                <w:szCs w:val="36"/>
              </w:rPr>
              <w:t>To maintain England’s cultural ecology by supporting significant organisations, which were financially sustainable before Covid-19 but are now at imminent risk of failure and have exhausted all other options for increasing their resilience.</w:t>
            </w:r>
          </w:p>
          <w:p w14:paraId="764D4E15" w14:textId="77777777" w:rsidR="0092332B" w:rsidRPr="00892892" w:rsidRDefault="0092332B">
            <w:pPr>
              <w:pBdr>
                <w:top w:val="nil"/>
                <w:left w:val="nil"/>
                <w:bottom w:val="nil"/>
                <w:right w:val="nil"/>
                <w:between w:val="nil"/>
              </w:pBdr>
              <w:spacing w:line="276" w:lineRule="auto"/>
              <w:rPr>
                <w:rFonts w:ascii="Georgia" w:eastAsia="Georgia" w:hAnsi="Georgia" w:cs="Georgia"/>
                <w:color w:val="000000"/>
                <w:sz w:val="36"/>
                <w:szCs w:val="36"/>
              </w:rPr>
            </w:pPr>
          </w:p>
          <w:p w14:paraId="0EB964AF" w14:textId="77777777" w:rsidR="0092332B" w:rsidRPr="00892892" w:rsidRDefault="007C0B8C">
            <w:pPr>
              <w:pBdr>
                <w:top w:val="nil"/>
                <w:left w:val="nil"/>
                <w:bottom w:val="nil"/>
                <w:right w:val="nil"/>
                <w:between w:val="nil"/>
              </w:pBdr>
              <w:spacing w:line="276" w:lineRule="auto"/>
              <w:rPr>
                <w:rFonts w:ascii="Georgia" w:eastAsia="Georgia" w:hAnsi="Georgia" w:cs="Georgia"/>
                <w:color w:val="000000"/>
                <w:sz w:val="36"/>
                <w:szCs w:val="36"/>
              </w:rPr>
            </w:pPr>
            <w:bookmarkStart w:id="0" w:name="_gjdgxs" w:colFirst="0" w:colLast="0"/>
            <w:bookmarkEnd w:id="0"/>
            <w:r w:rsidRPr="00892892">
              <w:rPr>
                <w:rFonts w:ascii="Georgia" w:eastAsia="Georgia" w:hAnsi="Georgia" w:cs="Georgia"/>
                <w:color w:val="000000"/>
                <w:sz w:val="36"/>
                <w:szCs w:val="36"/>
              </w:rPr>
              <w:t>This investment is intended to ensure that, by 31 March 2021, successful applicants are either:</w:t>
            </w:r>
          </w:p>
          <w:p w14:paraId="79583429" w14:textId="77777777" w:rsidR="0092332B" w:rsidRPr="00892892" w:rsidRDefault="0092332B">
            <w:pPr>
              <w:pBdr>
                <w:top w:val="nil"/>
                <w:left w:val="nil"/>
                <w:bottom w:val="nil"/>
                <w:right w:val="nil"/>
                <w:between w:val="nil"/>
              </w:pBdr>
              <w:spacing w:line="276" w:lineRule="auto"/>
              <w:rPr>
                <w:rFonts w:ascii="Georgia" w:eastAsia="Georgia" w:hAnsi="Georgia" w:cs="Georgia"/>
                <w:color w:val="000000"/>
                <w:sz w:val="36"/>
                <w:szCs w:val="36"/>
              </w:rPr>
            </w:pPr>
          </w:p>
          <w:p w14:paraId="47D5F7A3" w14:textId="77777777" w:rsidR="0092332B" w:rsidRPr="00892892" w:rsidRDefault="007C0B8C">
            <w:pPr>
              <w:numPr>
                <w:ilvl w:val="0"/>
                <w:numId w:val="18"/>
              </w:numPr>
              <w:pBdr>
                <w:top w:val="nil"/>
                <w:left w:val="nil"/>
                <w:bottom w:val="nil"/>
                <w:right w:val="nil"/>
                <w:between w:val="nil"/>
              </w:pBdr>
              <w:spacing w:line="276" w:lineRule="auto"/>
              <w:rPr>
                <w:rFonts w:ascii="Georgia" w:eastAsia="Georgia" w:hAnsi="Georgia" w:cs="Georgia"/>
                <w:color w:val="000000"/>
                <w:sz w:val="36"/>
                <w:szCs w:val="36"/>
              </w:rPr>
            </w:pPr>
            <w:r w:rsidRPr="00892892">
              <w:rPr>
                <w:rFonts w:ascii="Georgia" w:eastAsia="Georgia" w:hAnsi="Georgia" w:cs="Georgia"/>
                <w:color w:val="000000"/>
                <w:sz w:val="36"/>
                <w:szCs w:val="36"/>
              </w:rPr>
              <w:t xml:space="preserve">fully or partially reopened, or </w:t>
            </w:r>
          </w:p>
          <w:p w14:paraId="768A1409" w14:textId="77777777" w:rsidR="0092332B" w:rsidRPr="00892892" w:rsidRDefault="007C0B8C">
            <w:pPr>
              <w:numPr>
                <w:ilvl w:val="0"/>
                <w:numId w:val="18"/>
              </w:numPr>
              <w:pBdr>
                <w:top w:val="nil"/>
                <w:left w:val="nil"/>
                <w:bottom w:val="nil"/>
                <w:right w:val="nil"/>
                <w:between w:val="nil"/>
              </w:pBdr>
              <w:spacing w:line="276" w:lineRule="auto"/>
              <w:rPr>
                <w:rFonts w:ascii="Georgia" w:eastAsia="Georgia" w:hAnsi="Georgia" w:cs="Georgia"/>
                <w:color w:val="000000"/>
                <w:sz w:val="36"/>
                <w:szCs w:val="36"/>
              </w:rPr>
            </w:pPr>
            <w:r w:rsidRPr="00892892">
              <w:rPr>
                <w:rFonts w:ascii="Georgia" w:eastAsia="Georgia" w:hAnsi="Georgia" w:cs="Georgia"/>
                <w:color w:val="000000"/>
                <w:sz w:val="36"/>
                <w:szCs w:val="36"/>
              </w:rPr>
              <w:t xml:space="preserve">operating on a sustainable, cost-efficient basis, so that they </w:t>
            </w:r>
            <w:proofErr w:type="gramStart"/>
            <w:r w:rsidRPr="00892892">
              <w:rPr>
                <w:rFonts w:ascii="Georgia" w:eastAsia="Georgia" w:hAnsi="Georgia" w:cs="Georgia"/>
                <w:color w:val="000000"/>
                <w:sz w:val="36"/>
                <w:szCs w:val="36"/>
              </w:rPr>
              <w:t>are able to</w:t>
            </w:r>
            <w:proofErr w:type="gramEnd"/>
            <w:r w:rsidRPr="00892892">
              <w:rPr>
                <w:rFonts w:ascii="Georgia" w:eastAsia="Georgia" w:hAnsi="Georgia" w:cs="Georgia"/>
                <w:color w:val="000000"/>
                <w:sz w:val="36"/>
                <w:szCs w:val="36"/>
              </w:rPr>
              <w:t xml:space="preserve"> reopen at a later date if, for example, reopening under social distancing is not permissible or does not represent a value for money approach</w:t>
            </w:r>
          </w:p>
          <w:p w14:paraId="2A2F85B9" w14:textId="77777777" w:rsidR="0092332B" w:rsidRPr="00892892" w:rsidRDefault="0092332B">
            <w:pPr>
              <w:pBdr>
                <w:top w:val="nil"/>
                <w:left w:val="nil"/>
                <w:bottom w:val="nil"/>
                <w:right w:val="nil"/>
                <w:between w:val="nil"/>
              </w:pBdr>
              <w:spacing w:line="276" w:lineRule="auto"/>
              <w:rPr>
                <w:rFonts w:ascii="Georgia" w:eastAsia="Georgia" w:hAnsi="Georgia" w:cs="Georgia"/>
                <w:color w:val="000000"/>
                <w:sz w:val="36"/>
                <w:szCs w:val="36"/>
              </w:rPr>
            </w:pPr>
          </w:p>
        </w:tc>
      </w:tr>
      <w:tr w:rsidR="0092332B" w:rsidRPr="00892892" w14:paraId="39D49F83" w14:textId="77777777">
        <w:tc>
          <w:tcPr>
            <w:tcW w:w="4368" w:type="dxa"/>
            <w:shd w:val="clear" w:color="auto" w:fill="auto"/>
          </w:tcPr>
          <w:p w14:paraId="69952647" w14:textId="77777777" w:rsidR="0092332B" w:rsidRPr="00892892" w:rsidRDefault="007C0B8C">
            <w:pPr>
              <w:pBdr>
                <w:top w:val="nil"/>
                <w:left w:val="nil"/>
                <w:bottom w:val="nil"/>
                <w:right w:val="nil"/>
                <w:between w:val="nil"/>
              </w:pBdr>
              <w:spacing w:line="276" w:lineRule="auto"/>
              <w:rPr>
                <w:rFonts w:ascii="Georgia" w:eastAsia="Georgia" w:hAnsi="Georgia" w:cs="Georgia"/>
                <w:b/>
                <w:color w:val="000000"/>
                <w:sz w:val="36"/>
                <w:szCs w:val="36"/>
              </w:rPr>
            </w:pPr>
            <w:r w:rsidRPr="00892892">
              <w:rPr>
                <w:rFonts w:ascii="Georgia" w:eastAsia="Georgia" w:hAnsi="Georgia" w:cs="Georgia"/>
                <w:b/>
                <w:color w:val="000000"/>
                <w:sz w:val="36"/>
                <w:szCs w:val="36"/>
              </w:rPr>
              <w:t>Who can apply?</w:t>
            </w:r>
          </w:p>
          <w:p w14:paraId="19EA5A9F" w14:textId="77777777" w:rsidR="0092332B" w:rsidRPr="00892892" w:rsidRDefault="0092332B">
            <w:pPr>
              <w:pBdr>
                <w:top w:val="nil"/>
                <w:left w:val="nil"/>
                <w:bottom w:val="nil"/>
                <w:right w:val="nil"/>
                <w:between w:val="nil"/>
              </w:pBdr>
              <w:spacing w:line="276" w:lineRule="auto"/>
              <w:rPr>
                <w:rFonts w:ascii="Georgia" w:eastAsia="Georgia" w:hAnsi="Georgia" w:cs="Georgia"/>
                <w:b/>
                <w:color w:val="000000"/>
                <w:sz w:val="36"/>
                <w:szCs w:val="36"/>
              </w:rPr>
            </w:pPr>
          </w:p>
        </w:tc>
        <w:tc>
          <w:tcPr>
            <w:tcW w:w="4421" w:type="dxa"/>
            <w:shd w:val="clear" w:color="auto" w:fill="auto"/>
          </w:tcPr>
          <w:p w14:paraId="45DDB61C" w14:textId="77777777" w:rsidR="00F52D2C" w:rsidRPr="00892892" w:rsidRDefault="00F52D2C" w:rsidP="00F52D2C">
            <w:pPr>
              <w:pBdr>
                <w:top w:val="nil"/>
                <w:left w:val="nil"/>
                <w:bottom w:val="nil"/>
                <w:right w:val="nil"/>
                <w:between w:val="nil"/>
              </w:pBdr>
              <w:spacing w:line="276" w:lineRule="auto"/>
              <w:rPr>
                <w:rFonts w:ascii="Georgia" w:eastAsia="Georgia" w:hAnsi="Georgia" w:cs="Georgia"/>
                <w:color w:val="000000"/>
                <w:sz w:val="36"/>
                <w:szCs w:val="36"/>
              </w:rPr>
            </w:pPr>
            <w:bookmarkStart w:id="1" w:name="_30j0zll" w:colFirst="0" w:colLast="0"/>
            <w:bookmarkEnd w:id="1"/>
            <w:r w:rsidRPr="00892892">
              <w:rPr>
                <w:rFonts w:ascii="Georgia" w:eastAsia="Georgia" w:hAnsi="Georgia" w:cs="Georgia"/>
                <w:color w:val="000000"/>
                <w:sz w:val="36"/>
                <w:szCs w:val="36"/>
              </w:rPr>
              <w:t xml:space="preserve">The lead organisation (the organisation submitting the application) should be properly constituted as an organisation. The kinds of </w:t>
            </w:r>
            <w:r w:rsidRPr="00892892">
              <w:rPr>
                <w:rFonts w:ascii="Georgia" w:eastAsia="Georgia" w:hAnsi="Georgia" w:cs="Georgia"/>
                <w:color w:val="000000"/>
                <w:sz w:val="36"/>
                <w:szCs w:val="36"/>
              </w:rPr>
              <w:lastRenderedPageBreak/>
              <w:t>organisations that are eligible to apply include:</w:t>
            </w:r>
          </w:p>
          <w:p w14:paraId="65A026B6" w14:textId="77777777" w:rsidR="00F52D2C" w:rsidRPr="00892892" w:rsidRDefault="00F52D2C" w:rsidP="00F52D2C">
            <w:pPr>
              <w:numPr>
                <w:ilvl w:val="0"/>
                <w:numId w:val="41"/>
              </w:numPr>
              <w:pBdr>
                <w:top w:val="nil"/>
                <w:left w:val="nil"/>
                <w:bottom w:val="nil"/>
                <w:right w:val="nil"/>
                <w:between w:val="nil"/>
              </w:pBdr>
              <w:spacing w:line="276" w:lineRule="auto"/>
              <w:rPr>
                <w:rFonts w:ascii="Georgia" w:eastAsia="Georgia" w:hAnsi="Georgia" w:cs="Georgia"/>
                <w:color w:val="000000"/>
                <w:sz w:val="36"/>
                <w:szCs w:val="36"/>
              </w:rPr>
            </w:pPr>
            <w:r w:rsidRPr="00892892">
              <w:rPr>
                <w:rFonts w:ascii="Georgia" w:eastAsia="Georgia" w:hAnsi="Georgia" w:cs="Georgia"/>
                <w:color w:val="000000"/>
                <w:sz w:val="36"/>
                <w:szCs w:val="36"/>
              </w:rPr>
              <w:t xml:space="preserve">limited companies registered at Companies House </w:t>
            </w:r>
          </w:p>
          <w:p w14:paraId="4BFA0C74" w14:textId="77777777" w:rsidR="00F52D2C" w:rsidRPr="00892892" w:rsidRDefault="00F52D2C" w:rsidP="00F52D2C">
            <w:pPr>
              <w:numPr>
                <w:ilvl w:val="0"/>
                <w:numId w:val="41"/>
              </w:numPr>
              <w:pBdr>
                <w:top w:val="nil"/>
                <w:left w:val="nil"/>
                <w:bottom w:val="nil"/>
                <w:right w:val="nil"/>
                <w:between w:val="nil"/>
              </w:pBdr>
              <w:spacing w:line="276" w:lineRule="auto"/>
              <w:rPr>
                <w:rFonts w:ascii="Georgia" w:eastAsia="Georgia" w:hAnsi="Georgia" w:cs="Georgia"/>
                <w:color w:val="000000"/>
                <w:sz w:val="36"/>
                <w:szCs w:val="36"/>
              </w:rPr>
            </w:pPr>
            <w:r w:rsidRPr="00892892">
              <w:rPr>
                <w:rFonts w:ascii="Georgia" w:eastAsia="Georgia" w:hAnsi="Georgia" w:cs="Georgia"/>
                <w:color w:val="000000"/>
                <w:sz w:val="36"/>
                <w:szCs w:val="36"/>
              </w:rPr>
              <w:t xml:space="preserve">community interest companies (CICs) registered with the CIC regulator </w:t>
            </w:r>
          </w:p>
          <w:p w14:paraId="52BC8D0A" w14:textId="77777777" w:rsidR="00F52D2C" w:rsidRPr="00892892" w:rsidRDefault="00F52D2C" w:rsidP="00F52D2C">
            <w:pPr>
              <w:numPr>
                <w:ilvl w:val="0"/>
                <w:numId w:val="41"/>
              </w:numPr>
              <w:pBdr>
                <w:top w:val="nil"/>
                <w:left w:val="nil"/>
                <w:bottom w:val="nil"/>
                <w:right w:val="nil"/>
                <w:between w:val="nil"/>
              </w:pBdr>
              <w:spacing w:line="276" w:lineRule="auto"/>
              <w:rPr>
                <w:rFonts w:ascii="Georgia" w:eastAsia="Georgia" w:hAnsi="Georgia" w:cs="Georgia"/>
                <w:color w:val="000000"/>
                <w:sz w:val="36"/>
                <w:szCs w:val="36"/>
              </w:rPr>
            </w:pPr>
            <w:r w:rsidRPr="00892892">
              <w:rPr>
                <w:rFonts w:ascii="Georgia" w:eastAsia="Georgia" w:hAnsi="Georgia" w:cs="Georgia"/>
                <w:color w:val="000000"/>
                <w:sz w:val="36"/>
                <w:szCs w:val="36"/>
              </w:rPr>
              <w:t xml:space="preserve">charitable incorporated organisations (CIOs) registered with the Charity Commission </w:t>
            </w:r>
          </w:p>
          <w:p w14:paraId="267B9CBD" w14:textId="77777777" w:rsidR="00F52D2C" w:rsidRPr="00892892" w:rsidRDefault="00F52D2C" w:rsidP="00F52D2C">
            <w:pPr>
              <w:numPr>
                <w:ilvl w:val="0"/>
                <w:numId w:val="41"/>
              </w:numPr>
              <w:pBdr>
                <w:top w:val="nil"/>
                <w:left w:val="nil"/>
                <w:bottom w:val="nil"/>
                <w:right w:val="nil"/>
                <w:between w:val="nil"/>
              </w:pBdr>
              <w:spacing w:line="276" w:lineRule="auto"/>
              <w:rPr>
                <w:rFonts w:ascii="Georgia" w:eastAsia="Georgia" w:hAnsi="Georgia" w:cs="Georgia"/>
                <w:color w:val="000000"/>
                <w:sz w:val="36"/>
                <w:szCs w:val="36"/>
              </w:rPr>
            </w:pPr>
            <w:r w:rsidRPr="00892892">
              <w:rPr>
                <w:rFonts w:ascii="Georgia" w:eastAsia="Georgia" w:hAnsi="Georgia" w:cs="Georgia"/>
                <w:color w:val="000000"/>
                <w:sz w:val="36"/>
                <w:szCs w:val="36"/>
              </w:rPr>
              <w:t xml:space="preserve">charitable companies or charitable trusts registered with the Charity Commission </w:t>
            </w:r>
          </w:p>
          <w:p w14:paraId="6F38CBE9" w14:textId="77777777" w:rsidR="00F52D2C" w:rsidRPr="00892892" w:rsidRDefault="00F52D2C" w:rsidP="00F52D2C">
            <w:pPr>
              <w:numPr>
                <w:ilvl w:val="0"/>
                <w:numId w:val="41"/>
              </w:numPr>
              <w:pBdr>
                <w:top w:val="nil"/>
                <w:left w:val="nil"/>
                <w:bottom w:val="nil"/>
                <w:right w:val="nil"/>
                <w:between w:val="nil"/>
              </w:pBdr>
              <w:spacing w:line="276" w:lineRule="auto"/>
              <w:rPr>
                <w:rFonts w:ascii="Georgia" w:eastAsia="Georgia" w:hAnsi="Georgia" w:cs="Georgia"/>
                <w:color w:val="000000"/>
                <w:sz w:val="36"/>
                <w:szCs w:val="36"/>
              </w:rPr>
            </w:pPr>
            <w:r w:rsidRPr="00892892">
              <w:rPr>
                <w:rFonts w:ascii="Georgia" w:eastAsia="Georgia" w:hAnsi="Georgia" w:cs="Georgia"/>
                <w:color w:val="000000"/>
                <w:sz w:val="36"/>
                <w:szCs w:val="36"/>
              </w:rPr>
              <w:t xml:space="preserve">limited liability partnerships registered at Companies House </w:t>
            </w:r>
          </w:p>
          <w:p w14:paraId="70F38DE5" w14:textId="77777777" w:rsidR="00F52D2C" w:rsidRPr="00892892" w:rsidRDefault="00F52D2C" w:rsidP="00F52D2C">
            <w:pPr>
              <w:numPr>
                <w:ilvl w:val="0"/>
                <w:numId w:val="41"/>
              </w:numPr>
              <w:pBdr>
                <w:top w:val="nil"/>
                <w:left w:val="nil"/>
                <w:bottom w:val="nil"/>
                <w:right w:val="nil"/>
                <w:between w:val="nil"/>
              </w:pBdr>
              <w:spacing w:line="276" w:lineRule="auto"/>
              <w:rPr>
                <w:rFonts w:ascii="Georgia" w:eastAsia="Georgia" w:hAnsi="Georgia" w:cs="Georgia"/>
                <w:color w:val="000000"/>
                <w:sz w:val="36"/>
                <w:szCs w:val="36"/>
              </w:rPr>
            </w:pPr>
            <w:r w:rsidRPr="00892892">
              <w:rPr>
                <w:rFonts w:ascii="Georgia" w:eastAsia="Georgia" w:hAnsi="Georgia" w:cs="Georgia"/>
                <w:color w:val="000000"/>
                <w:sz w:val="36"/>
                <w:szCs w:val="36"/>
              </w:rPr>
              <w:t>partnerships established under a partnership deed/ agreement</w:t>
            </w:r>
          </w:p>
          <w:p w14:paraId="4A978BE4" w14:textId="77777777" w:rsidR="00F52D2C" w:rsidRPr="00892892" w:rsidRDefault="00F52D2C" w:rsidP="00F52D2C">
            <w:pPr>
              <w:numPr>
                <w:ilvl w:val="0"/>
                <w:numId w:val="41"/>
              </w:numPr>
              <w:pBdr>
                <w:top w:val="nil"/>
                <w:left w:val="nil"/>
                <w:bottom w:val="nil"/>
                <w:right w:val="nil"/>
                <w:between w:val="nil"/>
              </w:pBdr>
              <w:spacing w:line="276" w:lineRule="auto"/>
              <w:rPr>
                <w:rFonts w:ascii="Georgia" w:eastAsia="Georgia" w:hAnsi="Georgia" w:cs="Georgia"/>
                <w:color w:val="000000"/>
                <w:sz w:val="36"/>
                <w:szCs w:val="36"/>
              </w:rPr>
            </w:pPr>
            <w:r w:rsidRPr="00892892">
              <w:rPr>
                <w:rFonts w:ascii="Georgia" w:eastAsia="Georgia" w:hAnsi="Georgia" w:cs="Georgia"/>
                <w:color w:val="000000"/>
                <w:sz w:val="36"/>
                <w:szCs w:val="36"/>
              </w:rPr>
              <w:t xml:space="preserve">community benefit societies regulated by the Financial Conduct Authority </w:t>
            </w:r>
          </w:p>
          <w:p w14:paraId="32DE93DA" w14:textId="77777777" w:rsidR="00F52D2C" w:rsidRPr="00892892" w:rsidRDefault="00F52D2C" w:rsidP="00F52D2C">
            <w:pPr>
              <w:numPr>
                <w:ilvl w:val="0"/>
                <w:numId w:val="41"/>
              </w:numPr>
              <w:pBdr>
                <w:top w:val="nil"/>
                <w:left w:val="nil"/>
                <w:bottom w:val="nil"/>
                <w:right w:val="nil"/>
                <w:between w:val="nil"/>
              </w:pBdr>
              <w:spacing w:line="276" w:lineRule="auto"/>
              <w:rPr>
                <w:rFonts w:ascii="Georgia" w:eastAsia="Georgia" w:hAnsi="Georgia" w:cs="Georgia"/>
                <w:color w:val="000000"/>
                <w:sz w:val="36"/>
                <w:szCs w:val="36"/>
              </w:rPr>
            </w:pPr>
            <w:r w:rsidRPr="00892892">
              <w:rPr>
                <w:rFonts w:ascii="Georgia" w:eastAsia="Georgia" w:hAnsi="Georgia" w:cs="Georgia"/>
                <w:color w:val="000000"/>
                <w:sz w:val="36"/>
                <w:szCs w:val="36"/>
              </w:rPr>
              <w:t>Royal Charter bodies</w:t>
            </w:r>
          </w:p>
          <w:p w14:paraId="1FDAECDC" w14:textId="77777777" w:rsidR="00F52D2C" w:rsidRPr="00892892" w:rsidRDefault="00F52D2C" w:rsidP="00F52D2C">
            <w:pPr>
              <w:numPr>
                <w:ilvl w:val="0"/>
                <w:numId w:val="41"/>
              </w:numPr>
              <w:pBdr>
                <w:top w:val="nil"/>
                <w:left w:val="nil"/>
                <w:bottom w:val="nil"/>
                <w:right w:val="nil"/>
                <w:between w:val="nil"/>
              </w:pBdr>
              <w:spacing w:line="276" w:lineRule="auto"/>
              <w:rPr>
                <w:rFonts w:ascii="Georgia" w:eastAsia="Georgia" w:hAnsi="Georgia" w:cs="Georgia"/>
                <w:color w:val="000000"/>
                <w:sz w:val="36"/>
                <w:szCs w:val="36"/>
              </w:rPr>
            </w:pPr>
            <w:r w:rsidRPr="00892892">
              <w:rPr>
                <w:rFonts w:ascii="Georgia" w:eastAsia="Georgia" w:hAnsi="Georgia" w:cs="Georgia"/>
                <w:color w:val="000000"/>
                <w:sz w:val="36"/>
                <w:szCs w:val="36"/>
              </w:rPr>
              <w:t>statutory bodies and other public bodies including Universities and museum who run or maintain cultural services</w:t>
            </w:r>
          </w:p>
          <w:p w14:paraId="75F61224" w14:textId="77777777" w:rsidR="00F52D2C" w:rsidRPr="00892892" w:rsidRDefault="00F52D2C" w:rsidP="00F52D2C">
            <w:pPr>
              <w:pBdr>
                <w:top w:val="nil"/>
                <w:left w:val="nil"/>
                <w:bottom w:val="nil"/>
                <w:right w:val="nil"/>
                <w:between w:val="nil"/>
              </w:pBdr>
              <w:spacing w:line="276" w:lineRule="auto"/>
              <w:rPr>
                <w:rFonts w:ascii="Georgia" w:eastAsia="Georgia" w:hAnsi="Georgia" w:cs="Georgia"/>
                <w:color w:val="000000"/>
                <w:sz w:val="36"/>
                <w:szCs w:val="36"/>
              </w:rPr>
            </w:pPr>
          </w:p>
          <w:p w14:paraId="2CBD8585" w14:textId="0DE71AA6" w:rsidR="00F52D2C" w:rsidRPr="00892892" w:rsidRDefault="00F52D2C" w:rsidP="00F52D2C">
            <w:pPr>
              <w:pBdr>
                <w:top w:val="nil"/>
                <w:left w:val="nil"/>
                <w:bottom w:val="nil"/>
                <w:right w:val="nil"/>
                <w:between w:val="nil"/>
              </w:pBdr>
              <w:spacing w:line="276" w:lineRule="auto"/>
              <w:rPr>
                <w:rFonts w:ascii="Georgia" w:eastAsia="Georgia" w:hAnsi="Georgia" w:cs="Georgia"/>
                <w:color w:val="000000"/>
                <w:sz w:val="36"/>
                <w:szCs w:val="36"/>
              </w:rPr>
            </w:pPr>
            <w:r w:rsidRPr="00892892">
              <w:rPr>
                <w:rFonts w:ascii="Georgia" w:eastAsia="Georgia" w:hAnsi="Georgia" w:cs="Georgia"/>
                <w:color w:val="000000"/>
                <w:sz w:val="36"/>
                <w:szCs w:val="36"/>
              </w:rPr>
              <w:t>The lead organisation must be based in England and be able to provide at least one year’s independently certified or audited financial statements.</w:t>
            </w:r>
          </w:p>
          <w:p w14:paraId="7DB811BC" w14:textId="77777777" w:rsidR="00F52D2C" w:rsidRPr="00892892" w:rsidRDefault="00F52D2C" w:rsidP="00F52D2C">
            <w:pPr>
              <w:pBdr>
                <w:top w:val="nil"/>
                <w:left w:val="nil"/>
                <w:bottom w:val="nil"/>
                <w:right w:val="nil"/>
                <w:between w:val="nil"/>
              </w:pBdr>
              <w:spacing w:line="276" w:lineRule="auto"/>
              <w:rPr>
                <w:rFonts w:ascii="Georgia" w:eastAsia="Georgia" w:hAnsi="Georgia" w:cs="Georgia"/>
                <w:color w:val="000000"/>
                <w:sz w:val="36"/>
                <w:szCs w:val="36"/>
              </w:rPr>
            </w:pPr>
            <w:r w:rsidRPr="00892892">
              <w:rPr>
                <w:rFonts w:ascii="Georgia" w:eastAsia="Georgia" w:hAnsi="Georgia" w:cs="Georgia"/>
                <w:color w:val="000000"/>
                <w:sz w:val="36"/>
                <w:szCs w:val="36"/>
              </w:rPr>
              <w:t>Museum applicants must be Accredited museums (Full and Provisional) or museums confirmed by the Arts Council as working towards Accreditation (</w:t>
            </w:r>
            <w:hyperlink r:id="rId9" w:tgtFrame="_blank" w:history="1">
              <w:r w:rsidRPr="00892892">
                <w:rPr>
                  <w:rStyle w:val="Hyperlink"/>
                  <w:rFonts w:ascii="Georgia" w:eastAsia="Georgia" w:hAnsi="Georgia" w:cs="Georgia"/>
                  <w:sz w:val="36"/>
                  <w:szCs w:val="36"/>
                </w:rPr>
                <w:t>see list here</w:t>
              </w:r>
            </w:hyperlink>
            <w:r w:rsidRPr="00892892">
              <w:rPr>
                <w:rFonts w:ascii="Georgia" w:eastAsia="Georgia" w:hAnsi="Georgia" w:cs="Georgia"/>
                <w:color w:val="000000"/>
                <w:sz w:val="36"/>
                <w:szCs w:val="36"/>
              </w:rPr>
              <w:t>)</w:t>
            </w:r>
          </w:p>
          <w:p w14:paraId="198D5202" w14:textId="77777777" w:rsidR="00F52D2C" w:rsidRPr="00892892" w:rsidRDefault="00F52D2C" w:rsidP="00F52D2C">
            <w:pPr>
              <w:pBdr>
                <w:top w:val="nil"/>
                <w:left w:val="nil"/>
                <w:bottom w:val="nil"/>
                <w:right w:val="nil"/>
                <w:between w:val="nil"/>
              </w:pBdr>
              <w:spacing w:line="276" w:lineRule="auto"/>
              <w:rPr>
                <w:rFonts w:ascii="Georgia" w:eastAsia="Georgia" w:hAnsi="Georgia" w:cs="Georgia"/>
                <w:color w:val="000000"/>
                <w:sz w:val="36"/>
                <w:szCs w:val="36"/>
              </w:rPr>
            </w:pPr>
            <w:r w:rsidRPr="00892892">
              <w:rPr>
                <w:rFonts w:ascii="Georgia" w:eastAsia="Georgia" w:hAnsi="Georgia" w:cs="Georgia"/>
                <w:color w:val="000000"/>
                <w:sz w:val="36"/>
                <w:szCs w:val="36"/>
              </w:rPr>
              <w:t>For this programme, we define ‘cultural’ as sitting within the remit of Arts Council England</w:t>
            </w:r>
            <w:r w:rsidRPr="00892892">
              <w:rPr>
                <w:rFonts w:ascii="Georgia" w:eastAsia="Georgia" w:hAnsi="Georgia" w:cs="Georgia"/>
                <w:color w:val="000000"/>
                <w:sz w:val="36"/>
                <w:szCs w:val="36"/>
                <w:vertAlign w:val="superscript"/>
              </w:rPr>
              <w:footnoteReference w:id="1"/>
            </w:r>
            <w:r w:rsidRPr="00892892">
              <w:rPr>
                <w:rFonts w:ascii="Georgia" w:eastAsia="Georgia" w:hAnsi="Georgia" w:cs="Georgia"/>
                <w:color w:val="000000"/>
                <w:sz w:val="36"/>
                <w:szCs w:val="36"/>
              </w:rPr>
              <w:t>. </w:t>
            </w:r>
          </w:p>
          <w:p w14:paraId="5D8FE22E" w14:textId="7C22E5FC" w:rsidR="00F52D2C" w:rsidRPr="00892892" w:rsidRDefault="00F52D2C" w:rsidP="00F52D2C">
            <w:pPr>
              <w:pBdr>
                <w:top w:val="nil"/>
                <w:left w:val="nil"/>
                <w:bottom w:val="nil"/>
                <w:right w:val="nil"/>
                <w:between w:val="nil"/>
              </w:pBdr>
              <w:spacing w:line="276" w:lineRule="auto"/>
              <w:rPr>
                <w:rFonts w:ascii="Georgia" w:eastAsia="Georgia" w:hAnsi="Georgia" w:cs="Georgia"/>
                <w:color w:val="000000"/>
                <w:sz w:val="36"/>
                <w:szCs w:val="36"/>
              </w:rPr>
            </w:pPr>
            <w:r w:rsidRPr="00892892">
              <w:rPr>
                <w:rFonts w:ascii="Georgia" w:eastAsia="Georgia" w:hAnsi="Georgia" w:cs="Georgia"/>
                <w:color w:val="000000"/>
                <w:sz w:val="36"/>
                <w:szCs w:val="36"/>
              </w:rPr>
              <w:lastRenderedPageBreak/>
              <w:t>Library services are not eligible to apply to this programme. </w:t>
            </w:r>
          </w:p>
          <w:p w14:paraId="61DDFEF0" w14:textId="77777777" w:rsidR="00F52D2C" w:rsidRPr="00892892" w:rsidRDefault="00F52D2C" w:rsidP="00F52D2C">
            <w:pPr>
              <w:pBdr>
                <w:top w:val="nil"/>
                <w:left w:val="nil"/>
                <w:bottom w:val="nil"/>
                <w:right w:val="nil"/>
                <w:between w:val="nil"/>
              </w:pBdr>
              <w:spacing w:line="276" w:lineRule="auto"/>
              <w:rPr>
                <w:rFonts w:ascii="Georgia" w:eastAsia="Georgia" w:hAnsi="Georgia" w:cs="Georgia"/>
                <w:color w:val="000000"/>
                <w:sz w:val="36"/>
                <w:szCs w:val="36"/>
              </w:rPr>
            </w:pPr>
          </w:p>
          <w:p w14:paraId="73E4D52D" w14:textId="77777777" w:rsidR="00F52D2C" w:rsidRPr="00892892" w:rsidRDefault="00F52D2C" w:rsidP="00F52D2C">
            <w:pPr>
              <w:pBdr>
                <w:top w:val="nil"/>
                <w:left w:val="nil"/>
                <w:bottom w:val="nil"/>
                <w:right w:val="nil"/>
                <w:between w:val="nil"/>
              </w:pBdr>
              <w:spacing w:line="276" w:lineRule="auto"/>
              <w:rPr>
                <w:rFonts w:ascii="Georgia" w:eastAsia="Georgia" w:hAnsi="Georgia" w:cs="Georgia"/>
                <w:color w:val="000000"/>
                <w:sz w:val="36"/>
                <w:szCs w:val="36"/>
              </w:rPr>
            </w:pPr>
            <w:r w:rsidRPr="00892892">
              <w:rPr>
                <w:rFonts w:ascii="Georgia" w:eastAsia="Georgia" w:hAnsi="Georgia" w:cs="Georgia"/>
                <w:color w:val="000000"/>
                <w:sz w:val="36"/>
                <w:szCs w:val="36"/>
              </w:rPr>
              <w:t>For the avoidance of doubt, the above includes National Portfolio Organisations, Creative People and Places lead organisations and Music Education Hub lead organisations.</w:t>
            </w:r>
          </w:p>
          <w:p w14:paraId="7B76989F" w14:textId="77777777" w:rsidR="00F52D2C" w:rsidRPr="00892892" w:rsidRDefault="00F52D2C" w:rsidP="00F52D2C">
            <w:pPr>
              <w:pBdr>
                <w:top w:val="nil"/>
                <w:left w:val="nil"/>
                <w:bottom w:val="nil"/>
                <w:right w:val="nil"/>
                <w:between w:val="nil"/>
              </w:pBdr>
              <w:spacing w:line="276" w:lineRule="auto"/>
              <w:rPr>
                <w:rFonts w:ascii="Georgia" w:eastAsia="Georgia" w:hAnsi="Georgia" w:cs="Georgia"/>
                <w:color w:val="000000"/>
                <w:sz w:val="36"/>
                <w:szCs w:val="36"/>
              </w:rPr>
            </w:pPr>
          </w:p>
          <w:p w14:paraId="019B31DD" w14:textId="1C8A29E9" w:rsidR="0092332B" w:rsidRPr="00892892" w:rsidRDefault="00F52D2C" w:rsidP="00F52D2C">
            <w:pPr>
              <w:pBdr>
                <w:top w:val="nil"/>
                <w:left w:val="nil"/>
                <w:bottom w:val="nil"/>
                <w:right w:val="nil"/>
                <w:between w:val="nil"/>
              </w:pBdr>
              <w:spacing w:line="276" w:lineRule="auto"/>
              <w:rPr>
                <w:rFonts w:ascii="Georgia" w:eastAsia="Georgia" w:hAnsi="Georgia" w:cs="Georgia"/>
                <w:color w:val="000000"/>
                <w:sz w:val="36"/>
                <w:szCs w:val="36"/>
              </w:rPr>
            </w:pPr>
            <w:r w:rsidRPr="00892892">
              <w:rPr>
                <w:rFonts w:ascii="Georgia" w:eastAsia="Georgia" w:hAnsi="Georgia" w:cs="Georgia"/>
                <w:color w:val="000000"/>
                <w:sz w:val="36"/>
                <w:szCs w:val="36"/>
              </w:rPr>
              <w:t>For more detailed information about what we cover, please refer to the Frequently Asked Questions document which supports this guidance.</w:t>
            </w:r>
          </w:p>
        </w:tc>
      </w:tr>
      <w:tr w:rsidR="0092332B" w:rsidRPr="00892892" w14:paraId="0F0813DD" w14:textId="77777777">
        <w:tc>
          <w:tcPr>
            <w:tcW w:w="4368" w:type="dxa"/>
            <w:shd w:val="clear" w:color="auto" w:fill="auto"/>
          </w:tcPr>
          <w:p w14:paraId="2CF82F39" w14:textId="77777777" w:rsidR="0092332B" w:rsidRPr="00892892" w:rsidRDefault="007C0B8C">
            <w:pPr>
              <w:pBdr>
                <w:top w:val="nil"/>
                <w:left w:val="nil"/>
                <w:bottom w:val="nil"/>
                <w:right w:val="nil"/>
                <w:between w:val="nil"/>
              </w:pBdr>
              <w:spacing w:line="276" w:lineRule="auto"/>
              <w:rPr>
                <w:rFonts w:ascii="Georgia" w:eastAsia="Georgia" w:hAnsi="Georgia" w:cs="Georgia"/>
                <w:b/>
                <w:color w:val="000000"/>
                <w:sz w:val="36"/>
                <w:szCs w:val="36"/>
              </w:rPr>
            </w:pPr>
            <w:r w:rsidRPr="00892892">
              <w:rPr>
                <w:rFonts w:ascii="Georgia" w:eastAsia="Georgia" w:hAnsi="Georgia" w:cs="Georgia"/>
                <w:b/>
                <w:color w:val="000000"/>
                <w:sz w:val="36"/>
                <w:szCs w:val="36"/>
              </w:rPr>
              <w:lastRenderedPageBreak/>
              <w:t>When is the deadline for applications?</w:t>
            </w:r>
          </w:p>
        </w:tc>
        <w:tc>
          <w:tcPr>
            <w:tcW w:w="4421" w:type="dxa"/>
            <w:shd w:val="clear" w:color="auto" w:fill="auto"/>
          </w:tcPr>
          <w:p w14:paraId="4838595A" w14:textId="77777777" w:rsidR="0092332B" w:rsidRPr="00892892" w:rsidRDefault="007C0B8C">
            <w:pPr>
              <w:pBdr>
                <w:top w:val="nil"/>
                <w:left w:val="nil"/>
                <w:bottom w:val="nil"/>
                <w:right w:val="nil"/>
                <w:between w:val="nil"/>
              </w:pBdr>
              <w:spacing w:line="276" w:lineRule="auto"/>
              <w:rPr>
                <w:rFonts w:ascii="Georgia" w:eastAsia="Georgia" w:hAnsi="Georgia" w:cs="Georgia"/>
                <w:color w:val="000000"/>
                <w:sz w:val="36"/>
                <w:szCs w:val="36"/>
              </w:rPr>
            </w:pPr>
            <w:r w:rsidRPr="00892892">
              <w:rPr>
                <w:rFonts w:ascii="Georgia" w:eastAsia="Georgia" w:hAnsi="Georgia" w:cs="Georgia"/>
                <w:color w:val="000000"/>
                <w:sz w:val="36"/>
                <w:szCs w:val="36"/>
              </w:rPr>
              <w:t xml:space="preserve">Round One: </w:t>
            </w:r>
            <w:r w:rsidRPr="00892892">
              <w:rPr>
                <w:rFonts w:ascii="Georgia" w:eastAsia="Georgia" w:hAnsi="Georgia" w:cs="Georgia"/>
                <w:b/>
                <w:color w:val="000000"/>
                <w:sz w:val="36"/>
                <w:szCs w:val="36"/>
              </w:rPr>
              <w:t>12pm (midday)</w:t>
            </w:r>
            <w:r w:rsidRPr="00892892">
              <w:rPr>
                <w:rFonts w:ascii="Georgia" w:eastAsia="Georgia" w:hAnsi="Georgia" w:cs="Georgia"/>
                <w:color w:val="000000"/>
                <w:sz w:val="36"/>
                <w:szCs w:val="36"/>
              </w:rPr>
              <w:t xml:space="preserve">, Friday 21 August </w:t>
            </w:r>
          </w:p>
          <w:p w14:paraId="34C89BA7" w14:textId="77777777" w:rsidR="0092332B" w:rsidRPr="00892892" w:rsidRDefault="007C0B8C">
            <w:pPr>
              <w:pBdr>
                <w:top w:val="nil"/>
                <w:left w:val="nil"/>
                <w:bottom w:val="nil"/>
                <w:right w:val="nil"/>
                <w:between w:val="nil"/>
              </w:pBdr>
              <w:spacing w:line="276" w:lineRule="auto"/>
              <w:rPr>
                <w:rFonts w:ascii="Georgia" w:eastAsia="Georgia" w:hAnsi="Georgia" w:cs="Georgia"/>
                <w:color w:val="000000"/>
                <w:sz w:val="36"/>
                <w:szCs w:val="36"/>
              </w:rPr>
            </w:pPr>
            <w:r w:rsidRPr="00892892">
              <w:rPr>
                <w:rFonts w:ascii="Georgia" w:eastAsia="Georgia" w:hAnsi="Georgia" w:cs="Georgia"/>
                <w:color w:val="000000"/>
                <w:sz w:val="36"/>
                <w:szCs w:val="36"/>
              </w:rPr>
              <w:t xml:space="preserve">Round Two: </w:t>
            </w:r>
            <w:r w:rsidRPr="00892892">
              <w:rPr>
                <w:rFonts w:ascii="Georgia" w:eastAsia="Georgia" w:hAnsi="Georgia" w:cs="Georgia"/>
                <w:b/>
                <w:color w:val="000000"/>
                <w:sz w:val="36"/>
                <w:szCs w:val="36"/>
              </w:rPr>
              <w:t>12 pm (midday)</w:t>
            </w:r>
            <w:r w:rsidRPr="00892892">
              <w:rPr>
                <w:rFonts w:ascii="Georgia" w:eastAsia="Georgia" w:hAnsi="Georgia" w:cs="Georgia"/>
                <w:color w:val="000000"/>
                <w:sz w:val="36"/>
                <w:szCs w:val="36"/>
              </w:rPr>
              <w:t>, 4 September 2020</w:t>
            </w:r>
          </w:p>
        </w:tc>
      </w:tr>
      <w:tr w:rsidR="0092332B" w:rsidRPr="00892892" w14:paraId="0489F6AD" w14:textId="77777777">
        <w:tc>
          <w:tcPr>
            <w:tcW w:w="4368" w:type="dxa"/>
            <w:shd w:val="clear" w:color="auto" w:fill="auto"/>
          </w:tcPr>
          <w:p w14:paraId="43EEAF9F" w14:textId="77777777" w:rsidR="0092332B" w:rsidRPr="00892892" w:rsidRDefault="007C0B8C">
            <w:pPr>
              <w:spacing w:line="276" w:lineRule="auto"/>
              <w:rPr>
                <w:rFonts w:ascii="Georgia" w:eastAsia="Georgia" w:hAnsi="Georgia" w:cs="Georgia"/>
                <w:b/>
                <w:sz w:val="36"/>
                <w:szCs w:val="36"/>
              </w:rPr>
            </w:pPr>
            <w:r w:rsidRPr="00892892">
              <w:rPr>
                <w:rFonts w:ascii="Georgia" w:eastAsia="Georgia" w:hAnsi="Georgia" w:cs="Georgia"/>
                <w:b/>
                <w:sz w:val="36"/>
                <w:szCs w:val="36"/>
              </w:rPr>
              <w:t xml:space="preserve">How much can be applied for per application? </w:t>
            </w:r>
          </w:p>
          <w:p w14:paraId="36D4324A" w14:textId="77777777" w:rsidR="0092332B" w:rsidRPr="00892892" w:rsidRDefault="0092332B">
            <w:pPr>
              <w:pBdr>
                <w:top w:val="nil"/>
                <w:left w:val="nil"/>
                <w:bottom w:val="nil"/>
                <w:right w:val="nil"/>
                <w:between w:val="nil"/>
              </w:pBdr>
              <w:spacing w:line="276" w:lineRule="auto"/>
              <w:rPr>
                <w:rFonts w:ascii="Georgia" w:eastAsia="Georgia" w:hAnsi="Georgia" w:cs="Georgia"/>
                <w:b/>
                <w:color w:val="000000"/>
                <w:sz w:val="36"/>
                <w:szCs w:val="36"/>
              </w:rPr>
            </w:pPr>
          </w:p>
        </w:tc>
        <w:tc>
          <w:tcPr>
            <w:tcW w:w="4421" w:type="dxa"/>
            <w:shd w:val="clear" w:color="auto" w:fill="auto"/>
          </w:tcPr>
          <w:p w14:paraId="059A1E53" w14:textId="77777777" w:rsidR="0092332B" w:rsidRPr="00892892" w:rsidRDefault="007C0B8C">
            <w:pPr>
              <w:pBdr>
                <w:top w:val="nil"/>
                <w:left w:val="nil"/>
                <w:bottom w:val="nil"/>
                <w:right w:val="nil"/>
                <w:between w:val="nil"/>
              </w:pBdr>
              <w:spacing w:line="276" w:lineRule="auto"/>
              <w:rPr>
                <w:rFonts w:ascii="Georgia" w:eastAsia="Georgia" w:hAnsi="Georgia" w:cs="Georgia"/>
                <w:color w:val="000000"/>
                <w:sz w:val="36"/>
                <w:szCs w:val="36"/>
              </w:rPr>
            </w:pPr>
            <w:r w:rsidRPr="00892892">
              <w:rPr>
                <w:rFonts w:ascii="Georgia" w:eastAsia="Georgia" w:hAnsi="Georgia" w:cs="Georgia"/>
                <w:color w:val="000000"/>
                <w:sz w:val="36"/>
                <w:szCs w:val="36"/>
              </w:rPr>
              <w:t>Between £50,000 – £3 million</w:t>
            </w:r>
          </w:p>
        </w:tc>
      </w:tr>
      <w:tr w:rsidR="0092332B" w:rsidRPr="00892892" w14:paraId="6E9119C8" w14:textId="77777777">
        <w:tc>
          <w:tcPr>
            <w:tcW w:w="4368" w:type="dxa"/>
            <w:shd w:val="clear" w:color="auto" w:fill="auto"/>
          </w:tcPr>
          <w:p w14:paraId="3BC8F7E1" w14:textId="77777777" w:rsidR="0092332B" w:rsidRPr="00892892" w:rsidRDefault="007C0B8C">
            <w:pPr>
              <w:pBdr>
                <w:top w:val="nil"/>
                <w:left w:val="nil"/>
                <w:bottom w:val="nil"/>
                <w:right w:val="nil"/>
                <w:between w:val="nil"/>
              </w:pBdr>
              <w:spacing w:line="276" w:lineRule="auto"/>
              <w:rPr>
                <w:rFonts w:ascii="Georgia" w:eastAsia="Georgia" w:hAnsi="Georgia" w:cs="Georgia"/>
                <w:b/>
                <w:color w:val="000000"/>
                <w:sz w:val="36"/>
                <w:szCs w:val="36"/>
              </w:rPr>
            </w:pPr>
            <w:r w:rsidRPr="00892892">
              <w:rPr>
                <w:rFonts w:ascii="Georgia" w:eastAsia="Georgia" w:hAnsi="Georgia" w:cs="Georgia"/>
                <w:b/>
                <w:color w:val="000000"/>
                <w:sz w:val="36"/>
                <w:szCs w:val="36"/>
              </w:rPr>
              <w:t>When must the activity take place?</w:t>
            </w:r>
          </w:p>
        </w:tc>
        <w:tc>
          <w:tcPr>
            <w:tcW w:w="4421" w:type="dxa"/>
            <w:shd w:val="clear" w:color="auto" w:fill="auto"/>
          </w:tcPr>
          <w:p w14:paraId="27DA52F3" w14:textId="77777777" w:rsidR="0092332B" w:rsidRPr="00892892" w:rsidRDefault="007C0B8C">
            <w:pPr>
              <w:spacing w:line="276" w:lineRule="auto"/>
              <w:rPr>
                <w:rFonts w:ascii="Georgia" w:eastAsia="Georgia" w:hAnsi="Georgia" w:cs="Georgia"/>
                <w:sz w:val="36"/>
                <w:szCs w:val="36"/>
              </w:rPr>
            </w:pPr>
            <w:r w:rsidRPr="00892892">
              <w:rPr>
                <w:rFonts w:ascii="Georgia" w:eastAsia="Georgia" w:hAnsi="Georgia" w:cs="Georgia"/>
                <w:sz w:val="36"/>
                <w:szCs w:val="36"/>
              </w:rPr>
              <w:t>Our funding should be used during the period 1 October 2020 – 31 March 2021.</w:t>
            </w:r>
          </w:p>
          <w:p w14:paraId="7DACF071" w14:textId="77777777" w:rsidR="0092332B" w:rsidRPr="00892892" w:rsidRDefault="0092332B">
            <w:pPr>
              <w:spacing w:line="276" w:lineRule="auto"/>
              <w:rPr>
                <w:rFonts w:ascii="Georgia" w:eastAsia="Georgia" w:hAnsi="Georgia" w:cs="Georgia"/>
                <w:sz w:val="36"/>
                <w:szCs w:val="36"/>
              </w:rPr>
            </w:pPr>
          </w:p>
        </w:tc>
      </w:tr>
      <w:tr w:rsidR="0092332B" w:rsidRPr="00892892" w14:paraId="7A039A45" w14:textId="77777777">
        <w:tc>
          <w:tcPr>
            <w:tcW w:w="4368" w:type="dxa"/>
            <w:shd w:val="clear" w:color="auto" w:fill="auto"/>
          </w:tcPr>
          <w:p w14:paraId="4F96FBE0" w14:textId="77777777" w:rsidR="0092332B" w:rsidRPr="00892892" w:rsidRDefault="007C0B8C">
            <w:pPr>
              <w:pBdr>
                <w:top w:val="nil"/>
                <w:left w:val="nil"/>
                <w:bottom w:val="nil"/>
                <w:right w:val="nil"/>
                <w:between w:val="nil"/>
              </w:pBdr>
              <w:spacing w:line="276" w:lineRule="auto"/>
              <w:rPr>
                <w:rFonts w:ascii="Georgia" w:eastAsia="Georgia" w:hAnsi="Georgia" w:cs="Georgia"/>
                <w:b/>
                <w:color w:val="000000"/>
                <w:sz w:val="36"/>
                <w:szCs w:val="36"/>
              </w:rPr>
            </w:pPr>
            <w:r w:rsidRPr="00892892">
              <w:rPr>
                <w:rFonts w:ascii="Georgia" w:eastAsia="Georgia" w:hAnsi="Georgia" w:cs="Georgia"/>
                <w:b/>
                <w:color w:val="000000"/>
                <w:sz w:val="36"/>
                <w:szCs w:val="36"/>
              </w:rPr>
              <w:t>Minimum match funding from other sources</w:t>
            </w:r>
          </w:p>
        </w:tc>
        <w:tc>
          <w:tcPr>
            <w:tcW w:w="4421" w:type="dxa"/>
            <w:shd w:val="clear" w:color="auto" w:fill="auto"/>
          </w:tcPr>
          <w:p w14:paraId="6E49A1B4" w14:textId="77777777" w:rsidR="0092332B" w:rsidRPr="00892892" w:rsidRDefault="007C0B8C">
            <w:pPr>
              <w:pBdr>
                <w:top w:val="nil"/>
                <w:left w:val="nil"/>
                <w:bottom w:val="nil"/>
                <w:right w:val="nil"/>
                <w:between w:val="nil"/>
              </w:pBdr>
              <w:spacing w:line="276" w:lineRule="auto"/>
              <w:rPr>
                <w:rFonts w:ascii="Georgia" w:eastAsia="Georgia" w:hAnsi="Georgia" w:cs="Georgia"/>
                <w:color w:val="000000"/>
                <w:sz w:val="36"/>
                <w:szCs w:val="36"/>
              </w:rPr>
            </w:pPr>
            <w:r w:rsidRPr="00892892">
              <w:rPr>
                <w:rFonts w:ascii="Georgia" w:eastAsia="Georgia" w:hAnsi="Georgia" w:cs="Georgia"/>
                <w:color w:val="000000"/>
                <w:sz w:val="36"/>
                <w:szCs w:val="36"/>
              </w:rPr>
              <w:t>There is no minimum match funding requirement for this programme</w:t>
            </w:r>
          </w:p>
          <w:p w14:paraId="19CD74B9" w14:textId="77777777" w:rsidR="0092332B" w:rsidRPr="00892892" w:rsidRDefault="0092332B">
            <w:pPr>
              <w:pBdr>
                <w:top w:val="nil"/>
                <w:left w:val="nil"/>
                <w:bottom w:val="nil"/>
                <w:right w:val="nil"/>
                <w:between w:val="nil"/>
              </w:pBdr>
              <w:spacing w:line="276" w:lineRule="auto"/>
              <w:rPr>
                <w:rFonts w:ascii="Georgia" w:eastAsia="Georgia" w:hAnsi="Georgia" w:cs="Georgia"/>
                <w:color w:val="000000"/>
                <w:sz w:val="36"/>
                <w:szCs w:val="36"/>
              </w:rPr>
            </w:pPr>
          </w:p>
        </w:tc>
      </w:tr>
      <w:tr w:rsidR="0092332B" w:rsidRPr="00892892" w14:paraId="5032213E" w14:textId="77777777">
        <w:tc>
          <w:tcPr>
            <w:tcW w:w="4368" w:type="dxa"/>
            <w:shd w:val="clear" w:color="auto" w:fill="auto"/>
          </w:tcPr>
          <w:p w14:paraId="77424AB0" w14:textId="77777777" w:rsidR="0092332B" w:rsidRPr="00892892" w:rsidRDefault="007C0B8C">
            <w:pPr>
              <w:pBdr>
                <w:top w:val="nil"/>
                <w:left w:val="nil"/>
                <w:bottom w:val="nil"/>
                <w:right w:val="nil"/>
                <w:between w:val="nil"/>
              </w:pBdr>
              <w:spacing w:line="276" w:lineRule="auto"/>
              <w:rPr>
                <w:rFonts w:ascii="Georgia" w:eastAsia="Georgia" w:hAnsi="Georgia" w:cs="Georgia"/>
                <w:b/>
                <w:color w:val="000000"/>
                <w:sz w:val="36"/>
                <w:szCs w:val="36"/>
              </w:rPr>
            </w:pPr>
            <w:r w:rsidRPr="00892892">
              <w:rPr>
                <w:rFonts w:ascii="Georgia" w:eastAsia="Georgia" w:hAnsi="Georgia" w:cs="Georgia"/>
                <w:b/>
                <w:color w:val="000000"/>
                <w:sz w:val="36"/>
                <w:szCs w:val="36"/>
              </w:rPr>
              <w:t>When will we make our decision?</w:t>
            </w:r>
          </w:p>
        </w:tc>
        <w:tc>
          <w:tcPr>
            <w:tcW w:w="4421" w:type="dxa"/>
            <w:shd w:val="clear" w:color="auto" w:fill="auto"/>
          </w:tcPr>
          <w:p w14:paraId="45384B6E" w14:textId="77777777" w:rsidR="0092332B" w:rsidRPr="00892892" w:rsidRDefault="007C0B8C">
            <w:pPr>
              <w:spacing w:before="240" w:after="240" w:line="276" w:lineRule="auto"/>
              <w:rPr>
                <w:rFonts w:ascii="Georgia" w:eastAsia="Georgia" w:hAnsi="Georgia" w:cs="Georgia"/>
                <w:color w:val="000000"/>
                <w:sz w:val="36"/>
                <w:szCs w:val="36"/>
              </w:rPr>
            </w:pPr>
            <w:r w:rsidRPr="00892892">
              <w:rPr>
                <w:rFonts w:ascii="Georgia" w:eastAsia="Georgia" w:hAnsi="Georgia" w:cs="Georgia"/>
                <w:color w:val="000000"/>
                <w:sz w:val="36"/>
                <w:szCs w:val="36"/>
              </w:rPr>
              <w:t>For Round One applicants:</w:t>
            </w:r>
          </w:p>
          <w:p w14:paraId="0A710227" w14:textId="2C6C3F0D" w:rsidR="00B14AF7" w:rsidRPr="00892892" w:rsidRDefault="007C0B8C" w:rsidP="00B14AF7">
            <w:pPr>
              <w:pStyle w:val="ListParagraph"/>
              <w:numPr>
                <w:ilvl w:val="0"/>
                <w:numId w:val="36"/>
              </w:numPr>
              <w:spacing w:before="240" w:after="240" w:line="276" w:lineRule="auto"/>
              <w:rPr>
                <w:rFonts w:ascii="Georgia" w:eastAsia="Georgia" w:hAnsi="Georgia" w:cs="Georgia"/>
                <w:color w:val="000000"/>
                <w:sz w:val="36"/>
                <w:szCs w:val="36"/>
              </w:rPr>
            </w:pPr>
            <w:r w:rsidRPr="00892892">
              <w:rPr>
                <w:rFonts w:ascii="Georgia" w:eastAsia="Georgia" w:hAnsi="Georgia" w:cs="Georgia"/>
                <w:color w:val="000000"/>
                <w:sz w:val="36"/>
                <w:szCs w:val="36"/>
              </w:rPr>
              <w:t>we will aim to notify applicants for under £1 million of our decision from the end of September and no later than 5pm, Monday 5 October 2020.</w:t>
            </w:r>
            <w:r w:rsidR="00B14AF7" w:rsidRPr="00892892">
              <w:rPr>
                <w:rFonts w:ascii="Georgia" w:eastAsia="Georgia" w:hAnsi="Georgia" w:cs="Georgia"/>
                <w:color w:val="000000"/>
                <w:sz w:val="36"/>
                <w:szCs w:val="36"/>
              </w:rPr>
              <w:br/>
            </w:r>
          </w:p>
          <w:p w14:paraId="61B2AFB0" w14:textId="5563CFD5" w:rsidR="00B14AF7" w:rsidRPr="00892892" w:rsidRDefault="007C0B8C" w:rsidP="00B14AF7">
            <w:pPr>
              <w:pStyle w:val="ListParagraph"/>
              <w:numPr>
                <w:ilvl w:val="0"/>
                <w:numId w:val="36"/>
              </w:numPr>
              <w:spacing w:before="240" w:after="240" w:line="276" w:lineRule="auto"/>
              <w:rPr>
                <w:rFonts w:ascii="Georgia" w:eastAsia="Georgia" w:hAnsi="Georgia" w:cs="Georgia"/>
                <w:color w:val="000000"/>
                <w:sz w:val="36"/>
                <w:szCs w:val="36"/>
              </w:rPr>
            </w:pPr>
            <w:r w:rsidRPr="00892892">
              <w:rPr>
                <w:rFonts w:ascii="Georgia" w:eastAsia="Georgia" w:hAnsi="Georgia" w:cs="Georgia"/>
                <w:color w:val="000000"/>
                <w:sz w:val="36"/>
                <w:szCs w:val="36"/>
              </w:rPr>
              <w:t xml:space="preserve">we will aim to notify applicants for over £1 million of our decision no later than 5pm, </w:t>
            </w:r>
            <w:r w:rsidRPr="00892892">
              <w:rPr>
                <w:rFonts w:ascii="Georgia" w:eastAsia="Georgia" w:hAnsi="Georgia" w:cs="Georgia"/>
                <w:color w:val="000000"/>
                <w:sz w:val="36"/>
                <w:szCs w:val="36"/>
              </w:rPr>
              <w:lastRenderedPageBreak/>
              <w:t>Friday 23 October 2020 and, if possible, sooner</w:t>
            </w:r>
          </w:p>
          <w:p w14:paraId="7128FF7C" w14:textId="2C919802" w:rsidR="00B14AF7" w:rsidRPr="00892892" w:rsidRDefault="00B14AF7" w:rsidP="00B14AF7">
            <w:pPr>
              <w:shd w:val="clear" w:color="auto" w:fill="FFFFFF" w:themeFill="background1"/>
              <w:spacing w:before="240" w:after="240" w:line="276" w:lineRule="auto"/>
              <w:rPr>
                <w:rFonts w:ascii="Georgia" w:eastAsia="Georgia" w:hAnsi="Georgia" w:cs="Georgia"/>
                <w:color w:val="000000"/>
                <w:sz w:val="36"/>
                <w:szCs w:val="36"/>
              </w:rPr>
            </w:pPr>
            <w:r w:rsidRPr="00892892">
              <w:rPr>
                <w:rFonts w:ascii="Georgia" w:eastAsia="Georgia" w:hAnsi="Georgia" w:cs="Georgia"/>
                <w:color w:val="000000"/>
                <w:sz w:val="36"/>
                <w:szCs w:val="36"/>
              </w:rPr>
              <w:t>For Round Two applicants:</w:t>
            </w:r>
          </w:p>
          <w:p w14:paraId="1E51C231" w14:textId="41939264" w:rsidR="00B14AF7" w:rsidRPr="00892892" w:rsidRDefault="007C0B8C" w:rsidP="00B14AF7">
            <w:pPr>
              <w:pStyle w:val="ListParagraph"/>
              <w:numPr>
                <w:ilvl w:val="0"/>
                <w:numId w:val="36"/>
              </w:numPr>
              <w:spacing w:before="240" w:after="240" w:line="276" w:lineRule="auto"/>
              <w:rPr>
                <w:rFonts w:ascii="Georgia" w:eastAsia="Georgia" w:hAnsi="Georgia" w:cs="Georgia"/>
                <w:color w:val="000000"/>
                <w:sz w:val="36"/>
                <w:szCs w:val="36"/>
              </w:rPr>
            </w:pPr>
            <w:r w:rsidRPr="00892892">
              <w:rPr>
                <w:rFonts w:ascii="Georgia" w:eastAsia="Georgia" w:hAnsi="Georgia" w:cs="Georgia"/>
                <w:color w:val="000000"/>
                <w:sz w:val="36"/>
                <w:szCs w:val="36"/>
              </w:rPr>
              <w:t>we will aim to notify applicants for under £1 million of our decision no later than 5pm, Friday 16 October 2020 and, if possible, sooner</w:t>
            </w:r>
            <w:r w:rsidR="00B14AF7" w:rsidRPr="00892892">
              <w:rPr>
                <w:rFonts w:ascii="Georgia" w:eastAsia="Georgia" w:hAnsi="Georgia" w:cs="Georgia"/>
                <w:color w:val="000000"/>
                <w:sz w:val="36"/>
                <w:szCs w:val="36"/>
              </w:rPr>
              <w:br/>
            </w:r>
          </w:p>
          <w:p w14:paraId="2BC8C4C9" w14:textId="5318FC85" w:rsidR="0092332B" w:rsidRPr="00892892" w:rsidRDefault="007C0B8C" w:rsidP="00B14AF7">
            <w:pPr>
              <w:pStyle w:val="ListParagraph"/>
              <w:numPr>
                <w:ilvl w:val="0"/>
                <w:numId w:val="36"/>
              </w:numPr>
              <w:spacing w:before="240" w:after="240" w:line="276" w:lineRule="auto"/>
              <w:rPr>
                <w:rFonts w:ascii="Georgia" w:eastAsia="Georgia" w:hAnsi="Georgia" w:cs="Georgia"/>
                <w:color w:val="000000"/>
                <w:sz w:val="36"/>
                <w:szCs w:val="36"/>
              </w:rPr>
            </w:pPr>
            <w:r w:rsidRPr="00892892">
              <w:rPr>
                <w:rFonts w:ascii="Georgia" w:eastAsia="Georgia" w:hAnsi="Georgia" w:cs="Georgia"/>
                <w:color w:val="000000"/>
                <w:sz w:val="36"/>
                <w:szCs w:val="36"/>
              </w:rPr>
              <w:t>we will aim to notify applicants for over £1 million of our decision no later than 5pm, Friday 6 November 2020 and, if possible, sooner</w:t>
            </w:r>
          </w:p>
        </w:tc>
      </w:tr>
    </w:tbl>
    <w:p w14:paraId="2E3239A4" w14:textId="77777777" w:rsidR="0092332B" w:rsidRPr="00892892" w:rsidRDefault="0092332B">
      <w:pPr>
        <w:spacing w:line="276" w:lineRule="auto"/>
        <w:rPr>
          <w:rFonts w:ascii="Georgia" w:eastAsia="Georgia" w:hAnsi="Georgia" w:cs="Georgia"/>
          <w:b/>
          <w:color w:val="000000"/>
          <w:sz w:val="36"/>
          <w:szCs w:val="36"/>
        </w:rPr>
      </w:pPr>
    </w:p>
    <w:p w14:paraId="57DA148E" w14:textId="77777777" w:rsidR="0092332B" w:rsidRPr="00892892" w:rsidRDefault="0092332B">
      <w:pPr>
        <w:spacing w:line="276" w:lineRule="auto"/>
        <w:rPr>
          <w:rFonts w:ascii="Georgia" w:eastAsia="Georgia" w:hAnsi="Georgia" w:cs="Georgia"/>
          <w:b/>
          <w:color w:val="000000"/>
          <w:sz w:val="36"/>
          <w:szCs w:val="36"/>
        </w:rPr>
      </w:pPr>
    </w:p>
    <w:p w14:paraId="64536C77" w14:textId="77777777" w:rsidR="0092332B" w:rsidRPr="00892892" w:rsidRDefault="007C0B8C">
      <w:pPr>
        <w:spacing w:line="276" w:lineRule="auto"/>
        <w:rPr>
          <w:rFonts w:ascii="Georgia" w:eastAsia="Georgia" w:hAnsi="Georgia" w:cs="Georgia"/>
          <w:b/>
          <w:color w:val="000000"/>
          <w:sz w:val="36"/>
          <w:szCs w:val="36"/>
        </w:rPr>
      </w:pPr>
      <w:r w:rsidRPr="00892892">
        <w:rPr>
          <w:rFonts w:ascii="Georgia" w:eastAsia="Georgia" w:hAnsi="Georgia" w:cs="Georgia"/>
          <w:b/>
          <w:color w:val="000000"/>
          <w:sz w:val="36"/>
          <w:szCs w:val="36"/>
        </w:rPr>
        <w:t>Changes to this guidance or our programmes</w:t>
      </w:r>
    </w:p>
    <w:p w14:paraId="6F750C1C" w14:textId="77777777" w:rsidR="0092332B" w:rsidRPr="00892892" w:rsidRDefault="0092332B">
      <w:pPr>
        <w:spacing w:line="276" w:lineRule="auto"/>
        <w:rPr>
          <w:rFonts w:ascii="Georgia" w:eastAsia="Georgia" w:hAnsi="Georgia" w:cs="Georgia"/>
          <w:color w:val="000000"/>
          <w:sz w:val="36"/>
          <w:szCs w:val="36"/>
        </w:rPr>
      </w:pPr>
    </w:p>
    <w:p w14:paraId="785E8A2D" w14:textId="77777777" w:rsidR="0092332B" w:rsidRPr="00892892" w:rsidRDefault="007C0B8C">
      <w:pPr>
        <w:spacing w:line="276" w:lineRule="auto"/>
        <w:rPr>
          <w:rFonts w:ascii="Georgia" w:eastAsia="Georgia" w:hAnsi="Georgia" w:cs="Georgia"/>
          <w:b/>
          <w:sz w:val="36"/>
          <w:szCs w:val="36"/>
        </w:rPr>
      </w:pPr>
      <w:r w:rsidRPr="00892892">
        <w:rPr>
          <w:rFonts w:ascii="Georgia" w:eastAsia="Georgia" w:hAnsi="Georgia" w:cs="Georgia"/>
          <w:color w:val="000000"/>
          <w:sz w:val="36"/>
          <w:szCs w:val="36"/>
        </w:rPr>
        <w:t>We reserve the right to make changes to the guidance and/or programme after its launch. We will communicate any changes as quickly as we can.</w:t>
      </w:r>
    </w:p>
    <w:p w14:paraId="5DE7D1DD" w14:textId="77777777" w:rsidR="0092332B" w:rsidRPr="00892892" w:rsidRDefault="0092332B">
      <w:pPr>
        <w:spacing w:line="276" w:lineRule="auto"/>
        <w:rPr>
          <w:rFonts w:ascii="Georgia" w:eastAsia="Georgia" w:hAnsi="Georgia" w:cs="Georgia"/>
          <w:b/>
          <w:sz w:val="36"/>
          <w:szCs w:val="36"/>
        </w:rPr>
      </w:pPr>
    </w:p>
    <w:p w14:paraId="216AEC52" w14:textId="77777777" w:rsidR="0092332B" w:rsidRPr="00892892" w:rsidRDefault="007C0B8C">
      <w:pPr>
        <w:pStyle w:val="Heading2"/>
        <w:spacing w:line="276" w:lineRule="auto"/>
        <w:rPr>
          <w:rFonts w:ascii="Georgia" w:eastAsia="Georgia" w:hAnsi="Georgia" w:cs="Georgia"/>
          <w:sz w:val="36"/>
          <w:szCs w:val="36"/>
        </w:rPr>
      </w:pPr>
      <w:bookmarkStart w:id="2" w:name="_Toc47505547"/>
      <w:r w:rsidRPr="00892892">
        <w:rPr>
          <w:rFonts w:ascii="Georgia" w:eastAsia="Georgia" w:hAnsi="Georgia" w:cs="Georgia"/>
          <w:sz w:val="36"/>
          <w:szCs w:val="36"/>
        </w:rPr>
        <w:t>Assistance with your application</w:t>
      </w:r>
      <w:bookmarkEnd w:id="2"/>
    </w:p>
    <w:p w14:paraId="1DF8C1E2" w14:textId="77777777" w:rsidR="0092332B" w:rsidRPr="00892892" w:rsidRDefault="0092332B">
      <w:pPr>
        <w:spacing w:line="276" w:lineRule="auto"/>
        <w:rPr>
          <w:rFonts w:ascii="Georgia" w:eastAsia="Georgia" w:hAnsi="Georgia" w:cs="Georgia"/>
          <w:sz w:val="36"/>
          <w:szCs w:val="36"/>
        </w:rPr>
      </w:pPr>
    </w:p>
    <w:p w14:paraId="6B32C880" w14:textId="77777777" w:rsidR="0092332B" w:rsidRPr="00892892" w:rsidRDefault="007C0B8C">
      <w:pPr>
        <w:spacing w:line="276" w:lineRule="auto"/>
        <w:rPr>
          <w:rFonts w:ascii="Georgia" w:eastAsia="Georgia" w:hAnsi="Georgia" w:cs="Georgia"/>
          <w:sz w:val="36"/>
          <w:szCs w:val="36"/>
        </w:rPr>
      </w:pPr>
      <w:r w:rsidRPr="00892892">
        <w:rPr>
          <w:rFonts w:ascii="Georgia" w:eastAsia="Georgia" w:hAnsi="Georgia" w:cs="Georgia"/>
          <w:sz w:val="36"/>
          <w:szCs w:val="36"/>
        </w:rPr>
        <w:t>We are committed to being open and accessible and want to make</w:t>
      </w:r>
      <w:r w:rsidRPr="00892892">
        <w:rPr>
          <w:rFonts w:ascii="Georgia" w:eastAsia="Georgia" w:hAnsi="Georgia" w:cs="Georgia"/>
          <w:color w:val="1F497D"/>
          <w:sz w:val="36"/>
          <w:szCs w:val="36"/>
        </w:rPr>
        <w:t xml:space="preserve"> </w:t>
      </w:r>
      <w:r w:rsidRPr="00892892">
        <w:rPr>
          <w:rFonts w:ascii="Georgia" w:eastAsia="Georgia" w:hAnsi="Georgia" w:cs="Georgia"/>
          <w:sz w:val="36"/>
          <w:szCs w:val="36"/>
        </w:rPr>
        <w:t>the recovery grants application process accessible to everyone.</w:t>
      </w:r>
    </w:p>
    <w:p w14:paraId="1642C8B2" w14:textId="77777777" w:rsidR="0092332B" w:rsidRPr="00892892" w:rsidRDefault="0092332B">
      <w:pPr>
        <w:spacing w:line="276" w:lineRule="auto"/>
        <w:rPr>
          <w:rFonts w:ascii="Georgia" w:eastAsia="Georgia" w:hAnsi="Georgia" w:cs="Georgia"/>
          <w:sz w:val="36"/>
          <w:szCs w:val="36"/>
        </w:rPr>
      </w:pPr>
    </w:p>
    <w:p w14:paraId="1B1A0140" w14:textId="0FCA08D2" w:rsidR="0092332B" w:rsidRPr="00892892" w:rsidRDefault="007C0B8C">
      <w:pPr>
        <w:spacing w:line="276" w:lineRule="auto"/>
        <w:rPr>
          <w:rFonts w:ascii="Georgia" w:eastAsia="Georgia" w:hAnsi="Georgia" w:cs="Georgia"/>
          <w:sz w:val="36"/>
          <w:szCs w:val="36"/>
        </w:rPr>
      </w:pPr>
      <w:bookmarkStart w:id="3" w:name="_tyjcwt" w:colFirst="0" w:colLast="0"/>
      <w:bookmarkEnd w:id="3"/>
      <w:r w:rsidRPr="00892892">
        <w:rPr>
          <w:rFonts w:ascii="Georgia" w:eastAsia="Georgia" w:hAnsi="Georgia" w:cs="Georgia"/>
          <w:sz w:val="36"/>
          <w:szCs w:val="36"/>
        </w:rPr>
        <w:t xml:space="preserve">We are also producing this guidance in a range of alternative formats including </w:t>
      </w:r>
      <w:proofErr w:type="spellStart"/>
      <w:r w:rsidRPr="00892892">
        <w:rPr>
          <w:rFonts w:ascii="Georgia" w:eastAsia="Georgia" w:hAnsi="Georgia" w:cs="Georgia"/>
          <w:sz w:val="36"/>
          <w:szCs w:val="36"/>
        </w:rPr>
        <w:t>Easyread</w:t>
      </w:r>
      <w:proofErr w:type="spellEnd"/>
      <w:r w:rsidRPr="00892892">
        <w:rPr>
          <w:rFonts w:ascii="Georgia" w:eastAsia="Georgia" w:hAnsi="Georgia" w:cs="Georgia"/>
          <w:sz w:val="36"/>
          <w:szCs w:val="36"/>
        </w:rPr>
        <w:t xml:space="preserve">, BSL and Large Print. We will publish these as soon as possible. If you require a copy of this guidance in Braille, please </w:t>
      </w:r>
      <w:hyperlink r:id="rId10">
        <w:r w:rsidRPr="00892892">
          <w:rPr>
            <w:rFonts w:ascii="Georgia" w:eastAsia="Georgia" w:hAnsi="Georgia" w:cs="Georgia"/>
            <w:color w:val="0000FF"/>
            <w:sz w:val="36"/>
            <w:szCs w:val="36"/>
            <w:u w:val="single"/>
          </w:rPr>
          <w:t>contact our Customer Services team</w:t>
        </w:r>
      </w:hyperlink>
      <w:r w:rsidRPr="00892892">
        <w:rPr>
          <w:rFonts w:ascii="Georgia" w:eastAsia="Georgia" w:hAnsi="Georgia" w:cs="Georgia"/>
          <w:sz w:val="36"/>
          <w:szCs w:val="36"/>
        </w:rPr>
        <w:t>.</w:t>
      </w:r>
    </w:p>
    <w:p w14:paraId="54C119E8" w14:textId="0F0BCD46" w:rsidR="00F52D2C" w:rsidRPr="00892892" w:rsidRDefault="00F52D2C">
      <w:pPr>
        <w:spacing w:line="276" w:lineRule="auto"/>
        <w:rPr>
          <w:rFonts w:ascii="Georgia" w:eastAsia="Georgia" w:hAnsi="Georgia" w:cs="Georgia"/>
          <w:sz w:val="36"/>
          <w:szCs w:val="36"/>
        </w:rPr>
      </w:pPr>
    </w:p>
    <w:p w14:paraId="52CEB0CC" w14:textId="5E616F0E" w:rsidR="00F52D2C" w:rsidRPr="00892892" w:rsidRDefault="00F52D2C">
      <w:pPr>
        <w:spacing w:line="276" w:lineRule="auto"/>
        <w:rPr>
          <w:rFonts w:ascii="Georgia" w:eastAsia="Georgia" w:hAnsi="Georgia" w:cs="Georgia"/>
          <w:sz w:val="36"/>
          <w:szCs w:val="36"/>
        </w:rPr>
      </w:pPr>
    </w:p>
    <w:p w14:paraId="5AEE49F8" w14:textId="02989FCA" w:rsidR="00F52D2C" w:rsidRPr="00892892" w:rsidRDefault="00F52D2C">
      <w:pPr>
        <w:spacing w:line="276" w:lineRule="auto"/>
        <w:rPr>
          <w:rFonts w:ascii="Georgia" w:eastAsia="Georgia" w:hAnsi="Georgia" w:cs="Georgia"/>
          <w:sz w:val="36"/>
          <w:szCs w:val="36"/>
        </w:rPr>
      </w:pPr>
    </w:p>
    <w:p w14:paraId="3436C30D" w14:textId="33E5AC2F" w:rsidR="00F52D2C" w:rsidRPr="00892892" w:rsidRDefault="00F52D2C">
      <w:pPr>
        <w:spacing w:line="276" w:lineRule="auto"/>
        <w:rPr>
          <w:rFonts w:ascii="Georgia" w:eastAsia="Georgia" w:hAnsi="Georgia" w:cs="Georgia"/>
          <w:sz w:val="36"/>
          <w:szCs w:val="36"/>
        </w:rPr>
      </w:pPr>
    </w:p>
    <w:p w14:paraId="0D0B451E" w14:textId="046752AA" w:rsidR="00F52D2C" w:rsidRPr="00892892" w:rsidRDefault="00F52D2C">
      <w:pPr>
        <w:spacing w:line="276" w:lineRule="auto"/>
        <w:rPr>
          <w:rFonts w:ascii="Georgia" w:eastAsia="Georgia" w:hAnsi="Georgia" w:cs="Georgia"/>
          <w:sz w:val="36"/>
          <w:szCs w:val="36"/>
        </w:rPr>
      </w:pPr>
    </w:p>
    <w:p w14:paraId="0ADAF12B" w14:textId="0C62B4F3" w:rsidR="00F52D2C" w:rsidRPr="00892892" w:rsidRDefault="00F52D2C">
      <w:pPr>
        <w:spacing w:line="276" w:lineRule="auto"/>
        <w:rPr>
          <w:rFonts w:ascii="Georgia" w:eastAsia="Georgia" w:hAnsi="Georgia" w:cs="Georgia"/>
          <w:sz w:val="36"/>
          <w:szCs w:val="36"/>
        </w:rPr>
      </w:pPr>
    </w:p>
    <w:p w14:paraId="41C475D7" w14:textId="28E98F5A" w:rsidR="00F52D2C" w:rsidRPr="00892892" w:rsidRDefault="00F52D2C">
      <w:pPr>
        <w:spacing w:line="276" w:lineRule="auto"/>
        <w:rPr>
          <w:rFonts w:ascii="Georgia" w:eastAsia="Georgia" w:hAnsi="Georgia" w:cs="Georgia"/>
          <w:sz w:val="36"/>
          <w:szCs w:val="36"/>
        </w:rPr>
      </w:pPr>
    </w:p>
    <w:p w14:paraId="232D25CC" w14:textId="77777777" w:rsidR="00F52D2C" w:rsidRPr="00892892" w:rsidRDefault="00F52D2C">
      <w:pPr>
        <w:spacing w:line="276" w:lineRule="auto"/>
        <w:rPr>
          <w:rFonts w:ascii="Georgia" w:eastAsia="Georgia" w:hAnsi="Georgia" w:cs="Georgia"/>
          <w:sz w:val="36"/>
          <w:szCs w:val="36"/>
        </w:rPr>
      </w:pPr>
    </w:p>
    <w:p w14:paraId="4FAEAAA6" w14:textId="77777777" w:rsidR="0092332B" w:rsidRPr="00892892" w:rsidRDefault="0092332B">
      <w:pPr>
        <w:tabs>
          <w:tab w:val="left" w:pos="1303"/>
        </w:tabs>
        <w:spacing w:line="276" w:lineRule="auto"/>
        <w:rPr>
          <w:rFonts w:ascii="Georgia" w:eastAsia="Georgia" w:hAnsi="Georgia" w:cs="Georgia"/>
          <w:b/>
          <w:sz w:val="36"/>
          <w:szCs w:val="36"/>
        </w:rPr>
      </w:pPr>
    </w:p>
    <w:p w14:paraId="7CCD0990" w14:textId="77777777" w:rsidR="007219F4" w:rsidRDefault="007219F4">
      <w:pPr>
        <w:spacing w:line="276" w:lineRule="auto"/>
        <w:rPr>
          <w:rFonts w:ascii="Georgia" w:eastAsia="Georgia" w:hAnsi="Georgia" w:cs="Georgia"/>
          <w:b/>
          <w:sz w:val="36"/>
          <w:szCs w:val="36"/>
        </w:rPr>
      </w:pPr>
    </w:p>
    <w:p w14:paraId="29892E76" w14:textId="77777777" w:rsidR="007219F4" w:rsidRDefault="007219F4">
      <w:pPr>
        <w:spacing w:line="276" w:lineRule="auto"/>
        <w:rPr>
          <w:rFonts w:ascii="Georgia" w:eastAsia="Georgia" w:hAnsi="Georgia" w:cs="Georgia"/>
          <w:b/>
          <w:sz w:val="36"/>
          <w:szCs w:val="36"/>
        </w:rPr>
      </w:pPr>
    </w:p>
    <w:p w14:paraId="3134AD48" w14:textId="77777777" w:rsidR="007219F4" w:rsidRDefault="007219F4">
      <w:pPr>
        <w:spacing w:line="276" w:lineRule="auto"/>
        <w:rPr>
          <w:rFonts w:ascii="Georgia" w:eastAsia="Georgia" w:hAnsi="Georgia" w:cs="Georgia"/>
          <w:b/>
          <w:sz w:val="36"/>
          <w:szCs w:val="36"/>
        </w:rPr>
      </w:pPr>
    </w:p>
    <w:p w14:paraId="0EE1EADF" w14:textId="77777777" w:rsidR="007219F4" w:rsidRDefault="007219F4">
      <w:pPr>
        <w:spacing w:line="276" w:lineRule="auto"/>
        <w:rPr>
          <w:rFonts w:ascii="Georgia" w:eastAsia="Georgia" w:hAnsi="Georgia" w:cs="Georgia"/>
          <w:b/>
          <w:sz w:val="36"/>
          <w:szCs w:val="36"/>
        </w:rPr>
      </w:pPr>
    </w:p>
    <w:p w14:paraId="634EC361" w14:textId="77777777" w:rsidR="007219F4" w:rsidRDefault="007219F4">
      <w:pPr>
        <w:spacing w:line="276" w:lineRule="auto"/>
        <w:rPr>
          <w:rFonts w:ascii="Georgia" w:eastAsia="Georgia" w:hAnsi="Georgia" w:cs="Georgia"/>
          <w:b/>
          <w:sz w:val="36"/>
          <w:szCs w:val="36"/>
        </w:rPr>
      </w:pPr>
    </w:p>
    <w:p w14:paraId="25DE0540" w14:textId="77777777" w:rsidR="007219F4" w:rsidRDefault="007219F4">
      <w:pPr>
        <w:spacing w:line="276" w:lineRule="auto"/>
        <w:rPr>
          <w:rFonts w:ascii="Georgia" w:eastAsia="Georgia" w:hAnsi="Georgia" w:cs="Georgia"/>
          <w:b/>
          <w:sz w:val="36"/>
          <w:szCs w:val="36"/>
        </w:rPr>
      </w:pPr>
    </w:p>
    <w:p w14:paraId="258D6EB6" w14:textId="77777777" w:rsidR="007219F4" w:rsidRDefault="007219F4">
      <w:pPr>
        <w:spacing w:line="276" w:lineRule="auto"/>
        <w:rPr>
          <w:rFonts w:ascii="Georgia" w:eastAsia="Georgia" w:hAnsi="Georgia" w:cs="Georgia"/>
          <w:b/>
          <w:sz w:val="36"/>
          <w:szCs w:val="36"/>
        </w:rPr>
      </w:pPr>
    </w:p>
    <w:p w14:paraId="64BD13E4" w14:textId="77777777" w:rsidR="007219F4" w:rsidRDefault="007219F4">
      <w:pPr>
        <w:spacing w:line="276" w:lineRule="auto"/>
        <w:rPr>
          <w:rFonts w:ascii="Georgia" w:eastAsia="Georgia" w:hAnsi="Georgia" w:cs="Georgia"/>
          <w:b/>
          <w:sz w:val="36"/>
          <w:szCs w:val="36"/>
        </w:rPr>
      </w:pPr>
    </w:p>
    <w:p w14:paraId="5508515E" w14:textId="77777777" w:rsidR="007219F4" w:rsidRDefault="007219F4">
      <w:pPr>
        <w:spacing w:line="276" w:lineRule="auto"/>
        <w:rPr>
          <w:rFonts w:ascii="Georgia" w:eastAsia="Georgia" w:hAnsi="Georgia" w:cs="Georgia"/>
          <w:b/>
          <w:sz w:val="36"/>
          <w:szCs w:val="36"/>
        </w:rPr>
      </w:pPr>
    </w:p>
    <w:p w14:paraId="49208F36" w14:textId="77777777" w:rsidR="007219F4" w:rsidRDefault="007219F4">
      <w:pPr>
        <w:spacing w:line="276" w:lineRule="auto"/>
        <w:rPr>
          <w:rFonts w:ascii="Georgia" w:eastAsia="Georgia" w:hAnsi="Georgia" w:cs="Georgia"/>
          <w:b/>
          <w:sz w:val="36"/>
          <w:szCs w:val="36"/>
        </w:rPr>
      </w:pPr>
    </w:p>
    <w:p w14:paraId="34833894" w14:textId="77777777" w:rsidR="007219F4" w:rsidRDefault="007219F4">
      <w:pPr>
        <w:spacing w:line="276" w:lineRule="auto"/>
        <w:rPr>
          <w:rFonts w:ascii="Georgia" w:eastAsia="Georgia" w:hAnsi="Georgia" w:cs="Georgia"/>
          <w:b/>
          <w:sz w:val="36"/>
          <w:szCs w:val="36"/>
        </w:rPr>
      </w:pPr>
    </w:p>
    <w:p w14:paraId="0D8E7741" w14:textId="77777777" w:rsidR="007219F4" w:rsidRDefault="007219F4">
      <w:pPr>
        <w:spacing w:line="276" w:lineRule="auto"/>
        <w:rPr>
          <w:rFonts w:ascii="Georgia" w:eastAsia="Georgia" w:hAnsi="Georgia" w:cs="Georgia"/>
          <w:b/>
          <w:sz w:val="36"/>
          <w:szCs w:val="36"/>
        </w:rPr>
      </w:pPr>
    </w:p>
    <w:p w14:paraId="60E384E9" w14:textId="77777777" w:rsidR="007219F4" w:rsidRDefault="007219F4">
      <w:pPr>
        <w:spacing w:line="276" w:lineRule="auto"/>
        <w:rPr>
          <w:rFonts w:ascii="Georgia" w:eastAsia="Georgia" w:hAnsi="Georgia" w:cs="Georgia"/>
          <w:b/>
          <w:sz w:val="36"/>
          <w:szCs w:val="36"/>
        </w:rPr>
      </w:pPr>
    </w:p>
    <w:p w14:paraId="1E77F744" w14:textId="77777777" w:rsidR="007219F4" w:rsidRDefault="007219F4">
      <w:pPr>
        <w:spacing w:line="276" w:lineRule="auto"/>
        <w:rPr>
          <w:rFonts w:ascii="Georgia" w:eastAsia="Georgia" w:hAnsi="Georgia" w:cs="Georgia"/>
          <w:b/>
          <w:sz w:val="36"/>
          <w:szCs w:val="36"/>
        </w:rPr>
      </w:pPr>
    </w:p>
    <w:p w14:paraId="7AD57732" w14:textId="136ED898" w:rsidR="0092332B" w:rsidRPr="00892892" w:rsidRDefault="007C0B8C">
      <w:pPr>
        <w:spacing w:line="276" w:lineRule="auto"/>
        <w:rPr>
          <w:rFonts w:ascii="Georgia" w:eastAsia="Georgia" w:hAnsi="Georgia" w:cs="Georgia"/>
          <w:b/>
          <w:sz w:val="36"/>
          <w:szCs w:val="36"/>
        </w:rPr>
      </w:pPr>
      <w:r w:rsidRPr="00892892">
        <w:rPr>
          <w:rFonts w:ascii="Georgia" w:eastAsia="Georgia" w:hAnsi="Georgia" w:cs="Georgia"/>
          <w:b/>
          <w:sz w:val="36"/>
          <w:szCs w:val="36"/>
        </w:rPr>
        <w:t xml:space="preserve">Contents </w:t>
      </w:r>
    </w:p>
    <w:p w14:paraId="6A4AB1A6" w14:textId="77777777" w:rsidR="0092332B" w:rsidRPr="00892892" w:rsidRDefault="0092332B">
      <w:pPr>
        <w:keepNext/>
        <w:keepLines/>
        <w:pBdr>
          <w:top w:val="nil"/>
          <w:left w:val="nil"/>
          <w:bottom w:val="nil"/>
          <w:right w:val="nil"/>
          <w:between w:val="nil"/>
        </w:pBdr>
        <w:spacing w:before="480" w:line="276" w:lineRule="auto"/>
        <w:rPr>
          <w:rFonts w:ascii="Georgia" w:eastAsia="Georgia" w:hAnsi="Georgia" w:cs="Georgia"/>
          <w:b/>
          <w:color w:val="366091"/>
          <w:sz w:val="36"/>
          <w:szCs w:val="36"/>
        </w:rPr>
      </w:pPr>
    </w:p>
    <w:sdt>
      <w:sdtPr>
        <w:rPr>
          <w:sz w:val="36"/>
          <w:szCs w:val="36"/>
        </w:rPr>
        <w:id w:val="1678541002"/>
        <w:docPartObj>
          <w:docPartGallery w:val="Table of Contents"/>
          <w:docPartUnique/>
        </w:docPartObj>
      </w:sdtPr>
      <w:sdtContent>
        <w:p w14:paraId="7232FB2D" w14:textId="01BE5F91" w:rsidR="00F52D2C" w:rsidRPr="00892892" w:rsidRDefault="007C0B8C">
          <w:pPr>
            <w:pStyle w:val="TOC2"/>
            <w:tabs>
              <w:tab w:val="right" w:pos="8789"/>
            </w:tabs>
            <w:rPr>
              <w:noProof/>
              <w:sz w:val="36"/>
              <w:szCs w:val="36"/>
            </w:rPr>
          </w:pPr>
          <w:r w:rsidRPr="00892892">
            <w:rPr>
              <w:sz w:val="36"/>
              <w:szCs w:val="36"/>
            </w:rPr>
            <w:fldChar w:fldCharType="begin"/>
          </w:r>
          <w:r w:rsidRPr="00892892">
            <w:rPr>
              <w:sz w:val="36"/>
              <w:szCs w:val="36"/>
            </w:rPr>
            <w:instrText xml:space="preserve"> TOC \h \u \z </w:instrText>
          </w:r>
          <w:r w:rsidRPr="00892892">
            <w:rPr>
              <w:sz w:val="36"/>
              <w:szCs w:val="36"/>
            </w:rPr>
            <w:fldChar w:fldCharType="separate"/>
          </w:r>
          <w:hyperlink w:anchor="_Toc47505547" w:history="1">
            <w:r w:rsidR="00F52D2C" w:rsidRPr="00892892">
              <w:rPr>
                <w:rStyle w:val="Hyperlink"/>
                <w:rFonts w:ascii="Georgia" w:eastAsia="Georgia" w:hAnsi="Georgia" w:cs="Georgia"/>
                <w:noProof/>
                <w:sz w:val="36"/>
                <w:szCs w:val="36"/>
              </w:rPr>
              <w:t>Assistance with your application</w:t>
            </w:r>
            <w:r w:rsidR="00F52D2C" w:rsidRPr="00892892">
              <w:rPr>
                <w:noProof/>
                <w:webHidden/>
                <w:sz w:val="36"/>
                <w:szCs w:val="36"/>
              </w:rPr>
              <w:tab/>
            </w:r>
            <w:r w:rsidR="00F52D2C" w:rsidRPr="00892892">
              <w:rPr>
                <w:noProof/>
                <w:webHidden/>
                <w:sz w:val="36"/>
                <w:szCs w:val="36"/>
              </w:rPr>
              <w:fldChar w:fldCharType="begin"/>
            </w:r>
            <w:r w:rsidR="00F52D2C" w:rsidRPr="00892892">
              <w:rPr>
                <w:noProof/>
                <w:webHidden/>
                <w:sz w:val="36"/>
                <w:szCs w:val="36"/>
              </w:rPr>
              <w:instrText xml:space="preserve"> PAGEREF _Toc47505547 \h </w:instrText>
            </w:r>
            <w:r w:rsidR="00F52D2C" w:rsidRPr="00892892">
              <w:rPr>
                <w:noProof/>
                <w:webHidden/>
                <w:sz w:val="36"/>
                <w:szCs w:val="36"/>
              </w:rPr>
            </w:r>
            <w:r w:rsidR="00F52D2C" w:rsidRPr="00892892">
              <w:rPr>
                <w:noProof/>
                <w:webHidden/>
                <w:sz w:val="36"/>
                <w:szCs w:val="36"/>
              </w:rPr>
              <w:fldChar w:fldCharType="separate"/>
            </w:r>
            <w:r w:rsidR="00892892" w:rsidRPr="00892892">
              <w:rPr>
                <w:noProof/>
                <w:webHidden/>
                <w:sz w:val="36"/>
                <w:szCs w:val="36"/>
              </w:rPr>
              <w:t>4</w:t>
            </w:r>
            <w:r w:rsidR="00F52D2C" w:rsidRPr="00892892">
              <w:rPr>
                <w:noProof/>
                <w:webHidden/>
                <w:sz w:val="36"/>
                <w:szCs w:val="36"/>
              </w:rPr>
              <w:fldChar w:fldCharType="end"/>
            </w:r>
          </w:hyperlink>
        </w:p>
        <w:p w14:paraId="28DAE576" w14:textId="33404C74" w:rsidR="00F52D2C" w:rsidRPr="00892892" w:rsidRDefault="00892892">
          <w:pPr>
            <w:pStyle w:val="TOC1"/>
            <w:tabs>
              <w:tab w:val="right" w:pos="8789"/>
            </w:tabs>
            <w:rPr>
              <w:noProof/>
              <w:sz w:val="36"/>
              <w:szCs w:val="36"/>
            </w:rPr>
          </w:pPr>
          <w:hyperlink w:anchor="_Toc47505548" w:history="1">
            <w:r w:rsidR="00F52D2C" w:rsidRPr="00892892">
              <w:rPr>
                <w:rStyle w:val="Hyperlink"/>
                <w:rFonts w:ascii="Georgia" w:eastAsia="Georgia" w:hAnsi="Georgia" w:cs="Georgia"/>
                <w:b/>
                <w:noProof/>
                <w:sz w:val="36"/>
                <w:szCs w:val="36"/>
              </w:rPr>
              <w:t>Section one – Introduction</w:t>
            </w:r>
            <w:r w:rsidR="00F52D2C" w:rsidRPr="00892892">
              <w:rPr>
                <w:noProof/>
                <w:webHidden/>
                <w:sz w:val="36"/>
                <w:szCs w:val="36"/>
              </w:rPr>
              <w:tab/>
            </w:r>
            <w:r w:rsidR="00F52D2C" w:rsidRPr="00892892">
              <w:rPr>
                <w:noProof/>
                <w:webHidden/>
                <w:sz w:val="36"/>
                <w:szCs w:val="36"/>
              </w:rPr>
              <w:fldChar w:fldCharType="begin"/>
            </w:r>
            <w:r w:rsidR="00F52D2C" w:rsidRPr="00892892">
              <w:rPr>
                <w:noProof/>
                <w:webHidden/>
                <w:sz w:val="36"/>
                <w:szCs w:val="36"/>
              </w:rPr>
              <w:instrText xml:space="preserve"> PAGEREF _Toc47505548 \h </w:instrText>
            </w:r>
            <w:r w:rsidR="00F52D2C" w:rsidRPr="00892892">
              <w:rPr>
                <w:noProof/>
                <w:webHidden/>
                <w:sz w:val="36"/>
                <w:szCs w:val="36"/>
              </w:rPr>
            </w:r>
            <w:r w:rsidR="00F52D2C" w:rsidRPr="00892892">
              <w:rPr>
                <w:noProof/>
                <w:webHidden/>
                <w:sz w:val="36"/>
                <w:szCs w:val="36"/>
              </w:rPr>
              <w:fldChar w:fldCharType="separate"/>
            </w:r>
            <w:r w:rsidRPr="00892892">
              <w:rPr>
                <w:noProof/>
                <w:webHidden/>
                <w:sz w:val="36"/>
                <w:szCs w:val="36"/>
              </w:rPr>
              <w:t>6</w:t>
            </w:r>
            <w:r w:rsidR="00F52D2C" w:rsidRPr="00892892">
              <w:rPr>
                <w:noProof/>
                <w:webHidden/>
                <w:sz w:val="36"/>
                <w:szCs w:val="36"/>
              </w:rPr>
              <w:fldChar w:fldCharType="end"/>
            </w:r>
          </w:hyperlink>
        </w:p>
        <w:p w14:paraId="70A199EF" w14:textId="584BAF1A" w:rsidR="00F52D2C" w:rsidRPr="00892892" w:rsidRDefault="00892892">
          <w:pPr>
            <w:pStyle w:val="TOC2"/>
            <w:tabs>
              <w:tab w:val="right" w:pos="8789"/>
            </w:tabs>
            <w:rPr>
              <w:noProof/>
              <w:sz w:val="36"/>
              <w:szCs w:val="36"/>
            </w:rPr>
          </w:pPr>
          <w:hyperlink w:anchor="_Toc47505549" w:history="1">
            <w:r w:rsidR="00F52D2C" w:rsidRPr="00892892">
              <w:rPr>
                <w:rStyle w:val="Hyperlink"/>
                <w:rFonts w:ascii="Georgia" w:eastAsia="Georgia" w:hAnsi="Georgia" w:cs="Georgia"/>
                <w:noProof/>
                <w:sz w:val="36"/>
                <w:szCs w:val="36"/>
              </w:rPr>
              <w:t>Welcome</w:t>
            </w:r>
            <w:r w:rsidR="00F52D2C" w:rsidRPr="00892892">
              <w:rPr>
                <w:noProof/>
                <w:webHidden/>
                <w:sz w:val="36"/>
                <w:szCs w:val="36"/>
              </w:rPr>
              <w:tab/>
            </w:r>
            <w:r w:rsidR="00F52D2C" w:rsidRPr="00892892">
              <w:rPr>
                <w:noProof/>
                <w:webHidden/>
                <w:sz w:val="36"/>
                <w:szCs w:val="36"/>
              </w:rPr>
              <w:fldChar w:fldCharType="begin"/>
            </w:r>
            <w:r w:rsidR="00F52D2C" w:rsidRPr="00892892">
              <w:rPr>
                <w:noProof/>
                <w:webHidden/>
                <w:sz w:val="36"/>
                <w:szCs w:val="36"/>
              </w:rPr>
              <w:instrText xml:space="preserve"> PAGEREF _Toc47505549 \h </w:instrText>
            </w:r>
            <w:r w:rsidR="00F52D2C" w:rsidRPr="00892892">
              <w:rPr>
                <w:noProof/>
                <w:webHidden/>
                <w:sz w:val="36"/>
                <w:szCs w:val="36"/>
              </w:rPr>
            </w:r>
            <w:r w:rsidR="00F52D2C" w:rsidRPr="00892892">
              <w:rPr>
                <w:noProof/>
                <w:webHidden/>
                <w:sz w:val="36"/>
                <w:szCs w:val="36"/>
              </w:rPr>
              <w:fldChar w:fldCharType="separate"/>
            </w:r>
            <w:r w:rsidRPr="00892892">
              <w:rPr>
                <w:noProof/>
                <w:webHidden/>
                <w:sz w:val="36"/>
                <w:szCs w:val="36"/>
              </w:rPr>
              <w:t>6</w:t>
            </w:r>
            <w:r w:rsidR="00F52D2C" w:rsidRPr="00892892">
              <w:rPr>
                <w:noProof/>
                <w:webHidden/>
                <w:sz w:val="36"/>
                <w:szCs w:val="36"/>
              </w:rPr>
              <w:fldChar w:fldCharType="end"/>
            </w:r>
          </w:hyperlink>
        </w:p>
        <w:p w14:paraId="029B5D44" w14:textId="30B9511B" w:rsidR="00F52D2C" w:rsidRPr="00892892" w:rsidRDefault="00892892">
          <w:pPr>
            <w:pStyle w:val="TOC2"/>
            <w:tabs>
              <w:tab w:val="right" w:pos="8789"/>
            </w:tabs>
            <w:rPr>
              <w:noProof/>
              <w:sz w:val="36"/>
              <w:szCs w:val="36"/>
            </w:rPr>
          </w:pPr>
          <w:hyperlink w:anchor="_Toc47505550" w:history="1">
            <w:r w:rsidR="00F52D2C" w:rsidRPr="00892892">
              <w:rPr>
                <w:rStyle w:val="Hyperlink"/>
                <w:rFonts w:ascii="Georgia" w:eastAsia="Georgia" w:hAnsi="Georgia" w:cs="Georgia"/>
                <w:noProof/>
                <w:sz w:val="36"/>
                <w:szCs w:val="36"/>
              </w:rPr>
              <w:t>About Arts Council England</w:t>
            </w:r>
            <w:r w:rsidR="00F52D2C" w:rsidRPr="00892892">
              <w:rPr>
                <w:noProof/>
                <w:webHidden/>
                <w:sz w:val="36"/>
                <w:szCs w:val="36"/>
              </w:rPr>
              <w:tab/>
            </w:r>
            <w:r w:rsidR="00F52D2C" w:rsidRPr="00892892">
              <w:rPr>
                <w:noProof/>
                <w:webHidden/>
                <w:sz w:val="36"/>
                <w:szCs w:val="36"/>
              </w:rPr>
              <w:fldChar w:fldCharType="begin"/>
            </w:r>
            <w:r w:rsidR="00F52D2C" w:rsidRPr="00892892">
              <w:rPr>
                <w:noProof/>
                <w:webHidden/>
                <w:sz w:val="36"/>
                <w:szCs w:val="36"/>
              </w:rPr>
              <w:instrText xml:space="preserve"> PAGEREF _Toc47505550 \h </w:instrText>
            </w:r>
            <w:r w:rsidR="00F52D2C" w:rsidRPr="00892892">
              <w:rPr>
                <w:noProof/>
                <w:webHidden/>
                <w:sz w:val="36"/>
                <w:szCs w:val="36"/>
              </w:rPr>
            </w:r>
            <w:r w:rsidR="00F52D2C" w:rsidRPr="00892892">
              <w:rPr>
                <w:noProof/>
                <w:webHidden/>
                <w:sz w:val="36"/>
                <w:szCs w:val="36"/>
              </w:rPr>
              <w:fldChar w:fldCharType="separate"/>
            </w:r>
            <w:r w:rsidRPr="00892892">
              <w:rPr>
                <w:noProof/>
                <w:webHidden/>
                <w:sz w:val="36"/>
                <w:szCs w:val="36"/>
              </w:rPr>
              <w:t>7</w:t>
            </w:r>
            <w:r w:rsidR="00F52D2C" w:rsidRPr="00892892">
              <w:rPr>
                <w:noProof/>
                <w:webHidden/>
                <w:sz w:val="36"/>
                <w:szCs w:val="36"/>
              </w:rPr>
              <w:fldChar w:fldCharType="end"/>
            </w:r>
          </w:hyperlink>
        </w:p>
        <w:p w14:paraId="1D559B80" w14:textId="73FBF751" w:rsidR="00F52D2C" w:rsidRPr="00892892" w:rsidRDefault="00892892">
          <w:pPr>
            <w:pStyle w:val="TOC1"/>
            <w:tabs>
              <w:tab w:val="right" w:pos="8789"/>
            </w:tabs>
            <w:rPr>
              <w:noProof/>
              <w:sz w:val="36"/>
              <w:szCs w:val="36"/>
            </w:rPr>
          </w:pPr>
          <w:hyperlink w:anchor="_Toc47505551" w:history="1">
            <w:r w:rsidR="00F52D2C" w:rsidRPr="00892892">
              <w:rPr>
                <w:rStyle w:val="Hyperlink"/>
                <w:rFonts w:ascii="Georgia" w:eastAsia="Georgia" w:hAnsi="Georgia" w:cs="Georgia"/>
                <w:b/>
                <w:noProof/>
                <w:sz w:val="36"/>
                <w:szCs w:val="36"/>
              </w:rPr>
              <w:t>Section two – Purpose of the Culture Recovery Fund</w:t>
            </w:r>
            <w:r w:rsidR="00F52D2C" w:rsidRPr="00892892">
              <w:rPr>
                <w:noProof/>
                <w:webHidden/>
                <w:sz w:val="36"/>
                <w:szCs w:val="36"/>
              </w:rPr>
              <w:tab/>
            </w:r>
            <w:r w:rsidR="00F52D2C" w:rsidRPr="00892892">
              <w:rPr>
                <w:noProof/>
                <w:webHidden/>
                <w:sz w:val="36"/>
                <w:szCs w:val="36"/>
              </w:rPr>
              <w:fldChar w:fldCharType="begin"/>
            </w:r>
            <w:r w:rsidR="00F52D2C" w:rsidRPr="00892892">
              <w:rPr>
                <w:noProof/>
                <w:webHidden/>
                <w:sz w:val="36"/>
                <w:szCs w:val="36"/>
              </w:rPr>
              <w:instrText xml:space="preserve"> PAGEREF _Toc47505551 \h </w:instrText>
            </w:r>
            <w:r w:rsidR="00F52D2C" w:rsidRPr="00892892">
              <w:rPr>
                <w:noProof/>
                <w:webHidden/>
                <w:sz w:val="36"/>
                <w:szCs w:val="36"/>
              </w:rPr>
            </w:r>
            <w:r w:rsidR="00F52D2C" w:rsidRPr="00892892">
              <w:rPr>
                <w:noProof/>
                <w:webHidden/>
                <w:sz w:val="36"/>
                <w:szCs w:val="36"/>
              </w:rPr>
              <w:fldChar w:fldCharType="separate"/>
            </w:r>
            <w:r w:rsidRPr="00892892">
              <w:rPr>
                <w:noProof/>
                <w:webHidden/>
                <w:sz w:val="36"/>
                <w:szCs w:val="36"/>
              </w:rPr>
              <w:t>8</w:t>
            </w:r>
            <w:r w:rsidR="00F52D2C" w:rsidRPr="00892892">
              <w:rPr>
                <w:noProof/>
                <w:webHidden/>
                <w:sz w:val="36"/>
                <w:szCs w:val="36"/>
              </w:rPr>
              <w:fldChar w:fldCharType="end"/>
            </w:r>
          </w:hyperlink>
        </w:p>
        <w:p w14:paraId="783B2DE7" w14:textId="0E5AD038" w:rsidR="00F52D2C" w:rsidRPr="00892892" w:rsidRDefault="00892892">
          <w:pPr>
            <w:pStyle w:val="TOC2"/>
            <w:tabs>
              <w:tab w:val="right" w:pos="8789"/>
            </w:tabs>
            <w:rPr>
              <w:noProof/>
              <w:sz w:val="36"/>
              <w:szCs w:val="36"/>
            </w:rPr>
          </w:pPr>
          <w:hyperlink w:anchor="_Toc47505552" w:history="1">
            <w:r w:rsidR="00F52D2C" w:rsidRPr="00892892">
              <w:rPr>
                <w:rStyle w:val="Hyperlink"/>
                <w:rFonts w:ascii="Georgia" w:eastAsia="Georgia" w:hAnsi="Georgia" w:cs="Georgia"/>
                <w:noProof/>
                <w:sz w:val="36"/>
                <w:szCs w:val="36"/>
              </w:rPr>
              <w:t>Aims and outcomes</w:t>
            </w:r>
            <w:r w:rsidR="00F52D2C" w:rsidRPr="00892892">
              <w:rPr>
                <w:noProof/>
                <w:webHidden/>
                <w:sz w:val="36"/>
                <w:szCs w:val="36"/>
              </w:rPr>
              <w:tab/>
            </w:r>
            <w:r w:rsidR="00F52D2C" w:rsidRPr="00892892">
              <w:rPr>
                <w:noProof/>
                <w:webHidden/>
                <w:sz w:val="36"/>
                <w:szCs w:val="36"/>
              </w:rPr>
              <w:fldChar w:fldCharType="begin"/>
            </w:r>
            <w:r w:rsidR="00F52D2C" w:rsidRPr="00892892">
              <w:rPr>
                <w:noProof/>
                <w:webHidden/>
                <w:sz w:val="36"/>
                <w:szCs w:val="36"/>
              </w:rPr>
              <w:instrText xml:space="preserve"> PAGEREF _Toc47505552 \h </w:instrText>
            </w:r>
            <w:r w:rsidR="00F52D2C" w:rsidRPr="00892892">
              <w:rPr>
                <w:noProof/>
                <w:webHidden/>
                <w:sz w:val="36"/>
                <w:szCs w:val="36"/>
              </w:rPr>
            </w:r>
            <w:r w:rsidR="00F52D2C" w:rsidRPr="00892892">
              <w:rPr>
                <w:noProof/>
                <w:webHidden/>
                <w:sz w:val="36"/>
                <w:szCs w:val="36"/>
              </w:rPr>
              <w:fldChar w:fldCharType="separate"/>
            </w:r>
            <w:r w:rsidRPr="00892892">
              <w:rPr>
                <w:noProof/>
                <w:webHidden/>
                <w:sz w:val="36"/>
                <w:szCs w:val="36"/>
              </w:rPr>
              <w:t>8</w:t>
            </w:r>
            <w:r w:rsidR="00F52D2C" w:rsidRPr="00892892">
              <w:rPr>
                <w:noProof/>
                <w:webHidden/>
                <w:sz w:val="36"/>
                <w:szCs w:val="36"/>
              </w:rPr>
              <w:fldChar w:fldCharType="end"/>
            </w:r>
          </w:hyperlink>
        </w:p>
        <w:p w14:paraId="115CF4CD" w14:textId="170B3336" w:rsidR="00F52D2C" w:rsidRPr="00892892" w:rsidRDefault="00892892">
          <w:pPr>
            <w:pStyle w:val="TOC2"/>
            <w:tabs>
              <w:tab w:val="right" w:pos="8789"/>
            </w:tabs>
            <w:rPr>
              <w:noProof/>
              <w:sz w:val="36"/>
              <w:szCs w:val="36"/>
            </w:rPr>
          </w:pPr>
          <w:hyperlink w:anchor="_Toc47505553" w:history="1">
            <w:r w:rsidR="00F52D2C" w:rsidRPr="00892892">
              <w:rPr>
                <w:rStyle w:val="Hyperlink"/>
                <w:rFonts w:ascii="Georgia" w:eastAsia="Georgia" w:hAnsi="Georgia" w:cs="Georgia"/>
                <w:noProof/>
                <w:sz w:val="36"/>
                <w:szCs w:val="36"/>
              </w:rPr>
              <w:t>How much funding is available?</w:t>
            </w:r>
            <w:r w:rsidR="00F52D2C" w:rsidRPr="00892892">
              <w:rPr>
                <w:noProof/>
                <w:webHidden/>
                <w:sz w:val="36"/>
                <w:szCs w:val="36"/>
              </w:rPr>
              <w:tab/>
            </w:r>
            <w:r w:rsidR="00F52D2C" w:rsidRPr="00892892">
              <w:rPr>
                <w:noProof/>
                <w:webHidden/>
                <w:sz w:val="36"/>
                <w:szCs w:val="36"/>
              </w:rPr>
              <w:fldChar w:fldCharType="begin"/>
            </w:r>
            <w:r w:rsidR="00F52D2C" w:rsidRPr="00892892">
              <w:rPr>
                <w:noProof/>
                <w:webHidden/>
                <w:sz w:val="36"/>
                <w:szCs w:val="36"/>
              </w:rPr>
              <w:instrText xml:space="preserve"> PAGEREF _Toc47505553 \h </w:instrText>
            </w:r>
            <w:r w:rsidR="00F52D2C" w:rsidRPr="00892892">
              <w:rPr>
                <w:noProof/>
                <w:webHidden/>
                <w:sz w:val="36"/>
                <w:szCs w:val="36"/>
              </w:rPr>
            </w:r>
            <w:r w:rsidR="00F52D2C" w:rsidRPr="00892892">
              <w:rPr>
                <w:noProof/>
                <w:webHidden/>
                <w:sz w:val="36"/>
                <w:szCs w:val="36"/>
              </w:rPr>
              <w:fldChar w:fldCharType="separate"/>
            </w:r>
            <w:r w:rsidRPr="00892892">
              <w:rPr>
                <w:noProof/>
                <w:webHidden/>
                <w:sz w:val="36"/>
                <w:szCs w:val="36"/>
              </w:rPr>
              <w:t>10</w:t>
            </w:r>
            <w:r w:rsidR="00F52D2C" w:rsidRPr="00892892">
              <w:rPr>
                <w:noProof/>
                <w:webHidden/>
                <w:sz w:val="36"/>
                <w:szCs w:val="36"/>
              </w:rPr>
              <w:fldChar w:fldCharType="end"/>
            </w:r>
          </w:hyperlink>
        </w:p>
        <w:p w14:paraId="362815F2" w14:textId="70EA579F" w:rsidR="00F52D2C" w:rsidRPr="00892892" w:rsidRDefault="00892892">
          <w:pPr>
            <w:pStyle w:val="TOC1"/>
            <w:tabs>
              <w:tab w:val="right" w:pos="8789"/>
            </w:tabs>
            <w:rPr>
              <w:noProof/>
              <w:sz w:val="36"/>
              <w:szCs w:val="36"/>
            </w:rPr>
          </w:pPr>
          <w:hyperlink w:anchor="_Toc47505554" w:history="1">
            <w:r w:rsidR="00F52D2C" w:rsidRPr="00892892">
              <w:rPr>
                <w:rStyle w:val="Hyperlink"/>
                <w:rFonts w:ascii="Georgia" w:eastAsia="Georgia" w:hAnsi="Georgia" w:cs="Georgia"/>
                <w:b/>
                <w:noProof/>
                <w:sz w:val="36"/>
                <w:szCs w:val="36"/>
              </w:rPr>
              <w:t>Section three – Eligibility</w:t>
            </w:r>
            <w:r w:rsidR="00F52D2C" w:rsidRPr="00892892">
              <w:rPr>
                <w:noProof/>
                <w:webHidden/>
                <w:sz w:val="36"/>
                <w:szCs w:val="36"/>
              </w:rPr>
              <w:tab/>
            </w:r>
            <w:r w:rsidR="00F52D2C" w:rsidRPr="00892892">
              <w:rPr>
                <w:noProof/>
                <w:webHidden/>
                <w:sz w:val="36"/>
                <w:szCs w:val="36"/>
              </w:rPr>
              <w:fldChar w:fldCharType="begin"/>
            </w:r>
            <w:r w:rsidR="00F52D2C" w:rsidRPr="00892892">
              <w:rPr>
                <w:noProof/>
                <w:webHidden/>
                <w:sz w:val="36"/>
                <w:szCs w:val="36"/>
              </w:rPr>
              <w:instrText xml:space="preserve"> PAGEREF _Toc47505554 \h </w:instrText>
            </w:r>
            <w:r w:rsidR="00F52D2C" w:rsidRPr="00892892">
              <w:rPr>
                <w:noProof/>
                <w:webHidden/>
                <w:sz w:val="36"/>
                <w:szCs w:val="36"/>
              </w:rPr>
            </w:r>
            <w:r w:rsidR="00F52D2C" w:rsidRPr="00892892">
              <w:rPr>
                <w:noProof/>
                <w:webHidden/>
                <w:sz w:val="36"/>
                <w:szCs w:val="36"/>
              </w:rPr>
              <w:fldChar w:fldCharType="separate"/>
            </w:r>
            <w:r w:rsidRPr="00892892">
              <w:rPr>
                <w:noProof/>
                <w:webHidden/>
                <w:sz w:val="36"/>
                <w:szCs w:val="36"/>
              </w:rPr>
              <w:t>12</w:t>
            </w:r>
            <w:r w:rsidR="00F52D2C" w:rsidRPr="00892892">
              <w:rPr>
                <w:noProof/>
                <w:webHidden/>
                <w:sz w:val="36"/>
                <w:szCs w:val="36"/>
              </w:rPr>
              <w:fldChar w:fldCharType="end"/>
            </w:r>
          </w:hyperlink>
        </w:p>
        <w:p w14:paraId="3ADEA49B" w14:textId="003DC101" w:rsidR="00F52D2C" w:rsidRPr="00892892" w:rsidRDefault="00892892">
          <w:pPr>
            <w:pStyle w:val="TOC1"/>
            <w:tabs>
              <w:tab w:val="right" w:pos="8789"/>
            </w:tabs>
            <w:rPr>
              <w:noProof/>
              <w:sz w:val="36"/>
              <w:szCs w:val="36"/>
            </w:rPr>
          </w:pPr>
          <w:hyperlink w:anchor="_Toc47505555" w:history="1">
            <w:r w:rsidR="00F52D2C" w:rsidRPr="00892892">
              <w:rPr>
                <w:rStyle w:val="Hyperlink"/>
                <w:rFonts w:ascii="Georgia" w:eastAsia="Georgia" w:hAnsi="Georgia" w:cs="Georgia"/>
                <w:b/>
                <w:noProof/>
                <w:sz w:val="36"/>
                <w:szCs w:val="36"/>
              </w:rPr>
              <w:t>Section four – Making an application</w:t>
            </w:r>
            <w:r w:rsidR="00F52D2C" w:rsidRPr="00892892">
              <w:rPr>
                <w:noProof/>
                <w:webHidden/>
                <w:sz w:val="36"/>
                <w:szCs w:val="36"/>
              </w:rPr>
              <w:tab/>
            </w:r>
            <w:r w:rsidR="00F52D2C" w:rsidRPr="00892892">
              <w:rPr>
                <w:noProof/>
                <w:webHidden/>
                <w:sz w:val="36"/>
                <w:szCs w:val="36"/>
              </w:rPr>
              <w:fldChar w:fldCharType="begin"/>
            </w:r>
            <w:r w:rsidR="00F52D2C" w:rsidRPr="00892892">
              <w:rPr>
                <w:noProof/>
                <w:webHidden/>
                <w:sz w:val="36"/>
                <w:szCs w:val="36"/>
              </w:rPr>
              <w:instrText xml:space="preserve"> PAGEREF _Toc47505555 \h </w:instrText>
            </w:r>
            <w:r w:rsidR="00F52D2C" w:rsidRPr="00892892">
              <w:rPr>
                <w:noProof/>
                <w:webHidden/>
                <w:sz w:val="36"/>
                <w:szCs w:val="36"/>
              </w:rPr>
            </w:r>
            <w:r w:rsidR="00F52D2C" w:rsidRPr="00892892">
              <w:rPr>
                <w:noProof/>
                <w:webHidden/>
                <w:sz w:val="36"/>
                <w:szCs w:val="36"/>
              </w:rPr>
              <w:fldChar w:fldCharType="separate"/>
            </w:r>
            <w:r w:rsidRPr="00892892">
              <w:rPr>
                <w:noProof/>
                <w:webHidden/>
                <w:sz w:val="36"/>
                <w:szCs w:val="36"/>
              </w:rPr>
              <w:t>16</w:t>
            </w:r>
            <w:r w:rsidR="00F52D2C" w:rsidRPr="00892892">
              <w:rPr>
                <w:noProof/>
                <w:webHidden/>
                <w:sz w:val="36"/>
                <w:szCs w:val="36"/>
              </w:rPr>
              <w:fldChar w:fldCharType="end"/>
            </w:r>
          </w:hyperlink>
        </w:p>
        <w:p w14:paraId="0A5D90EC" w14:textId="1D9D0C91" w:rsidR="00F52D2C" w:rsidRPr="00892892" w:rsidRDefault="00892892">
          <w:pPr>
            <w:pStyle w:val="TOC2"/>
            <w:tabs>
              <w:tab w:val="right" w:pos="8789"/>
            </w:tabs>
            <w:rPr>
              <w:noProof/>
              <w:sz w:val="36"/>
              <w:szCs w:val="36"/>
            </w:rPr>
          </w:pPr>
          <w:hyperlink w:anchor="_Toc47505556" w:history="1">
            <w:r w:rsidR="00F52D2C" w:rsidRPr="00892892">
              <w:rPr>
                <w:rStyle w:val="Hyperlink"/>
                <w:rFonts w:ascii="Georgia" w:eastAsia="Georgia" w:hAnsi="Georgia" w:cs="Georgia"/>
                <w:noProof/>
                <w:sz w:val="36"/>
                <w:szCs w:val="36"/>
              </w:rPr>
              <w:t>Application process</w:t>
            </w:r>
            <w:r w:rsidR="00F52D2C" w:rsidRPr="00892892">
              <w:rPr>
                <w:noProof/>
                <w:webHidden/>
                <w:sz w:val="36"/>
                <w:szCs w:val="36"/>
              </w:rPr>
              <w:tab/>
            </w:r>
            <w:r w:rsidR="00F52D2C" w:rsidRPr="00892892">
              <w:rPr>
                <w:noProof/>
                <w:webHidden/>
                <w:sz w:val="36"/>
                <w:szCs w:val="36"/>
              </w:rPr>
              <w:fldChar w:fldCharType="begin"/>
            </w:r>
            <w:r w:rsidR="00F52D2C" w:rsidRPr="00892892">
              <w:rPr>
                <w:noProof/>
                <w:webHidden/>
                <w:sz w:val="36"/>
                <w:szCs w:val="36"/>
              </w:rPr>
              <w:instrText xml:space="preserve"> PAGEREF _Toc47505556 \h </w:instrText>
            </w:r>
            <w:r w:rsidR="00F52D2C" w:rsidRPr="00892892">
              <w:rPr>
                <w:noProof/>
                <w:webHidden/>
                <w:sz w:val="36"/>
                <w:szCs w:val="36"/>
              </w:rPr>
            </w:r>
            <w:r w:rsidR="00F52D2C" w:rsidRPr="00892892">
              <w:rPr>
                <w:noProof/>
                <w:webHidden/>
                <w:sz w:val="36"/>
                <w:szCs w:val="36"/>
              </w:rPr>
              <w:fldChar w:fldCharType="separate"/>
            </w:r>
            <w:r w:rsidRPr="00892892">
              <w:rPr>
                <w:noProof/>
                <w:webHidden/>
                <w:sz w:val="36"/>
                <w:szCs w:val="36"/>
              </w:rPr>
              <w:t>16</w:t>
            </w:r>
            <w:r w:rsidR="00F52D2C" w:rsidRPr="00892892">
              <w:rPr>
                <w:noProof/>
                <w:webHidden/>
                <w:sz w:val="36"/>
                <w:szCs w:val="36"/>
              </w:rPr>
              <w:fldChar w:fldCharType="end"/>
            </w:r>
          </w:hyperlink>
        </w:p>
        <w:p w14:paraId="428D7391" w14:textId="3B045578" w:rsidR="00F52D2C" w:rsidRPr="00892892" w:rsidRDefault="00892892">
          <w:pPr>
            <w:pStyle w:val="TOC1"/>
            <w:tabs>
              <w:tab w:val="right" w:pos="8789"/>
            </w:tabs>
            <w:rPr>
              <w:noProof/>
              <w:sz w:val="36"/>
              <w:szCs w:val="36"/>
            </w:rPr>
          </w:pPr>
          <w:hyperlink w:anchor="_Toc47505557" w:history="1">
            <w:r w:rsidR="00F52D2C" w:rsidRPr="00892892">
              <w:rPr>
                <w:rStyle w:val="Hyperlink"/>
                <w:rFonts w:ascii="Georgia" w:eastAsia="Georgia" w:hAnsi="Georgia" w:cs="Georgia"/>
                <w:b/>
                <w:noProof/>
                <w:sz w:val="36"/>
                <w:szCs w:val="36"/>
              </w:rPr>
              <w:t>Section six – After our decision</w:t>
            </w:r>
            <w:r w:rsidR="00F52D2C" w:rsidRPr="00892892">
              <w:rPr>
                <w:noProof/>
                <w:webHidden/>
                <w:sz w:val="36"/>
                <w:szCs w:val="36"/>
              </w:rPr>
              <w:tab/>
            </w:r>
            <w:r w:rsidR="00F52D2C" w:rsidRPr="00892892">
              <w:rPr>
                <w:noProof/>
                <w:webHidden/>
                <w:sz w:val="36"/>
                <w:szCs w:val="36"/>
              </w:rPr>
              <w:fldChar w:fldCharType="begin"/>
            </w:r>
            <w:r w:rsidR="00F52D2C" w:rsidRPr="00892892">
              <w:rPr>
                <w:noProof/>
                <w:webHidden/>
                <w:sz w:val="36"/>
                <w:szCs w:val="36"/>
              </w:rPr>
              <w:instrText xml:space="preserve"> PAGEREF _Toc47505557 \h </w:instrText>
            </w:r>
            <w:r w:rsidR="00F52D2C" w:rsidRPr="00892892">
              <w:rPr>
                <w:noProof/>
                <w:webHidden/>
                <w:sz w:val="36"/>
                <w:szCs w:val="36"/>
              </w:rPr>
            </w:r>
            <w:r w:rsidR="00F52D2C" w:rsidRPr="00892892">
              <w:rPr>
                <w:noProof/>
                <w:webHidden/>
                <w:sz w:val="36"/>
                <w:szCs w:val="36"/>
              </w:rPr>
              <w:fldChar w:fldCharType="separate"/>
            </w:r>
            <w:r w:rsidRPr="00892892">
              <w:rPr>
                <w:noProof/>
                <w:webHidden/>
                <w:sz w:val="36"/>
                <w:szCs w:val="36"/>
              </w:rPr>
              <w:t>28</w:t>
            </w:r>
            <w:r w:rsidR="00F52D2C" w:rsidRPr="00892892">
              <w:rPr>
                <w:noProof/>
                <w:webHidden/>
                <w:sz w:val="36"/>
                <w:szCs w:val="36"/>
              </w:rPr>
              <w:fldChar w:fldCharType="end"/>
            </w:r>
          </w:hyperlink>
        </w:p>
        <w:p w14:paraId="4797669B" w14:textId="79A9D970" w:rsidR="00F52D2C" w:rsidRPr="00892892" w:rsidRDefault="00892892">
          <w:pPr>
            <w:pStyle w:val="TOC1"/>
            <w:tabs>
              <w:tab w:val="right" w:pos="8789"/>
            </w:tabs>
            <w:rPr>
              <w:noProof/>
              <w:sz w:val="36"/>
              <w:szCs w:val="36"/>
            </w:rPr>
          </w:pPr>
          <w:hyperlink w:anchor="_Toc47505558" w:history="1">
            <w:r w:rsidR="00F52D2C" w:rsidRPr="00892892">
              <w:rPr>
                <w:rStyle w:val="Hyperlink"/>
                <w:rFonts w:ascii="Georgia" w:eastAsia="Georgia" w:hAnsi="Georgia" w:cs="Georgia"/>
                <w:b/>
                <w:noProof/>
                <w:sz w:val="36"/>
                <w:szCs w:val="36"/>
              </w:rPr>
              <w:t>Section seven – For information</w:t>
            </w:r>
            <w:r w:rsidR="00F52D2C" w:rsidRPr="00892892">
              <w:rPr>
                <w:noProof/>
                <w:webHidden/>
                <w:sz w:val="36"/>
                <w:szCs w:val="36"/>
              </w:rPr>
              <w:tab/>
            </w:r>
            <w:r w:rsidR="00F52D2C" w:rsidRPr="00892892">
              <w:rPr>
                <w:noProof/>
                <w:webHidden/>
                <w:sz w:val="36"/>
                <w:szCs w:val="36"/>
              </w:rPr>
              <w:fldChar w:fldCharType="begin"/>
            </w:r>
            <w:r w:rsidR="00F52D2C" w:rsidRPr="00892892">
              <w:rPr>
                <w:noProof/>
                <w:webHidden/>
                <w:sz w:val="36"/>
                <w:szCs w:val="36"/>
              </w:rPr>
              <w:instrText xml:space="preserve"> PAGEREF _Toc47505558 \h </w:instrText>
            </w:r>
            <w:r w:rsidR="00F52D2C" w:rsidRPr="00892892">
              <w:rPr>
                <w:noProof/>
                <w:webHidden/>
                <w:sz w:val="36"/>
                <w:szCs w:val="36"/>
              </w:rPr>
            </w:r>
            <w:r w:rsidR="00F52D2C" w:rsidRPr="00892892">
              <w:rPr>
                <w:noProof/>
                <w:webHidden/>
                <w:sz w:val="36"/>
                <w:szCs w:val="36"/>
              </w:rPr>
              <w:fldChar w:fldCharType="separate"/>
            </w:r>
            <w:r w:rsidRPr="00892892">
              <w:rPr>
                <w:noProof/>
                <w:webHidden/>
                <w:sz w:val="36"/>
                <w:szCs w:val="36"/>
              </w:rPr>
              <w:t>29</w:t>
            </w:r>
            <w:r w:rsidR="00F52D2C" w:rsidRPr="00892892">
              <w:rPr>
                <w:noProof/>
                <w:webHidden/>
                <w:sz w:val="36"/>
                <w:szCs w:val="36"/>
              </w:rPr>
              <w:fldChar w:fldCharType="end"/>
            </w:r>
          </w:hyperlink>
        </w:p>
        <w:p w14:paraId="1648157D" w14:textId="31D3F5ED" w:rsidR="00F52D2C" w:rsidRPr="00892892" w:rsidRDefault="00892892">
          <w:pPr>
            <w:pStyle w:val="TOC1"/>
            <w:tabs>
              <w:tab w:val="right" w:pos="8789"/>
            </w:tabs>
            <w:rPr>
              <w:noProof/>
              <w:sz w:val="36"/>
              <w:szCs w:val="36"/>
            </w:rPr>
          </w:pPr>
          <w:hyperlink w:anchor="_Toc47505559" w:history="1">
            <w:r w:rsidR="00F52D2C" w:rsidRPr="00892892">
              <w:rPr>
                <w:rStyle w:val="Hyperlink"/>
                <w:rFonts w:ascii="Georgia" w:eastAsia="Georgia" w:hAnsi="Georgia" w:cs="Georgia"/>
                <w:b/>
                <w:noProof/>
                <w:sz w:val="36"/>
                <w:szCs w:val="36"/>
              </w:rPr>
              <w:t>Section eight – State aid</w:t>
            </w:r>
            <w:r w:rsidR="00F52D2C" w:rsidRPr="00892892">
              <w:rPr>
                <w:noProof/>
                <w:webHidden/>
                <w:sz w:val="36"/>
                <w:szCs w:val="36"/>
              </w:rPr>
              <w:tab/>
            </w:r>
            <w:r w:rsidR="00F52D2C" w:rsidRPr="00892892">
              <w:rPr>
                <w:noProof/>
                <w:webHidden/>
                <w:sz w:val="36"/>
                <w:szCs w:val="36"/>
              </w:rPr>
              <w:fldChar w:fldCharType="begin"/>
            </w:r>
            <w:r w:rsidR="00F52D2C" w:rsidRPr="00892892">
              <w:rPr>
                <w:noProof/>
                <w:webHidden/>
                <w:sz w:val="36"/>
                <w:szCs w:val="36"/>
              </w:rPr>
              <w:instrText xml:space="preserve"> PAGEREF _Toc47505559 \h </w:instrText>
            </w:r>
            <w:r w:rsidR="00F52D2C" w:rsidRPr="00892892">
              <w:rPr>
                <w:noProof/>
                <w:webHidden/>
                <w:sz w:val="36"/>
                <w:szCs w:val="36"/>
              </w:rPr>
            </w:r>
            <w:r w:rsidR="00F52D2C" w:rsidRPr="00892892">
              <w:rPr>
                <w:noProof/>
                <w:webHidden/>
                <w:sz w:val="36"/>
                <w:szCs w:val="36"/>
              </w:rPr>
              <w:fldChar w:fldCharType="separate"/>
            </w:r>
            <w:r w:rsidRPr="00892892">
              <w:rPr>
                <w:noProof/>
                <w:webHidden/>
                <w:sz w:val="36"/>
                <w:szCs w:val="36"/>
              </w:rPr>
              <w:t>30</w:t>
            </w:r>
            <w:r w:rsidR="00F52D2C" w:rsidRPr="00892892">
              <w:rPr>
                <w:noProof/>
                <w:webHidden/>
                <w:sz w:val="36"/>
                <w:szCs w:val="36"/>
              </w:rPr>
              <w:fldChar w:fldCharType="end"/>
            </w:r>
          </w:hyperlink>
        </w:p>
        <w:p w14:paraId="666D1355" w14:textId="0DBDA74E" w:rsidR="00F52D2C" w:rsidRPr="00892892" w:rsidRDefault="00892892">
          <w:pPr>
            <w:pStyle w:val="TOC1"/>
            <w:tabs>
              <w:tab w:val="right" w:pos="8789"/>
            </w:tabs>
            <w:rPr>
              <w:noProof/>
              <w:sz w:val="36"/>
              <w:szCs w:val="36"/>
            </w:rPr>
          </w:pPr>
          <w:hyperlink w:anchor="_Toc47505560" w:history="1">
            <w:r w:rsidR="00F52D2C" w:rsidRPr="00892892">
              <w:rPr>
                <w:rStyle w:val="Hyperlink"/>
                <w:rFonts w:ascii="Georgia" w:eastAsia="Georgia" w:hAnsi="Georgia" w:cs="Georgia"/>
                <w:b/>
                <w:noProof/>
                <w:sz w:val="36"/>
                <w:szCs w:val="36"/>
              </w:rPr>
              <w:t>Section nine – Freedom of Information Act</w:t>
            </w:r>
            <w:r w:rsidR="00F52D2C" w:rsidRPr="00892892">
              <w:rPr>
                <w:noProof/>
                <w:webHidden/>
                <w:sz w:val="36"/>
                <w:szCs w:val="36"/>
              </w:rPr>
              <w:tab/>
            </w:r>
            <w:r w:rsidR="00F52D2C" w:rsidRPr="00892892">
              <w:rPr>
                <w:noProof/>
                <w:webHidden/>
                <w:sz w:val="36"/>
                <w:szCs w:val="36"/>
              </w:rPr>
              <w:fldChar w:fldCharType="begin"/>
            </w:r>
            <w:r w:rsidR="00F52D2C" w:rsidRPr="00892892">
              <w:rPr>
                <w:noProof/>
                <w:webHidden/>
                <w:sz w:val="36"/>
                <w:szCs w:val="36"/>
              </w:rPr>
              <w:instrText xml:space="preserve"> PAGEREF _Toc47505560 \h </w:instrText>
            </w:r>
            <w:r w:rsidR="00F52D2C" w:rsidRPr="00892892">
              <w:rPr>
                <w:noProof/>
                <w:webHidden/>
                <w:sz w:val="36"/>
                <w:szCs w:val="36"/>
              </w:rPr>
            </w:r>
            <w:r w:rsidR="00F52D2C" w:rsidRPr="00892892">
              <w:rPr>
                <w:noProof/>
                <w:webHidden/>
                <w:sz w:val="36"/>
                <w:szCs w:val="36"/>
              </w:rPr>
              <w:fldChar w:fldCharType="separate"/>
            </w:r>
            <w:r w:rsidRPr="00892892">
              <w:rPr>
                <w:noProof/>
                <w:webHidden/>
                <w:sz w:val="36"/>
                <w:szCs w:val="36"/>
              </w:rPr>
              <w:t>30</w:t>
            </w:r>
            <w:r w:rsidR="00F52D2C" w:rsidRPr="00892892">
              <w:rPr>
                <w:noProof/>
                <w:webHidden/>
                <w:sz w:val="36"/>
                <w:szCs w:val="36"/>
              </w:rPr>
              <w:fldChar w:fldCharType="end"/>
            </w:r>
          </w:hyperlink>
        </w:p>
        <w:p w14:paraId="018B8331" w14:textId="7A995FF6" w:rsidR="00F52D2C" w:rsidRPr="00892892" w:rsidRDefault="00892892">
          <w:pPr>
            <w:pStyle w:val="TOC1"/>
            <w:tabs>
              <w:tab w:val="right" w:pos="8789"/>
            </w:tabs>
            <w:rPr>
              <w:noProof/>
              <w:sz w:val="36"/>
              <w:szCs w:val="36"/>
            </w:rPr>
          </w:pPr>
          <w:hyperlink w:anchor="_Toc47505561" w:history="1">
            <w:r w:rsidR="00F52D2C" w:rsidRPr="00892892">
              <w:rPr>
                <w:rStyle w:val="Hyperlink"/>
                <w:rFonts w:ascii="Georgia" w:eastAsia="Georgia" w:hAnsi="Georgia" w:cs="Georgia"/>
                <w:b/>
                <w:noProof/>
                <w:sz w:val="36"/>
                <w:szCs w:val="36"/>
              </w:rPr>
              <w:t>Section ten – Data Protection</w:t>
            </w:r>
            <w:r w:rsidR="00F52D2C" w:rsidRPr="00892892">
              <w:rPr>
                <w:noProof/>
                <w:webHidden/>
                <w:sz w:val="36"/>
                <w:szCs w:val="36"/>
              </w:rPr>
              <w:tab/>
            </w:r>
            <w:r w:rsidR="00F52D2C" w:rsidRPr="00892892">
              <w:rPr>
                <w:noProof/>
                <w:webHidden/>
                <w:sz w:val="36"/>
                <w:szCs w:val="36"/>
              </w:rPr>
              <w:fldChar w:fldCharType="begin"/>
            </w:r>
            <w:r w:rsidR="00F52D2C" w:rsidRPr="00892892">
              <w:rPr>
                <w:noProof/>
                <w:webHidden/>
                <w:sz w:val="36"/>
                <w:szCs w:val="36"/>
              </w:rPr>
              <w:instrText xml:space="preserve"> PAGEREF _Toc47505561 \h </w:instrText>
            </w:r>
            <w:r w:rsidR="00F52D2C" w:rsidRPr="00892892">
              <w:rPr>
                <w:noProof/>
                <w:webHidden/>
                <w:sz w:val="36"/>
                <w:szCs w:val="36"/>
              </w:rPr>
            </w:r>
            <w:r w:rsidR="00F52D2C" w:rsidRPr="00892892">
              <w:rPr>
                <w:noProof/>
                <w:webHidden/>
                <w:sz w:val="36"/>
                <w:szCs w:val="36"/>
              </w:rPr>
              <w:fldChar w:fldCharType="separate"/>
            </w:r>
            <w:r w:rsidRPr="00892892">
              <w:rPr>
                <w:noProof/>
                <w:webHidden/>
                <w:sz w:val="36"/>
                <w:szCs w:val="36"/>
              </w:rPr>
              <w:t>31</w:t>
            </w:r>
            <w:r w:rsidR="00F52D2C" w:rsidRPr="00892892">
              <w:rPr>
                <w:noProof/>
                <w:webHidden/>
                <w:sz w:val="36"/>
                <w:szCs w:val="36"/>
              </w:rPr>
              <w:fldChar w:fldCharType="end"/>
            </w:r>
          </w:hyperlink>
        </w:p>
        <w:p w14:paraId="6D0C6F53" w14:textId="77E6F431" w:rsidR="0092332B" w:rsidRPr="00892892" w:rsidRDefault="007C0B8C">
          <w:pPr>
            <w:spacing w:line="276" w:lineRule="auto"/>
            <w:rPr>
              <w:rFonts w:ascii="Georgia" w:eastAsia="Georgia" w:hAnsi="Georgia" w:cs="Georgia"/>
              <w:sz w:val="36"/>
              <w:szCs w:val="36"/>
            </w:rPr>
          </w:pPr>
          <w:r w:rsidRPr="00892892">
            <w:rPr>
              <w:sz w:val="36"/>
              <w:szCs w:val="36"/>
            </w:rPr>
            <w:fldChar w:fldCharType="end"/>
          </w:r>
        </w:p>
      </w:sdtContent>
    </w:sdt>
    <w:p w14:paraId="1117A6BC" w14:textId="77777777" w:rsidR="0092332B" w:rsidRPr="00892892" w:rsidRDefault="0092332B">
      <w:pPr>
        <w:spacing w:line="276" w:lineRule="auto"/>
        <w:rPr>
          <w:rFonts w:ascii="Georgia" w:eastAsia="Georgia" w:hAnsi="Georgia" w:cs="Georgia"/>
          <w:b/>
          <w:sz w:val="36"/>
          <w:szCs w:val="36"/>
        </w:rPr>
      </w:pPr>
    </w:p>
    <w:p w14:paraId="53643D35" w14:textId="77777777" w:rsidR="0092332B" w:rsidRPr="00892892" w:rsidRDefault="007C0B8C">
      <w:pPr>
        <w:spacing w:line="276" w:lineRule="auto"/>
        <w:rPr>
          <w:rFonts w:ascii="Georgia" w:eastAsia="Georgia" w:hAnsi="Georgia" w:cs="Georgia"/>
          <w:sz w:val="36"/>
          <w:szCs w:val="36"/>
        </w:rPr>
      </w:pPr>
      <w:r w:rsidRPr="00892892">
        <w:rPr>
          <w:sz w:val="36"/>
          <w:szCs w:val="36"/>
        </w:rPr>
        <w:br w:type="page"/>
      </w:r>
    </w:p>
    <w:p w14:paraId="478CFBF6" w14:textId="77777777" w:rsidR="0092332B" w:rsidRPr="00892892" w:rsidRDefault="007C0B8C">
      <w:pPr>
        <w:pStyle w:val="Heading1"/>
        <w:spacing w:line="276" w:lineRule="auto"/>
        <w:rPr>
          <w:rFonts w:ascii="Georgia" w:eastAsia="Georgia" w:hAnsi="Georgia" w:cs="Georgia"/>
          <w:b/>
          <w:sz w:val="36"/>
          <w:szCs w:val="36"/>
        </w:rPr>
      </w:pPr>
      <w:bookmarkStart w:id="4" w:name="_Toc47505548"/>
      <w:r w:rsidRPr="00892892">
        <w:rPr>
          <w:rFonts w:ascii="Georgia" w:eastAsia="Georgia" w:hAnsi="Georgia" w:cs="Georgia"/>
          <w:b/>
          <w:sz w:val="36"/>
          <w:szCs w:val="36"/>
        </w:rPr>
        <w:lastRenderedPageBreak/>
        <w:t>Section one – Introduction</w:t>
      </w:r>
      <w:bookmarkEnd w:id="4"/>
    </w:p>
    <w:p w14:paraId="06AAE0D1" w14:textId="77777777" w:rsidR="0092332B" w:rsidRPr="00892892" w:rsidRDefault="0092332B">
      <w:pPr>
        <w:spacing w:line="276" w:lineRule="auto"/>
        <w:rPr>
          <w:rFonts w:ascii="Georgia" w:eastAsia="Georgia" w:hAnsi="Georgia" w:cs="Georgia"/>
          <w:b/>
          <w:color w:val="000000"/>
          <w:sz w:val="36"/>
          <w:szCs w:val="36"/>
        </w:rPr>
      </w:pPr>
    </w:p>
    <w:p w14:paraId="647F5A3C" w14:textId="77777777" w:rsidR="0092332B" w:rsidRPr="00892892" w:rsidRDefault="007C0B8C">
      <w:pPr>
        <w:pStyle w:val="Heading2"/>
        <w:spacing w:line="276" w:lineRule="auto"/>
        <w:rPr>
          <w:rFonts w:ascii="Georgia" w:eastAsia="Georgia" w:hAnsi="Georgia" w:cs="Georgia"/>
          <w:sz w:val="36"/>
          <w:szCs w:val="36"/>
        </w:rPr>
      </w:pPr>
      <w:bookmarkStart w:id="5" w:name="_Toc47505549"/>
      <w:r w:rsidRPr="00892892">
        <w:rPr>
          <w:rFonts w:ascii="Georgia" w:eastAsia="Georgia" w:hAnsi="Georgia" w:cs="Georgia"/>
          <w:sz w:val="36"/>
          <w:szCs w:val="36"/>
        </w:rPr>
        <w:t>Welcome</w:t>
      </w:r>
      <w:bookmarkEnd w:id="5"/>
      <w:r w:rsidRPr="00892892">
        <w:rPr>
          <w:rFonts w:ascii="Georgia" w:eastAsia="Georgia" w:hAnsi="Georgia" w:cs="Georgia"/>
          <w:sz w:val="36"/>
          <w:szCs w:val="36"/>
        </w:rPr>
        <w:t xml:space="preserve"> </w:t>
      </w:r>
    </w:p>
    <w:p w14:paraId="04B5A55D" w14:textId="77777777" w:rsidR="0092332B" w:rsidRPr="00892892" w:rsidRDefault="0092332B">
      <w:pPr>
        <w:spacing w:line="276" w:lineRule="auto"/>
        <w:rPr>
          <w:rFonts w:ascii="Georgia" w:eastAsia="Georgia" w:hAnsi="Georgia" w:cs="Georgia"/>
          <w:sz w:val="36"/>
          <w:szCs w:val="36"/>
        </w:rPr>
      </w:pPr>
    </w:p>
    <w:p w14:paraId="47959409" w14:textId="77777777" w:rsidR="0092332B" w:rsidRPr="00892892" w:rsidRDefault="007C0B8C">
      <w:pPr>
        <w:spacing w:line="276" w:lineRule="auto"/>
        <w:rPr>
          <w:rFonts w:ascii="Georgia" w:eastAsia="Georgia" w:hAnsi="Georgia" w:cs="Georgia"/>
          <w:sz w:val="36"/>
          <w:szCs w:val="36"/>
        </w:rPr>
      </w:pPr>
      <w:r w:rsidRPr="00892892">
        <w:rPr>
          <w:rFonts w:ascii="Georgia" w:eastAsia="Georgia" w:hAnsi="Georgia" w:cs="Georgia"/>
          <w:sz w:val="36"/>
          <w:szCs w:val="36"/>
        </w:rPr>
        <w:t>Thank you for your interest in the Culture Recovery Fund.</w:t>
      </w:r>
      <w:r w:rsidRPr="00892892">
        <w:rPr>
          <w:rFonts w:ascii="Georgia" w:eastAsia="Georgia" w:hAnsi="Georgia" w:cs="Georgia"/>
          <w:b/>
          <w:sz w:val="36"/>
          <w:szCs w:val="36"/>
        </w:rPr>
        <w:t xml:space="preserve"> </w:t>
      </w:r>
    </w:p>
    <w:p w14:paraId="505D0066" w14:textId="77777777" w:rsidR="0092332B" w:rsidRPr="00892892" w:rsidRDefault="0092332B">
      <w:pPr>
        <w:spacing w:line="276" w:lineRule="auto"/>
        <w:rPr>
          <w:rFonts w:ascii="Georgia" w:eastAsia="Georgia" w:hAnsi="Georgia" w:cs="Georgia"/>
          <w:sz w:val="36"/>
          <w:szCs w:val="36"/>
        </w:rPr>
      </w:pPr>
    </w:p>
    <w:p w14:paraId="1AE52ECF" w14:textId="77777777" w:rsidR="0092332B" w:rsidRPr="00892892" w:rsidRDefault="007C0B8C">
      <w:pPr>
        <w:spacing w:line="276" w:lineRule="auto"/>
        <w:rPr>
          <w:rFonts w:ascii="Georgia" w:eastAsia="Georgia" w:hAnsi="Georgia" w:cs="Georgia"/>
          <w:sz w:val="36"/>
          <w:szCs w:val="36"/>
        </w:rPr>
      </w:pPr>
      <w:r w:rsidRPr="00892892">
        <w:rPr>
          <w:rFonts w:ascii="Georgia" w:eastAsia="Georgia" w:hAnsi="Georgia" w:cs="Georgia"/>
          <w:sz w:val="36"/>
          <w:szCs w:val="36"/>
        </w:rPr>
        <w:t xml:space="preserve">On 5 July 2020, the Department for Digital, Culture, Media and Sport announced a £1.57 billion package to protect the UK’s culture and heritage sectors from the economic impacts of Covid-19. </w:t>
      </w:r>
    </w:p>
    <w:p w14:paraId="6541884C" w14:textId="77777777" w:rsidR="0092332B" w:rsidRPr="00892892" w:rsidRDefault="0092332B">
      <w:pPr>
        <w:spacing w:line="276" w:lineRule="auto"/>
        <w:rPr>
          <w:rFonts w:ascii="Georgia" w:eastAsia="Georgia" w:hAnsi="Georgia" w:cs="Georgia"/>
          <w:sz w:val="36"/>
          <w:szCs w:val="36"/>
        </w:rPr>
      </w:pPr>
      <w:bookmarkStart w:id="6" w:name="_4d34og8" w:colFirst="0" w:colLast="0"/>
      <w:bookmarkEnd w:id="6"/>
    </w:p>
    <w:p w14:paraId="1E16C84B" w14:textId="77777777" w:rsidR="0092332B" w:rsidRPr="00892892" w:rsidRDefault="007C0B8C">
      <w:pPr>
        <w:spacing w:line="276" w:lineRule="auto"/>
        <w:rPr>
          <w:rFonts w:ascii="Georgia" w:eastAsia="Georgia" w:hAnsi="Georgia" w:cs="Georgia"/>
          <w:sz w:val="36"/>
          <w:szCs w:val="36"/>
        </w:rPr>
      </w:pPr>
      <w:r w:rsidRPr="00892892">
        <w:rPr>
          <w:rFonts w:ascii="Georgia" w:eastAsia="Georgia" w:hAnsi="Georgia" w:cs="Georgia"/>
          <w:sz w:val="36"/>
          <w:szCs w:val="36"/>
        </w:rPr>
        <w:t>This grants programme is part of that package and will support cultural organisations that have been affected by the Covid-19 crisis to stay afloat.  This will ensure we retain both significant organisations that are the bedrock of the global reputation of England’s cultural sector, and also organisations across the country that enable people to have access to great creative and cultural opportunities, no matter what their background or where they live.</w:t>
      </w:r>
    </w:p>
    <w:p w14:paraId="6B0EA24F" w14:textId="77777777" w:rsidR="0092332B" w:rsidRPr="00892892" w:rsidRDefault="0092332B">
      <w:pPr>
        <w:spacing w:line="276" w:lineRule="auto"/>
        <w:rPr>
          <w:rFonts w:ascii="Georgia" w:eastAsia="Georgia" w:hAnsi="Georgia" w:cs="Georgia"/>
          <w:sz w:val="36"/>
          <w:szCs w:val="36"/>
        </w:rPr>
      </w:pPr>
    </w:p>
    <w:p w14:paraId="2B75B254" w14:textId="06B766D4" w:rsidR="0092332B" w:rsidRPr="00892892" w:rsidRDefault="007C0B8C">
      <w:pPr>
        <w:spacing w:line="276" w:lineRule="auto"/>
        <w:rPr>
          <w:rFonts w:ascii="Georgia" w:eastAsia="Georgia" w:hAnsi="Georgia" w:cs="Georgia"/>
          <w:sz w:val="36"/>
          <w:szCs w:val="36"/>
        </w:rPr>
      </w:pPr>
      <w:bookmarkStart w:id="7" w:name="_2s8eyo1" w:colFirst="0" w:colLast="0"/>
      <w:bookmarkEnd w:id="7"/>
      <w:r w:rsidRPr="00892892">
        <w:rPr>
          <w:rFonts w:ascii="Georgia" w:eastAsia="Georgia" w:hAnsi="Georgia" w:cs="Georgia"/>
          <w:sz w:val="36"/>
          <w:szCs w:val="36"/>
        </w:rPr>
        <w:t>You should be aware that this element of the package is up to £500 million, to be allocated across two Rounds. Competition for funds will be very high and only those able to demonstrate genuine need should apply.</w:t>
      </w:r>
    </w:p>
    <w:p w14:paraId="5D46FD48" w14:textId="77777777" w:rsidR="0092332B" w:rsidRPr="00892892" w:rsidRDefault="0092332B">
      <w:pPr>
        <w:spacing w:line="276" w:lineRule="auto"/>
        <w:rPr>
          <w:rFonts w:ascii="Georgia" w:eastAsia="Georgia" w:hAnsi="Georgia" w:cs="Georgia"/>
          <w:sz w:val="36"/>
          <w:szCs w:val="36"/>
        </w:rPr>
      </w:pPr>
    </w:p>
    <w:p w14:paraId="076F98EA" w14:textId="77777777" w:rsidR="0092332B" w:rsidRPr="00892892" w:rsidRDefault="007C0B8C">
      <w:pPr>
        <w:spacing w:line="276" w:lineRule="auto"/>
        <w:rPr>
          <w:rFonts w:ascii="Georgia" w:eastAsia="Georgia" w:hAnsi="Georgia" w:cs="Georgia"/>
          <w:sz w:val="36"/>
          <w:szCs w:val="36"/>
        </w:rPr>
      </w:pPr>
      <w:r w:rsidRPr="00892892">
        <w:rPr>
          <w:rFonts w:ascii="Georgia" w:eastAsia="Georgia" w:hAnsi="Georgia" w:cs="Georgia"/>
          <w:sz w:val="36"/>
          <w:szCs w:val="36"/>
        </w:rPr>
        <w:t>The criteria for the Culture Recovery Fund have been set by the Department of Digital, Culture, Media and Sport (DCMS) and the grants are administered, awarded and monitored by Arts Council England on behalf of DCMS.</w:t>
      </w:r>
    </w:p>
    <w:p w14:paraId="5F49EFBF" w14:textId="77777777" w:rsidR="0092332B" w:rsidRPr="00892892" w:rsidRDefault="0092332B">
      <w:pPr>
        <w:spacing w:line="276" w:lineRule="auto"/>
        <w:rPr>
          <w:rFonts w:ascii="Georgia" w:eastAsia="Georgia" w:hAnsi="Georgia" w:cs="Georgia"/>
          <w:sz w:val="36"/>
          <w:szCs w:val="36"/>
        </w:rPr>
      </w:pPr>
    </w:p>
    <w:p w14:paraId="327F48B5" w14:textId="77777777" w:rsidR="0092332B" w:rsidRPr="00892892" w:rsidRDefault="007C0B8C">
      <w:pPr>
        <w:pBdr>
          <w:top w:val="nil"/>
          <w:left w:val="nil"/>
          <w:bottom w:val="nil"/>
          <w:right w:val="nil"/>
          <w:between w:val="nil"/>
        </w:pBdr>
        <w:spacing w:line="240" w:lineRule="auto"/>
        <w:rPr>
          <w:rFonts w:ascii="Georgia" w:eastAsia="Georgia" w:hAnsi="Georgia" w:cs="Georgia"/>
          <w:color w:val="000000"/>
          <w:sz w:val="36"/>
          <w:szCs w:val="36"/>
        </w:rPr>
      </w:pPr>
      <w:r w:rsidRPr="00892892">
        <w:rPr>
          <w:rFonts w:ascii="Georgia" w:eastAsia="Georgia" w:hAnsi="Georgia" w:cs="Georgia"/>
          <w:color w:val="000000"/>
          <w:sz w:val="36"/>
          <w:szCs w:val="36"/>
        </w:rPr>
        <w:t>The other element of the support available to organisations is repayable finance. A further £270 million will be available through this programme. Organisations will be able to access either grants or repayable finance, but not both. Loan terms are expected to include an up to 20-year repayment, an initial repayment holiday of up to four years, and a 2% interest rate per annum. All awards over £3 million will be made as repayable finance and organisations requiring £3 million or above should apply for loans only. Charitable and commercial organisations will be able to access this finance, which is expected to be in high demand.</w:t>
      </w:r>
    </w:p>
    <w:p w14:paraId="581504D2" w14:textId="77777777" w:rsidR="0092332B" w:rsidRPr="00892892" w:rsidRDefault="007C0B8C">
      <w:pPr>
        <w:pBdr>
          <w:top w:val="nil"/>
          <w:left w:val="nil"/>
          <w:bottom w:val="nil"/>
          <w:right w:val="nil"/>
          <w:between w:val="nil"/>
        </w:pBdr>
        <w:spacing w:line="240" w:lineRule="auto"/>
        <w:rPr>
          <w:rFonts w:ascii="Georgia" w:eastAsia="Georgia" w:hAnsi="Georgia" w:cs="Georgia"/>
          <w:color w:val="000000"/>
          <w:sz w:val="36"/>
          <w:szCs w:val="36"/>
        </w:rPr>
      </w:pPr>
      <w:r w:rsidRPr="00892892">
        <w:rPr>
          <w:rFonts w:ascii="Georgia" w:eastAsia="Georgia" w:hAnsi="Georgia" w:cs="Georgia"/>
          <w:color w:val="000000"/>
          <w:sz w:val="36"/>
          <w:szCs w:val="36"/>
        </w:rPr>
        <w:t> </w:t>
      </w:r>
    </w:p>
    <w:p w14:paraId="3966C78D" w14:textId="77777777" w:rsidR="0092332B" w:rsidRPr="00892892" w:rsidRDefault="007C0B8C">
      <w:pPr>
        <w:pBdr>
          <w:top w:val="nil"/>
          <w:left w:val="nil"/>
          <w:bottom w:val="nil"/>
          <w:right w:val="nil"/>
          <w:between w:val="nil"/>
        </w:pBdr>
        <w:spacing w:line="240" w:lineRule="auto"/>
        <w:rPr>
          <w:rFonts w:ascii="Georgia" w:eastAsia="Georgia" w:hAnsi="Georgia" w:cs="Georgia"/>
          <w:color w:val="000000"/>
          <w:sz w:val="36"/>
          <w:szCs w:val="36"/>
        </w:rPr>
      </w:pPr>
      <w:r w:rsidRPr="00892892">
        <w:rPr>
          <w:rFonts w:ascii="Georgia" w:eastAsia="Georgia" w:hAnsi="Georgia" w:cs="Georgia"/>
          <w:color w:val="000000"/>
          <w:sz w:val="36"/>
          <w:szCs w:val="36"/>
        </w:rPr>
        <w:t>Decisions on repayable finance awards will be made by the Culture Recovery Board, appointed by DCMS. Applicants will need to demonstrate that they meet the cultural criteria set out in this guidance and will need to meet the same conditions, as well as additional financial criteria. Organisations will be assessed independently on their ability to repay.</w:t>
      </w:r>
    </w:p>
    <w:p w14:paraId="37024F34" w14:textId="77777777" w:rsidR="0092332B" w:rsidRPr="00892892" w:rsidRDefault="0092332B">
      <w:pPr>
        <w:pBdr>
          <w:top w:val="nil"/>
          <w:left w:val="nil"/>
          <w:bottom w:val="nil"/>
          <w:right w:val="nil"/>
          <w:between w:val="nil"/>
        </w:pBdr>
        <w:spacing w:line="240" w:lineRule="auto"/>
        <w:rPr>
          <w:rFonts w:ascii="Georgia" w:eastAsia="Georgia" w:hAnsi="Georgia" w:cs="Georgia"/>
          <w:color w:val="000000"/>
          <w:sz w:val="36"/>
          <w:szCs w:val="36"/>
        </w:rPr>
      </w:pPr>
    </w:p>
    <w:p w14:paraId="6EA555B4" w14:textId="26113255" w:rsidR="00B14AF7" w:rsidRPr="00892892" w:rsidRDefault="007C0B8C">
      <w:pPr>
        <w:pBdr>
          <w:top w:val="nil"/>
          <w:left w:val="nil"/>
          <w:bottom w:val="nil"/>
          <w:right w:val="nil"/>
          <w:between w:val="nil"/>
        </w:pBdr>
        <w:spacing w:line="240" w:lineRule="auto"/>
        <w:rPr>
          <w:rFonts w:ascii="Georgia" w:eastAsia="Georgia" w:hAnsi="Georgia" w:cs="Georgia"/>
          <w:color w:val="000000"/>
          <w:sz w:val="36"/>
          <w:szCs w:val="36"/>
        </w:rPr>
      </w:pPr>
      <w:r w:rsidRPr="00892892">
        <w:rPr>
          <w:rFonts w:ascii="Georgia" w:eastAsia="Georgia" w:hAnsi="Georgia" w:cs="Georgia"/>
          <w:color w:val="000000"/>
          <w:sz w:val="36"/>
          <w:szCs w:val="36"/>
        </w:rPr>
        <w:t>Details will be published before closure of the grants applications to enable potential applicants to make decisions on which scheme to choose.</w:t>
      </w:r>
    </w:p>
    <w:p w14:paraId="57D5D619" w14:textId="7B55C072" w:rsidR="0092332B" w:rsidRPr="007219F4" w:rsidRDefault="00B14AF7" w:rsidP="007219F4">
      <w:pPr>
        <w:rPr>
          <w:rFonts w:ascii="Georgia" w:eastAsia="Georgia" w:hAnsi="Georgia" w:cs="Georgia"/>
          <w:b/>
          <w:bCs/>
          <w:color w:val="000000"/>
          <w:sz w:val="36"/>
          <w:szCs w:val="36"/>
        </w:rPr>
      </w:pPr>
      <w:r w:rsidRPr="00892892">
        <w:rPr>
          <w:rFonts w:ascii="Georgia" w:eastAsia="Georgia" w:hAnsi="Georgia" w:cs="Georgia"/>
          <w:color w:val="000000"/>
          <w:sz w:val="36"/>
          <w:szCs w:val="36"/>
        </w:rPr>
        <w:br w:type="page"/>
      </w:r>
      <w:bookmarkStart w:id="8" w:name="_Toc47505550"/>
      <w:r w:rsidR="007C0B8C" w:rsidRPr="007219F4">
        <w:rPr>
          <w:rFonts w:ascii="Georgia" w:eastAsia="Georgia" w:hAnsi="Georgia" w:cs="Georgia"/>
          <w:b/>
          <w:bCs/>
          <w:sz w:val="36"/>
          <w:szCs w:val="36"/>
        </w:rPr>
        <w:t>About Arts Council England</w:t>
      </w:r>
      <w:bookmarkEnd w:id="8"/>
    </w:p>
    <w:p w14:paraId="418352BA" w14:textId="77777777" w:rsidR="0092332B" w:rsidRPr="00892892" w:rsidRDefault="0092332B">
      <w:pPr>
        <w:spacing w:line="276" w:lineRule="auto"/>
        <w:rPr>
          <w:rFonts w:ascii="Georgia" w:eastAsia="Georgia" w:hAnsi="Georgia" w:cs="Georgia"/>
          <w:color w:val="0000FF"/>
          <w:sz w:val="36"/>
          <w:szCs w:val="36"/>
          <w:u w:val="single"/>
        </w:rPr>
      </w:pPr>
    </w:p>
    <w:p w14:paraId="660974A5" w14:textId="77777777" w:rsidR="0092332B" w:rsidRPr="00892892" w:rsidRDefault="007C0B8C">
      <w:pPr>
        <w:spacing w:line="276" w:lineRule="auto"/>
        <w:rPr>
          <w:rFonts w:ascii="Georgia" w:eastAsia="Georgia" w:hAnsi="Georgia" w:cs="Georgia"/>
          <w:sz w:val="36"/>
          <w:szCs w:val="36"/>
        </w:rPr>
      </w:pPr>
      <w:r w:rsidRPr="00892892">
        <w:rPr>
          <w:rFonts w:ascii="Georgia" w:eastAsia="Georgia" w:hAnsi="Georgia" w:cs="Georgia"/>
          <w:sz w:val="36"/>
          <w:szCs w:val="36"/>
        </w:rPr>
        <w:t>Arts Council England is the national development agency for creativity and culture. We have set out our strategic vision in</w:t>
      </w:r>
      <w:hyperlink r:id="rId11">
        <w:r w:rsidRPr="00892892">
          <w:rPr>
            <w:rFonts w:ascii="Georgia" w:eastAsia="Georgia" w:hAnsi="Georgia" w:cs="Georgia"/>
            <w:color w:val="0000FF"/>
            <w:sz w:val="36"/>
            <w:szCs w:val="36"/>
            <w:u w:val="single"/>
          </w:rPr>
          <w:t xml:space="preserve"> </w:t>
        </w:r>
      </w:hyperlink>
      <w:hyperlink r:id="rId12">
        <w:r w:rsidRPr="00892892">
          <w:rPr>
            <w:rFonts w:ascii="Georgia" w:eastAsia="Georgia" w:hAnsi="Georgia" w:cs="Georgia"/>
            <w:i/>
            <w:color w:val="1155CC"/>
            <w:sz w:val="36"/>
            <w:szCs w:val="36"/>
            <w:u w:val="single"/>
          </w:rPr>
          <w:t>Let’s Create</w:t>
        </w:r>
      </w:hyperlink>
      <w:r w:rsidRPr="00892892">
        <w:rPr>
          <w:rFonts w:ascii="Georgia" w:eastAsia="Georgia" w:hAnsi="Georgia" w:cs="Georgia"/>
          <w:sz w:val="36"/>
          <w:szCs w:val="36"/>
        </w:rPr>
        <w:t xml:space="preserve"> that by 2030 we want England to be a country in which the creativity of each of us is valued and given the chance to flourish and where everyone of us has access to a remarkable range of high quality cultural experiences. We invest public money from Government and The National Lottery to help support the sector and to deliver this vision. </w:t>
      </w:r>
    </w:p>
    <w:p w14:paraId="13CCDE4C" w14:textId="77777777" w:rsidR="0092332B" w:rsidRPr="00892892" w:rsidRDefault="00892892">
      <w:pPr>
        <w:spacing w:line="276" w:lineRule="auto"/>
        <w:rPr>
          <w:rFonts w:ascii="Georgia" w:eastAsia="Georgia" w:hAnsi="Georgia" w:cs="Georgia"/>
          <w:color w:val="0000FF"/>
          <w:sz w:val="36"/>
          <w:szCs w:val="36"/>
          <w:u w:val="single"/>
        </w:rPr>
      </w:pPr>
      <w:hyperlink r:id="rId13">
        <w:r w:rsidR="007C0B8C" w:rsidRPr="00892892">
          <w:rPr>
            <w:rFonts w:ascii="Georgia" w:eastAsia="Georgia" w:hAnsi="Georgia" w:cs="Georgia"/>
            <w:color w:val="0000FF"/>
            <w:sz w:val="36"/>
            <w:szCs w:val="36"/>
            <w:u w:val="single"/>
          </w:rPr>
          <w:t>www.artscouncil.org.uk</w:t>
        </w:r>
      </w:hyperlink>
      <w:r w:rsidR="007C0B8C" w:rsidRPr="00892892">
        <w:rPr>
          <w:rFonts w:ascii="Georgia" w:eastAsia="Georgia" w:hAnsi="Georgia" w:cs="Georgia"/>
          <w:sz w:val="36"/>
          <w:szCs w:val="36"/>
        </w:rPr>
        <w:t>.</w:t>
      </w:r>
    </w:p>
    <w:p w14:paraId="3578C2DB" w14:textId="77777777" w:rsidR="0092332B" w:rsidRPr="00892892" w:rsidRDefault="0092332B">
      <w:pPr>
        <w:pStyle w:val="Heading2"/>
        <w:spacing w:line="276" w:lineRule="auto"/>
        <w:rPr>
          <w:rFonts w:ascii="Georgia" w:eastAsia="Georgia" w:hAnsi="Georgia" w:cs="Georgia"/>
          <w:sz w:val="36"/>
          <w:szCs w:val="36"/>
        </w:rPr>
      </w:pPr>
    </w:p>
    <w:p w14:paraId="74D81CB4" w14:textId="77777777" w:rsidR="0092332B" w:rsidRPr="00892892" w:rsidRDefault="007C0B8C">
      <w:pPr>
        <w:spacing w:line="276" w:lineRule="auto"/>
        <w:rPr>
          <w:rFonts w:ascii="Georgia" w:eastAsia="Georgia" w:hAnsi="Georgia" w:cs="Georgia"/>
          <w:b/>
          <w:sz w:val="36"/>
          <w:szCs w:val="36"/>
        </w:rPr>
      </w:pPr>
      <w:r w:rsidRPr="00892892">
        <w:rPr>
          <w:rFonts w:ascii="Georgia" w:eastAsia="Georgia" w:hAnsi="Georgia" w:cs="Georgia"/>
          <w:b/>
          <w:sz w:val="36"/>
          <w:szCs w:val="36"/>
        </w:rPr>
        <w:t>Advice giving</w:t>
      </w:r>
    </w:p>
    <w:p w14:paraId="21D21ABB" w14:textId="77777777" w:rsidR="0092332B" w:rsidRPr="00892892" w:rsidRDefault="0092332B">
      <w:pPr>
        <w:spacing w:line="276" w:lineRule="auto"/>
        <w:rPr>
          <w:rFonts w:ascii="Georgia" w:eastAsia="Georgia" w:hAnsi="Georgia" w:cs="Georgia"/>
          <w:b/>
          <w:sz w:val="36"/>
          <w:szCs w:val="36"/>
        </w:rPr>
      </w:pPr>
    </w:p>
    <w:p w14:paraId="14583CCC" w14:textId="77777777" w:rsidR="0092332B" w:rsidRPr="00892892" w:rsidRDefault="007C0B8C">
      <w:pPr>
        <w:spacing w:line="276" w:lineRule="auto"/>
        <w:rPr>
          <w:rFonts w:ascii="Georgia" w:eastAsia="Georgia" w:hAnsi="Georgia" w:cs="Georgia"/>
          <w:color w:val="000000"/>
          <w:sz w:val="36"/>
          <w:szCs w:val="36"/>
        </w:rPr>
      </w:pPr>
      <w:bookmarkStart w:id="9" w:name="_3rdcrjn" w:colFirst="0" w:colLast="0"/>
      <w:bookmarkEnd w:id="9"/>
      <w:r w:rsidRPr="00892892">
        <w:rPr>
          <w:rFonts w:ascii="Georgia" w:eastAsia="Georgia" w:hAnsi="Georgia" w:cs="Georgia"/>
          <w:color w:val="000000"/>
          <w:sz w:val="36"/>
          <w:szCs w:val="36"/>
        </w:rPr>
        <w:t>We have designed this application process to be as straightforward as possible, requesting only the information we need.</w:t>
      </w:r>
    </w:p>
    <w:p w14:paraId="18210ED1" w14:textId="77777777" w:rsidR="0092332B" w:rsidRPr="00892892" w:rsidRDefault="0092332B">
      <w:pPr>
        <w:spacing w:line="276" w:lineRule="auto"/>
        <w:rPr>
          <w:rFonts w:ascii="Georgia" w:eastAsia="Georgia" w:hAnsi="Georgia" w:cs="Georgia"/>
          <w:color w:val="000000"/>
          <w:sz w:val="36"/>
          <w:szCs w:val="36"/>
        </w:rPr>
      </w:pPr>
    </w:p>
    <w:p w14:paraId="47421DF3" w14:textId="77777777" w:rsidR="0092332B" w:rsidRPr="00892892" w:rsidRDefault="007C0B8C">
      <w:pPr>
        <w:spacing w:line="276" w:lineRule="auto"/>
        <w:rPr>
          <w:rFonts w:ascii="Georgia" w:eastAsia="Georgia" w:hAnsi="Georgia" w:cs="Georgia"/>
          <w:color w:val="000000"/>
          <w:sz w:val="36"/>
          <w:szCs w:val="36"/>
        </w:rPr>
      </w:pPr>
      <w:r w:rsidRPr="00892892">
        <w:rPr>
          <w:rFonts w:ascii="Georgia" w:eastAsia="Georgia" w:hAnsi="Georgia" w:cs="Georgia"/>
          <w:color w:val="000000"/>
          <w:sz w:val="36"/>
          <w:szCs w:val="36"/>
        </w:rPr>
        <w:t xml:space="preserve">We will not be able to offer specific, one-to-one advice about how to write your application or to read draft applications for this programme. </w:t>
      </w:r>
    </w:p>
    <w:p w14:paraId="4E83CBB1" w14:textId="77777777" w:rsidR="0092332B" w:rsidRPr="00892892" w:rsidRDefault="0092332B">
      <w:pPr>
        <w:spacing w:line="276" w:lineRule="auto"/>
        <w:rPr>
          <w:rFonts w:ascii="Georgia" w:eastAsia="Georgia" w:hAnsi="Georgia" w:cs="Georgia"/>
          <w:color w:val="000000"/>
          <w:sz w:val="36"/>
          <w:szCs w:val="36"/>
        </w:rPr>
      </w:pPr>
    </w:p>
    <w:p w14:paraId="312A2C07" w14:textId="77777777" w:rsidR="0092332B" w:rsidRPr="00892892" w:rsidRDefault="007C0B8C">
      <w:pPr>
        <w:spacing w:line="276" w:lineRule="auto"/>
        <w:rPr>
          <w:rFonts w:ascii="Georgia" w:eastAsia="Georgia" w:hAnsi="Georgia" w:cs="Georgia"/>
          <w:color w:val="000000"/>
          <w:sz w:val="36"/>
          <w:szCs w:val="36"/>
        </w:rPr>
      </w:pPr>
      <w:r w:rsidRPr="00892892">
        <w:rPr>
          <w:rFonts w:ascii="Georgia" w:eastAsia="Georgia" w:hAnsi="Georgia" w:cs="Georgia"/>
          <w:color w:val="000000"/>
          <w:sz w:val="36"/>
          <w:szCs w:val="36"/>
        </w:rPr>
        <w:t>Our Customer Services team can help you to use the online application form or to set up or make any required updates to your applicant profile.</w:t>
      </w:r>
    </w:p>
    <w:p w14:paraId="39E7E382" w14:textId="77777777" w:rsidR="0092332B" w:rsidRPr="00892892" w:rsidRDefault="0092332B">
      <w:pPr>
        <w:spacing w:line="276" w:lineRule="auto"/>
        <w:rPr>
          <w:rFonts w:ascii="Georgia" w:eastAsia="Georgia" w:hAnsi="Georgia" w:cs="Georgia"/>
          <w:color w:val="000000"/>
          <w:sz w:val="36"/>
          <w:szCs w:val="36"/>
        </w:rPr>
      </w:pPr>
    </w:p>
    <w:p w14:paraId="100FB956" w14:textId="77777777" w:rsidR="0092332B" w:rsidRPr="00892892" w:rsidRDefault="007C0B8C">
      <w:pPr>
        <w:spacing w:line="276" w:lineRule="auto"/>
        <w:rPr>
          <w:rFonts w:ascii="Georgia" w:eastAsia="Georgia" w:hAnsi="Georgia" w:cs="Georgia"/>
          <w:color w:val="000000"/>
          <w:sz w:val="36"/>
          <w:szCs w:val="36"/>
        </w:rPr>
      </w:pPr>
      <w:r w:rsidRPr="00892892">
        <w:rPr>
          <w:rFonts w:ascii="Georgia" w:eastAsia="Georgia" w:hAnsi="Georgia" w:cs="Georgia"/>
          <w:color w:val="000000"/>
          <w:sz w:val="36"/>
          <w:szCs w:val="36"/>
        </w:rPr>
        <w:t xml:space="preserve">On our website you can find more information to help you make your application, including </w:t>
      </w:r>
      <w:hyperlink r:id="rId14" w:anchor="section-3">
        <w:r w:rsidRPr="00892892">
          <w:rPr>
            <w:rFonts w:ascii="Georgia" w:eastAsia="Georgia" w:hAnsi="Georgia" w:cs="Georgia"/>
            <w:color w:val="0000FF"/>
            <w:sz w:val="36"/>
            <w:szCs w:val="36"/>
            <w:u w:val="single"/>
          </w:rPr>
          <w:t>Frequently Asked Questions</w:t>
        </w:r>
      </w:hyperlink>
      <w:r w:rsidRPr="00892892">
        <w:rPr>
          <w:rFonts w:ascii="Georgia" w:eastAsia="Georgia" w:hAnsi="Georgia" w:cs="Georgia"/>
          <w:color w:val="000000"/>
          <w:sz w:val="36"/>
          <w:szCs w:val="36"/>
        </w:rPr>
        <w:t xml:space="preserve"> for this fund.</w:t>
      </w:r>
    </w:p>
    <w:p w14:paraId="4645DA2E" w14:textId="77777777" w:rsidR="0092332B" w:rsidRPr="00892892" w:rsidRDefault="0092332B">
      <w:pPr>
        <w:spacing w:line="276" w:lineRule="auto"/>
        <w:rPr>
          <w:rFonts w:ascii="Georgia" w:eastAsia="Georgia" w:hAnsi="Georgia" w:cs="Georgia"/>
          <w:sz w:val="36"/>
          <w:szCs w:val="36"/>
        </w:rPr>
      </w:pPr>
    </w:p>
    <w:p w14:paraId="00CFEA8F" w14:textId="77777777" w:rsidR="0092332B" w:rsidRPr="00892892" w:rsidRDefault="007C0B8C">
      <w:pPr>
        <w:spacing w:line="276" w:lineRule="auto"/>
        <w:rPr>
          <w:rFonts w:ascii="Georgia" w:eastAsia="Georgia" w:hAnsi="Georgia" w:cs="Georgia"/>
          <w:sz w:val="36"/>
          <w:szCs w:val="36"/>
        </w:rPr>
      </w:pPr>
      <w:r w:rsidRPr="00892892">
        <w:rPr>
          <w:rFonts w:ascii="Georgia" w:eastAsia="Georgia" w:hAnsi="Georgia" w:cs="Georgia"/>
          <w:color w:val="000000"/>
          <w:sz w:val="36"/>
          <w:szCs w:val="36"/>
        </w:rPr>
        <w:t xml:space="preserve">If you feel you face particular barriers in making an application, please contact our Customer Services team by emailing </w:t>
      </w:r>
      <w:hyperlink r:id="rId15">
        <w:r w:rsidRPr="00892892">
          <w:rPr>
            <w:rFonts w:ascii="Georgia" w:eastAsia="Georgia" w:hAnsi="Georgia" w:cs="Georgia"/>
            <w:color w:val="0000FF"/>
            <w:sz w:val="36"/>
            <w:szCs w:val="36"/>
            <w:u w:val="single"/>
          </w:rPr>
          <w:t>enquiries@artscouncil.org.uk</w:t>
        </w:r>
      </w:hyperlink>
      <w:r w:rsidRPr="00892892">
        <w:rPr>
          <w:rFonts w:ascii="Georgia" w:eastAsia="Georgia" w:hAnsi="Georgia" w:cs="Georgia"/>
          <w:color w:val="000000"/>
          <w:sz w:val="36"/>
          <w:szCs w:val="36"/>
        </w:rPr>
        <w:t xml:space="preserve">. </w:t>
      </w:r>
      <w:r w:rsidRPr="00892892">
        <w:rPr>
          <w:sz w:val="36"/>
          <w:szCs w:val="36"/>
        </w:rPr>
        <w:br w:type="page"/>
      </w:r>
    </w:p>
    <w:p w14:paraId="43662D3E" w14:textId="77777777" w:rsidR="0092332B" w:rsidRPr="00892892" w:rsidRDefault="007C0B8C">
      <w:pPr>
        <w:pStyle w:val="Heading1"/>
        <w:spacing w:line="276" w:lineRule="auto"/>
        <w:rPr>
          <w:rFonts w:ascii="Georgia" w:eastAsia="Georgia" w:hAnsi="Georgia" w:cs="Georgia"/>
          <w:b/>
          <w:sz w:val="36"/>
          <w:szCs w:val="36"/>
        </w:rPr>
      </w:pPr>
      <w:bookmarkStart w:id="10" w:name="_Toc47505551"/>
      <w:r w:rsidRPr="00892892">
        <w:rPr>
          <w:rFonts w:ascii="Georgia" w:eastAsia="Georgia" w:hAnsi="Georgia" w:cs="Georgia"/>
          <w:b/>
          <w:sz w:val="36"/>
          <w:szCs w:val="36"/>
        </w:rPr>
        <w:lastRenderedPageBreak/>
        <w:t>Section two – Purpose of the Culture Recovery Fund</w:t>
      </w:r>
      <w:bookmarkEnd w:id="10"/>
    </w:p>
    <w:p w14:paraId="41E26D54" w14:textId="77777777" w:rsidR="0092332B" w:rsidRPr="00892892" w:rsidRDefault="0092332B">
      <w:pPr>
        <w:spacing w:line="276" w:lineRule="auto"/>
        <w:rPr>
          <w:rFonts w:ascii="Georgia" w:eastAsia="Georgia" w:hAnsi="Georgia" w:cs="Georgia"/>
          <w:b/>
          <w:sz w:val="36"/>
          <w:szCs w:val="36"/>
        </w:rPr>
      </w:pPr>
    </w:p>
    <w:p w14:paraId="26891199" w14:textId="77777777" w:rsidR="0092332B" w:rsidRPr="00892892" w:rsidRDefault="007C0B8C">
      <w:pPr>
        <w:pStyle w:val="Heading2"/>
        <w:spacing w:line="276" w:lineRule="auto"/>
        <w:rPr>
          <w:rFonts w:ascii="Georgia" w:eastAsia="Georgia" w:hAnsi="Georgia" w:cs="Georgia"/>
          <w:sz w:val="36"/>
          <w:szCs w:val="36"/>
        </w:rPr>
      </w:pPr>
      <w:bookmarkStart w:id="11" w:name="_Toc47505552"/>
      <w:r w:rsidRPr="00892892">
        <w:rPr>
          <w:rFonts w:ascii="Georgia" w:eastAsia="Georgia" w:hAnsi="Georgia" w:cs="Georgia"/>
          <w:sz w:val="36"/>
          <w:szCs w:val="36"/>
        </w:rPr>
        <w:t>Aims and outcomes</w:t>
      </w:r>
      <w:bookmarkEnd w:id="11"/>
    </w:p>
    <w:p w14:paraId="7374EB80" w14:textId="77777777" w:rsidR="0092332B" w:rsidRPr="00892892" w:rsidRDefault="0092332B">
      <w:pPr>
        <w:spacing w:line="276" w:lineRule="auto"/>
        <w:rPr>
          <w:rFonts w:ascii="Georgia" w:eastAsia="Georgia" w:hAnsi="Georgia" w:cs="Georgia"/>
          <w:sz w:val="36"/>
          <w:szCs w:val="36"/>
        </w:rPr>
      </w:pPr>
    </w:p>
    <w:p w14:paraId="677B944B" w14:textId="77777777" w:rsidR="0092332B" w:rsidRPr="00892892" w:rsidRDefault="007C0B8C">
      <w:pPr>
        <w:spacing w:line="276" w:lineRule="auto"/>
        <w:rPr>
          <w:rFonts w:ascii="Georgia" w:eastAsia="Georgia" w:hAnsi="Georgia" w:cs="Georgia"/>
          <w:sz w:val="36"/>
          <w:szCs w:val="36"/>
        </w:rPr>
      </w:pPr>
      <w:r w:rsidRPr="00892892">
        <w:rPr>
          <w:rFonts w:ascii="Georgia" w:eastAsia="Georgia" w:hAnsi="Georgia" w:cs="Georgia"/>
          <w:sz w:val="36"/>
          <w:szCs w:val="36"/>
        </w:rPr>
        <w:t xml:space="preserve">The aim of the Culture Recovery Fund is to help maintain England’s cultural ecology by supporting culturally significant organisations which were financially sustainable before Covid-19 but are now at imminent risk of failure and have exhausted all other options for increasing their resilience. </w:t>
      </w:r>
    </w:p>
    <w:p w14:paraId="0AF4F8C3" w14:textId="77777777" w:rsidR="0092332B" w:rsidRPr="00892892" w:rsidRDefault="0092332B">
      <w:pPr>
        <w:spacing w:line="276" w:lineRule="auto"/>
        <w:rPr>
          <w:rFonts w:ascii="Georgia" w:eastAsia="Georgia" w:hAnsi="Georgia" w:cs="Georgia"/>
          <w:sz w:val="36"/>
          <w:szCs w:val="36"/>
        </w:rPr>
      </w:pPr>
    </w:p>
    <w:p w14:paraId="72F7F973" w14:textId="77777777" w:rsidR="0092332B" w:rsidRPr="00892892" w:rsidRDefault="007C0B8C">
      <w:pPr>
        <w:spacing w:line="276" w:lineRule="auto"/>
        <w:rPr>
          <w:rFonts w:ascii="Georgia" w:eastAsia="Georgia" w:hAnsi="Georgia" w:cs="Georgia"/>
          <w:sz w:val="36"/>
          <w:szCs w:val="36"/>
        </w:rPr>
      </w:pPr>
      <w:r w:rsidRPr="00892892">
        <w:rPr>
          <w:rFonts w:ascii="Georgia" w:eastAsia="Georgia" w:hAnsi="Georgia" w:cs="Georgia"/>
          <w:sz w:val="36"/>
          <w:szCs w:val="36"/>
        </w:rPr>
        <w:t xml:space="preserve">The central aims of the fund are to enable cultural organisations to: </w:t>
      </w:r>
    </w:p>
    <w:p w14:paraId="2E299BDA" w14:textId="77777777" w:rsidR="0092332B" w:rsidRPr="00892892" w:rsidRDefault="0092332B">
      <w:pPr>
        <w:spacing w:line="276" w:lineRule="auto"/>
        <w:rPr>
          <w:rFonts w:ascii="Georgia" w:eastAsia="Georgia" w:hAnsi="Georgia" w:cs="Georgia"/>
          <w:sz w:val="36"/>
          <w:szCs w:val="36"/>
        </w:rPr>
      </w:pPr>
    </w:p>
    <w:p w14:paraId="0D4CC367" w14:textId="77777777" w:rsidR="0092332B" w:rsidRPr="00892892" w:rsidRDefault="007C0B8C">
      <w:pPr>
        <w:numPr>
          <w:ilvl w:val="0"/>
          <w:numId w:val="3"/>
        </w:numPr>
        <w:pBdr>
          <w:top w:val="nil"/>
          <w:left w:val="nil"/>
          <w:bottom w:val="nil"/>
          <w:right w:val="nil"/>
          <w:between w:val="nil"/>
        </w:pBdr>
        <w:spacing w:line="276" w:lineRule="auto"/>
        <w:rPr>
          <w:color w:val="000000"/>
          <w:sz w:val="36"/>
          <w:szCs w:val="36"/>
        </w:rPr>
      </w:pPr>
      <w:r w:rsidRPr="00892892">
        <w:rPr>
          <w:rFonts w:ascii="Georgia" w:eastAsia="Georgia" w:hAnsi="Georgia" w:cs="Georgia"/>
          <w:color w:val="000000"/>
          <w:sz w:val="36"/>
          <w:szCs w:val="36"/>
        </w:rPr>
        <w:t xml:space="preserve">reopen/restart their operations, where appropriate </w:t>
      </w:r>
      <w:r w:rsidRPr="00892892">
        <w:rPr>
          <w:rFonts w:ascii="Georgia" w:eastAsia="Georgia" w:hAnsi="Georgia" w:cs="Georgia"/>
          <w:b/>
          <w:color w:val="000000"/>
          <w:sz w:val="36"/>
          <w:szCs w:val="36"/>
        </w:rPr>
        <w:t>or</w:t>
      </w:r>
    </w:p>
    <w:p w14:paraId="54F10BA7" w14:textId="77777777" w:rsidR="0092332B" w:rsidRPr="00892892" w:rsidRDefault="007C0B8C">
      <w:pPr>
        <w:numPr>
          <w:ilvl w:val="0"/>
          <w:numId w:val="3"/>
        </w:numPr>
        <w:pBdr>
          <w:top w:val="nil"/>
          <w:left w:val="nil"/>
          <w:bottom w:val="nil"/>
          <w:right w:val="nil"/>
          <w:between w:val="nil"/>
        </w:pBdr>
        <w:spacing w:line="276" w:lineRule="auto"/>
        <w:rPr>
          <w:b/>
          <w:color w:val="000000"/>
          <w:sz w:val="36"/>
          <w:szCs w:val="36"/>
        </w:rPr>
      </w:pPr>
      <w:bookmarkStart w:id="12" w:name="_35nkun2" w:colFirst="0" w:colLast="0"/>
      <w:bookmarkEnd w:id="12"/>
      <w:r w:rsidRPr="00892892">
        <w:rPr>
          <w:rFonts w:ascii="Georgia" w:eastAsia="Georgia" w:hAnsi="Georgia" w:cs="Georgia"/>
          <w:color w:val="000000"/>
          <w:sz w:val="36"/>
          <w:szCs w:val="36"/>
        </w:rPr>
        <w:t xml:space="preserve">operate on a sustainable, cost-efficient basis, so that they </w:t>
      </w:r>
      <w:proofErr w:type="gramStart"/>
      <w:r w:rsidRPr="00892892">
        <w:rPr>
          <w:rFonts w:ascii="Georgia" w:eastAsia="Georgia" w:hAnsi="Georgia" w:cs="Georgia"/>
          <w:color w:val="000000"/>
          <w:sz w:val="36"/>
          <w:szCs w:val="36"/>
        </w:rPr>
        <w:t>are able to</w:t>
      </w:r>
      <w:proofErr w:type="gramEnd"/>
      <w:r w:rsidRPr="00892892">
        <w:rPr>
          <w:rFonts w:ascii="Georgia" w:eastAsia="Georgia" w:hAnsi="Georgia" w:cs="Georgia"/>
          <w:color w:val="000000"/>
          <w:sz w:val="36"/>
          <w:szCs w:val="36"/>
        </w:rPr>
        <w:t xml:space="preserve"> reopen at a later date if, for example, reopening under social distancing is not permissible or does not represent a value for money approach. </w:t>
      </w:r>
    </w:p>
    <w:p w14:paraId="3E58D937" w14:textId="77777777" w:rsidR="0092332B" w:rsidRPr="00892892" w:rsidRDefault="0092332B">
      <w:pPr>
        <w:pBdr>
          <w:top w:val="nil"/>
          <w:left w:val="nil"/>
          <w:bottom w:val="nil"/>
          <w:right w:val="nil"/>
          <w:between w:val="nil"/>
        </w:pBdr>
        <w:spacing w:line="276" w:lineRule="auto"/>
        <w:ind w:left="720"/>
        <w:rPr>
          <w:rFonts w:ascii="Georgia" w:eastAsia="Georgia" w:hAnsi="Georgia" w:cs="Georgia"/>
          <w:b/>
          <w:color w:val="000000"/>
          <w:sz w:val="36"/>
          <w:szCs w:val="36"/>
        </w:rPr>
      </w:pPr>
    </w:p>
    <w:p w14:paraId="7191DAC2" w14:textId="77777777" w:rsidR="0092332B" w:rsidRPr="00892892" w:rsidRDefault="007C0B8C">
      <w:pPr>
        <w:spacing w:line="276" w:lineRule="auto"/>
        <w:rPr>
          <w:rFonts w:ascii="Georgia" w:eastAsia="Georgia" w:hAnsi="Georgia" w:cs="Georgia"/>
          <w:sz w:val="36"/>
          <w:szCs w:val="36"/>
        </w:rPr>
      </w:pPr>
      <w:r w:rsidRPr="00892892">
        <w:rPr>
          <w:rFonts w:ascii="Georgia" w:eastAsia="Georgia" w:hAnsi="Georgia" w:cs="Georgia"/>
          <w:sz w:val="36"/>
          <w:szCs w:val="36"/>
        </w:rPr>
        <w:t xml:space="preserve">Organisations should only propose to deliver activities that are good value for money with social distancing in place, and that do not entail significant financial risk. For more information, please refer to our </w:t>
      </w:r>
      <w:hyperlink r:id="rId16" w:anchor="section-3">
        <w:r w:rsidRPr="00892892">
          <w:rPr>
            <w:rFonts w:ascii="Georgia" w:eastAsia="Georgia" w:hAnsi="Georgia" w:cs="Georgia"/>
            <w:color w:val="0000FF"/>
            <w:sz w:val="36"/>
            <w:szCs w:val="36"/>
            <w:u w:val="single"/>
          </w:rPr>
          <w:t>FAQs</w:t>
        </w:r>
      </w:hyperlink>
      <w:r w:rsidRPr="00892892">
        <w:rPr>
          <w:rFonts w:ascii="Georgia" w:eastAsia="Georgia" w:hAnsi="Georgia" w:cs="Georgia"/>
          <w:sz w:val="36"/>
          <w:szCs w:val="36"/>
        </w:rPr>
        <w:t xml:space="preserve">. </w:t>
      </w:r>
    </w:p>
    <w:p w14:paraId="03824522" w14:textId="77777777" w:rsidR="0092332B" w:rsidRPr="00892892" w:rsidRDefault="0092332B">
      <w:pPr>
        <w:pBdr>
          <w:top w:val="nil"/>
          <w:left w:val="nil"/>
          <w:bottom w:val="nil"/>
          <w:right w:val="nil"/>
          <w:between w:val="nil"/>
        </w:pBdr>
        <w:spacing w:line="276" w:lineRule="auto"/>
        <w:ind w:left="720"/>
        <w:rPr>
          <w:rFonts w:ascii="Georgia" w:eastAsia="Georgia" w:hAnsi="Georgia" w:cs="Georgia"/>
          <w:b/>
          <w:color w:val="000000"/>
          <w:sz w:val="36"/>
          <w:szCs w:val="36"/>
        </w:rPr>
      </w:pPr>
    </w:p>
    <w:p w14:paraId="37A2D82F" w14:textId="77777777" w:rsidR="0092332B" w:rsidRPr="00892892" w:rsidRDefault="007C0B8C">
      <w:pPr>
        <w:spacing w:line="276" w:lineRule="auto"/>
        <w:rPr>
          <w:rFonts w:ascii="Georgia" w:eastAsia="Georgia" w:hAnsi="Georgia" w:cs="Georgia"/>
          <w:b/>
          <w:sz w:val="36"/>
          <w:szCs w:val="36"/>
        </w:rPr>
      </w:pPr>
      <w:r w:rsidRPr="00892892">
        <w:rPr>
          <w:rFonts w:ascii="Georgia" w:eastAsia="Georgia" w:hAnsi="Georgia" w:cs="Georgia"/>
          <w:b/>
          <w:sz w:val="36"/>
          <w:szCs w:val="36"/>
        </w:rPr>
        <w:t>What we can fund</w:t>
      </w:r>
    </w:p>
    <w:p w14:paraId="7D4C4AB4" w14:textId="77777777" w:rsidR="0092332B" w:rsidRPr="00892892" w:rsidRDefault="0092332B">
      <w:pPr>
        <w:spacing w:line="276" w:lineRule="auto"/>
        <w:rPr>
          <w:rFonts w:ascii="Georgia" w:eastAsia="Georgia" w:hAnsi="Georgia" w:cs="Georgia"/>
          <w:b/>
          <w:sz w:val="36"/>
          <w:szCs w:val="36"/>
        </w:rPr>
      </w:pPr>
    </w:p>
    <w:p w14:paraId="72DACE1A" w14:textId="77777777" w:rsidR="0092332B" w:rsidRPr="00892892" w:rsidRDefault="007C0B8C">
      <w:pPr>
        <w:spacing w:line="276" w:lineRule="auto"/>
        <w:rPr>
          <w:rFonts w:ascii="Georgia" w:eastAsia="Georgia" w:hAnsi="Georgia" w:cs="Georgia"/>
          <w:sz w:val="36"/>
          <w:szCs w:val="36"/>
        </w:rPr>
      </w:pPr>
      <w:r w:rsidRPr="00892892">
        <w:rPr>
          <w:rFonts w:ascii="Georgia" w:eastAsia="Georgia" w:hAnsi="Georgia" w:cs="Georgia"/>
          <w:sz w:val="36"/>
          <w:szCs w:val="36"/>
        </w:rPr>
        <w:t>Through the recovery grants programme, we can support:</w:t>
      </w:r>
    </w:p>
    <w:p w14:paraId="4F21BF3E" w14:textId="77777777" w:rsidR="0092332B" w:rsidRPr="00892892" w:rsidRDefault="0092332B">
      <w:pPr>
        <w:spacing w:line="276" w:lineRule="auto"/>
        <w:rPr>
          <w:rFonts w:ascii="Georgia" w:eastAsia="Georgia" w:hAnsi="Georgia" w:cs="Georgia"/>
          <w:color w:val="222222"/>
          <w:sz w:val="36"/>
          <w:szCs w:val="36"/>
        </w:rPr>
      </w:pPr>
    </w:p>
    <w:p w14:paraId="5CB29AD8" w14:textId="77777777" w:rsidR="0092332B" w:rsidRPr="00892892" w:rsidRDefault="007C0B8C">
      <w:pPr>
        <w:numPr>
          <w:ilvl w:val="0"/>
          <w:numId w:val="28"/>
        </w:numPr>
        <w:spacing w:line="276" w:lineRule="auto"/>
        <w:rPr>
          <w:color w:val="222222"/>
          <w:sz w:val="36"/>
          <w:szCs w:val="36"/>
        </w:rPr>
      </w:pPr>
      <w:r w:rsidRPr="00892892">
        <w:rPr>
          <w:rFonts w:ascii="Georgia" w:eastAsia="Georgia" w:hAnsi="Georgia" w:cs="Georgia"/>
          <w:color w:val="222222"/>
          <w:sz w:val="36"/>
          <w:szCs w:val="36"/>
        </w:rPr>
        <w:t>costs incurred between 1 October 2020 and 31 March 2021 that enable the organisation to remain open, reopen or partially reopen, where this represents a value for money approach and where the proposed activity is in line with Government Covid-19 guidance</w:t>
      </w:r>
      <w:r w:rsidRPr="00892892">
        <w:rPr>
          <w:rFonts w:ascii="Georgia" w:eastAsia="Georgia" w:hAnsi="Georgia" w:cs="Georgia"/>
          <w:color w:val="222222"/>
          <w:sz w:val="36"/>
          <w:szCs w:val="36"/>
          <w:vertAlign w:val="superscript"/>
        </w:rPr>
        <w:footnoteReference w:id="2"/>
      </w:r>
      <w:r w:rsidRPr="00892892">
        <w:rPr>
          <w:rFonts w:ascii="Georgia" w:eastAsia="Georgia" w:hAnsi="Georgia" w:cs="Georgia"/>
          <w:color w:val="222222"/>
          <w:sz w:val="36"/>
          <w:szCs w:val="36"/>
        </w:rPr>
        <w:t xml:space="preserve">, and does not constitute unnecessary risks. Eligible costs include: </w:t>
      </w:r>
    </w:p>
    <w:p w14:paraId="4AEB2AD5" w14:textId="77777777" w:rsidR="0092332B" w:rsidRPr="00892892" w:rsidRDefault="0092332B">
      <w:pPr>
        <w:spacing w:line="276" w:lineRule="auto"/>
        <w:ind w:left="720"/>
        <w:rPr>
          <w:rFonts w:ascii="Georgia" w:eastAsia="Georgia" w:hAnsi="Georgia" w:cs="Georgia"/>
          <w:color w:val="222222"/>
          <w:sz w:val="36"/>
          <w:szCs w:val="36"/>
        </w:rPr>
      </w:pPr>
    </w:p>
    <w:p w14:paraId="3AD70977" w14:textId="77777777" w:rsidR="0092332B" w:rsidRPr="00892892" w:rsidRDefault="007C0B8C">
      <w:pPr>
        <w:numPr>
          <w:ilvl w:val="1"/>
          <w:numId w:val="28"/>
        </w:numPr>
        <w:spacing w:line="276" w:lineRule="auto"/>
        <w:rPr>
          <w:color w:val="222222"/>
          <w:sz w:val="36"/>
          <w:szCs w:val="36"/>
          <w:highlight w:val="white"/>
        </w:rPr>
      </w:pPr>
      <w:r w:rsidRPr="00892892">
        <w:rPr>
          <w:rFonts w:ascii="Georgia" w:eastAsia="Georgia" w:hAnsi="Georgia" w:cs="Georgia"/>
          <w:color w:val="222222"/>
          <w:sz w:val="36"/>
          <w:szCs w:val="36"/>
        </w:rPr>
        <w:t>essential business expenditure, such as staff salaries, freelance employment and fixed/operational costs</w:t>
      </w:r>
    </w:p>
    <w:p w14:paraId="6692FD22" w14:textId="77777777" w:rsidR="0092332B" w:rsidRPr="00892892" w:rsidRDefault="007C0B8C">
      <w:pPr>
        <w:numPr>
          <w:ilvl w:val="1"/>
          <w:numId w:val="28"/>
        </w:numPr>
        <w:spacing w:line="276" w:lineRule="auto"/>
        <w:rPr>
          <w:color w:val="222222"/>
          <w:sz w:val="36"/>
          <w:szCs w:val="36"/>
          <w:highlight w:val="white"/>
        </w:rPr>
      </w:pPr>
      <w:r w:rsidRPr="00892892">
        <w:rPr>
          <w:rFonts w:ascii="Georgia" w:eastAsia="Georgia" w:hAnsi="Georgia" w:cs="Georgia"/>
          <w:color w:val="222222"/>
          <w:sz w:val="36"/>
          <w:szCs w:val="36"/>
          <w:highlight w:val="white"/>
        </w:rPr>
        <w:t xml:space="preserve">equipment to ensure compliance with social distancing and other public health requirements </w:t>
      </w:r>
    </w:p>
    <w:p w14:paraId="3005F890" w14:textId="77777777" w:rsidR="0092332B" w:rsidRPr="00892892" w:rsidRDefault="007C0B8C">
      <w:pPr>
        <w:numPr>
          <w:ilvl w:val="1"/>
          <w:numId w:val="28"/>
        </w:numPr>
        <w:spacing w:line="276" w:lineRule="auto"/>
        <w:rPr>
          <w:color w:val="222222"/>
          <w:sz w:val="36"/>
          <w:szCs w:val="36"/>
          <w:highlight w:val="white"/>
        </w:rPr>
      </w:pPr>
      <w:r w:rsidRPr="00892892">
        <w:rPr>
          <w:rFonts w:ascii="Georgia" w:eastAsia="Georgia" w:hAnsi="Georgia" w:cs="Georgia"/>
          <w:color w:val="222222"/>
          <w:sz w:val="36"/>
          <w:szCs w:val="36"/>
          <w:highlight w:val="white"/>
        </w:rPr>
        <w:t xml:space="preserve">any up-front costs for preparing to restart activities that will drive future income, such as performances, exhibitions and </w:t>
      </w:r>
      <w:r w:rsidRPr="00892892">
        <w:rPr>
          <w:rFonts w:ascii="Georgia" w:eastAsia="Georgia" w:hAnsi="Georgia" w:cs="Georgia"/>
          <w:color w:val="222222"/>
          <w:sz w:val="36"/>
          <w:szCs w:val="36"/>
        </w:rPr>
        <w:t>marketing</w:t>
      </w:r>
    </w:p>
    <w:p w14:paraId="701D85C6" w14:textId="77777777" w:rsidR="0092332B" w:rsidRPr="00892892" w:rsidRDefault="007C0B8C">
      <w:pPr>
        <w:numPr>
          <w:ilvl w:val="1"/>
          <w:numId w:val="28"/>
        </w:numPr>
        <w:spacing w:line="276" w:lineRule="auto"/>
        <w:rPr>
          <w:color w:val="222222"/>
          <w:sz w:val="36"/>
          <w:szCs w:val="36"/>
          <w:highlight w:val="white"/>
        </w:rPr>
      </w:pPr>
      <w:r w:rsidRPr="00892892">
        <w:rPr>
          <w:rFonts w:ascii="Georgia" w:eastAsia="Georgia" w:hAnsi="Georgia" w:cs="Georgia"/>
          <w:color w:val="222222"/>
          <w:sz w:val="36"/>
          <w:szCs w:val="36"/>
          <w:highlight w:val="white"/>
        </w:rPr>
        <w:t>programme costs for activity that complies with Government Covid-19 guidance at the point of application</w:t>
      </w:r>
    </w:p>
    <w:p w14:paraId="37A1F87D" w14:textId="77777777" w:rsidR="0092332B" w:rsidRPr="00892892" w:rsidRDefault="007C0B8C">
      <w:pPr>
        <w:numPr>
          <w:ilvl w:val="1"/>
          <w:numId w:val="28"/>
        </w:numPr>
        <w:spacing w:line="276" w:lineRule="auto"/>
        <w:rPr>
          <w:color w:val="222222"/>
          <w:sz w:val="36"/>
          <w:szCs w:val="36"/>
          <w:highlight w:val="white"/>
        </w:rPr>
      </w:pPr>
      <w:r w:rsidRPr="00892892">
        <w:rPr>
          <w:rFonts w:ascii="Georgia" w:eastAsia="Georgia" w:hAnsi="Georgia" w:cs="Georgia"/>
          <w:color w:val="222222"/>
          <w:sz w:val="36"/>
          <w:szCs w:val="36"/>
          <w:highlight w:val="white"/>
        </w:rPr>
        <w:lastRenderedPageBreak/>
        <w:t>increased costs as a result of trading in accordance with Government Covid-19 guidance</w:t>
      </w:r>
      <w:r w:rsidRPr="00892892">
        <w:rPr>
          <w:rFonts w:ascii="Georgia" w:eastAsia="Georgia" w:hAnsi="Georgia" w:cs="Georgia"/>
          <w:color w:val="222222"/>
          <w:sz w:val="36"/>
          <w:szCs w:val="36"/>
          <w:highlight w:val="white"/>
          <w:vertAlign w:val="superscript"/>
        </w:rPr>
        <w:footnoteReference w:id="3"/>
      </w:r>
    </w:p>
    <w:p w14:paraId="5BC69B1D" w14:textId="77777777" w:rsidR="0092332B" w:rsidRPr="00892892" w:rsidRDefault="007C0B8C">
      <w:pPr>
        <w:numPr>
          <w:ilvl w:val="1"/>
          <w:numId w:val="28"/>
        </w:numPr>
        <w:spacing w:line="276" w:lineRule="auto"/>
        <w:rPr>
          <w:color w:val="222222"/>
          <w:sz w:val="36"/>
          <w:szCs w:val="36"/>
          <w:highlight w:val="white"/>
        </w:rPr>
      </w:pPr>
      <w:r w:rsidRPr="00892892">
        <w:rPr>
          <w:rFonts w:ascii="Georgia" w:eastAsia="Georgia" w:hAnsi="Georgia" w:cs="Georgia"/>
          <w:color w:val="222222"/>
          <w:sz w:val="36"/>
          <w:szCs w:val="36"/>
        </w:rPr>
        <w:t xml:space="preserve">redundancy pay outs </w:t>
      </w:r>
      <w:r w:rsidRPr="00892892">
        <w:rPr>
          <w:rFonts w:ascii="Georgia" w:eastAsia="Georgia" w:hAnsi="Georgia" w:cs="Georgia"/>
          <w:color w:val="222222"/>
          <w:sz w:val="36"/>
          <w:szCs w:val="36"/>
          <w:highlight w:val="white"/>
        </w:rPr>
        <w:t>where decisions have been made to reduce staff</w:t>
      </w:r>
    </w:p>
    <w:p w14:paraId="6D39A137" w14:textId="77777777" w:rsidR="0092332B" w:rsidRPr="00892892" w:rsidRDefault="007C0B8C">
      <w:pPr>
        <w:numPr>
          <w:ilvl w:val="1"/>
          <w:numId w:val="28"/>
        </w:numPr>
        <w:spacing w:line="276" w:lineRule="auto"/>
        <w:rPr>
          <w:color w:val="222222"/>
          <w:sz w:val="36"/>
          <w:szCs w:val="36"/>
          <w:highlight w:val="white"/>
        </w:rPr>
      </w:pPr>
      <w:r w:rsidRPr="00892892">
        <w:rPr>
          <w:rFonts w:ascii="Georgia" w:eastAsia="Georgia" w:hAnsi="Georgia" w:cs="Georgia"/>
          <w:color w:val="222222"/>
          <w:sz w:val="36"/>
          <w:szCs w:val="36"/>
          <w:highlight w:val="white"/>
        </w:rPr>
        <w:t>advice from professionals, for example on risk, safety, how to support staff or on new business models</w:t>
      </w:r>
    </w:p>
    <w:p w14:paraId="56EABA95" w14:textId="77777777" w:rsidR="0092332B" w:rsidRPr="00892892" w:rsidRDefault="007C0B8C">
      <w:pPr>
        <w:numPr>
          <w:ilvl w:val="1"/>
          <w:numId w:val="28"/>
        </w:numPr>
        <w:spacing w:line="276" w:lineRule="auto"/>
        <w:rPr>
          <w:color w:val="222222"/>
          <w:sz w:val="36"/>
          <w:szCs w:val="36"/>
          <w:highlight w:val="white"/>
        </w:rPr>
      </w:pPr>
      <w:bookmarkStart w:id="13" w:name="_1ksv4uv" w:colFirst="0" w:colLast="0"/>
      <w:bookmarkEnd w:id="13"/>
      <w:r w:rsidRPr="00892892">
        <w:rPr>
          <w:rFonts w:ascii="Georgia" w:eastAsia="Georgia" w:hAnsi="Georgia" w:cs="Georgia"/>
          <w:color w:val="222222"/>
          <w:sz w:val="36"/>
          <w:szCs w:val="36"/>
          <w:highlight w:val="white"/>
        </w:rPr>
        <w:t>debts incurred as a direct result of the Covid-19 pandemic</w:t>
      </w:r>
    </w:p>
    <w:p w14:paraId="0604CCDC" w14:textId="77777777" w:rsidR="0092332B" w:rsidRPr="00892892" w:rsidRDefault="0092332B">
      <w:pPr>
        <w:spacing w:line="276" w:lineRule="auto"/>
        <w:ind w:left="720"/>
        <w:rPr>
          <w:rFonts w:ascii="Georgia" w:eastAsia="Georgia" w:hAnsi="Georgia" w:cs="Georgia"/>
          <w:color w:val="222222"/>
          <w:sz w:val="36"/>
          <w:szCs w:val="36"/>
          <w:highlight w:val="white"/>
        </w:rPr>
      </w:pPr>
    </w:p>
    <w:p w14:paraId="0133C887" w14:textId="77777777" w:rsidR="0092332B" w:rsidRPr="00892892" w:rsidRDefault="007C0B8C">
      <w:pPr>
        <w:numPr>
          <w:ilvl w:val="0"/>
          <w:numId w:val="28"/>
        </w:numPr>
        <w:spacing w:line="276" w:lineRule="auto"/>
        <w:rPr>
          <w:color w:val="222222"/>
          <w:sz w:val="36"/>
          <w:szCs w:val="36"/>
          <w:highlight w:val="white"/>
        </w:rPr>
      </w:pPr>
      <w:r w:rsidRPr="00892892">
        <w:rPr>
          <w:rFonts w:ascii="Georgia" w:eastAsia="Georgia" w:hAnsi="Georgia" w:cs="Georgia"/>
          <w:color w:val="222222"/>
          <w:sz w:val="36"/>
          <w:szCs w:val="36"/>
        </w:rPr>
        <w:t xml:space="preserve">costs to allow reduction of activity that ensure sustainability and preservation of the organisation, </w:t>
      </w:r>
      <w:r w:rsidRPr="00892892">
        <w:rPr>
          <w:rFonts w:ascii="Georgia" w:eastAsia="Georgia" w:hAnsi="Georgia" w:cs="Georgia"/>
          <w:color w:val="222222"/>
          <w:sz w:val="36"/>
          <w:szCs w:val="36"/>
          <w:highlight w:val="white"/>
        </w:rPr>
        <w:t>if that is the most cost-effective route to safeguard for the future, including:</w:t>
      </w:r>
    </w:p>
    <w:p w14:paraId="3AA083CA" w14:textId="77777777" w:rsidR="0092332B" w:rsidRPr="00892892" w:rsidRDefault="0092332B">
      <w:pPr>
        <w:spacing w:line="276" w:lineRule="auto"/>
        <w:ind w:left="720"/>
        <w:rPr>
          <w:rFonts w:ascii="Georgia" w:eastAsia="Georgia" w:hAnsi="Georgia" w:cs="Georgia"/>
          <w:color w:val="222222"/>
          <w:sz w:val="36"/>
          <w:szCs w:val="36"/>
          <w:highlight w:val="white"/>
        </w:rPr>
      </w:pPr>
    </w:p>
    <w:p w14:paraId="3AEC9E52" w14:textId="77777777" w:rsidR="0092332B" w:rsidRPr="00892892" w:rsidRDefault="007C0B8C">
      <w:pPr>
        <w:numPr>
          <w:ilvl w:val="1"/>
          <w:numId w:val="28"/>
        </w:numPr>
        <w:spacing w:line="276" w:lineRule="auto"/>
        <w:rPr>
          <w:color w:val="222222"/>
          <w:sz w:val="36"/>
          <w:szCs w:val="36"/>
          <w:highlight w:val="white"/>
        </w:rPr>
      </w:pPr>
      <w:r w:rsidRPr="00892892">
        <w:rPr>
          <w:rFonts w:ascii="Georgia" w:eastAsia="Georgia" w:hAnsi="Georgia" w:cs="Georgia"/>
          <w:color w:val="222222"/>
          <w:sz w:val="36"/>
          <w:szCs w:val="36"/>
        </w:rPr>
        <w:t>essential business expenditure, such as staff salaries and fixed/operational costs</w:t>
      </w:r>
    </w:p>
    <w:p w14:paraId="22828F1A" w14:textId="77777777" w:rsidR="0092332B" w:rsidRPr="00892892" w:rsidRDefault="007C0B8C">
      <w:pPr>
        <w:numPr>
          <w:ilvl w:val="1"/>
          <w:numId w:val="28"/>
        </w:numPr>
        <w:spacing w:line="276" w:lineRule="auto"/>
        <w:rPr>
          <w:color w:val="222222"/>
          <w:sz w:val="36"/>
          <w:szCs w:val="36"/>
          <w:highlight w:val="white"/>
        </w:rPr>
      </w:pPr>
      <w:r w:rsidRPr="00892892">
        <w:rPr>
          <w:rFonts w:ascii="Georgia" w:eastAsia="Georgia" w:hAnsi="Georgia" w:cs="Georgia"/>
          <w:color w:val="222222"/>
          <w:sz w:val="36"/>
          <w:szCs w:val="36"/>
          <w:highlight w:val="white"/>
        </w:rPr>
        <w:t>protecting cultural assets by:</w:t>
      </w:r>
    </w:p>
    <w:p w14:paraId="05B88DB9" w14:textId="77777777" w:rsidR="0092332B" w:rsidRPr="00892892" w:rsidRDefault="007C0B8C">
      <w:pPr>
        <w:numPr>
          <w:ilvl w:val="3"/>
          <w:numId w:val="28"/>
        </w:numPr>
        <w:spacing w:line="276" w:lineRule="auto"/>
        <w:rPr>
          <w:rFonts w:ascii="Georgia" w:eastAsia="Georgia" w:hAnsi="Georgia" w:cs="Georgia"/>
          <w:color w:val="222222"/>
          <w:sz w:val="36"/>
          <w:szCs w:val="36"/>
          <w:highlight w:val="white"/>
        </w:rPr>
      </w:pPr>
      <w:r w:rsidRPr="00892892">
        <w:rPr>
          <w:rFonts w:ascii="Georgia" w:eastAsia="Georgia" w:hAnsi="Georgia" w:cs="Georgia"/>
          <w:color w:val="222222"/>
          <w:sz w:val="36"/>
          <w:szCs w:val="36"/>
          <w:highlight w:val="white"/>
        </w:rPr>
        <w:t xml:space="preserve">maintaining buildings and other assets (including collections) while closed (including environmental monitoring and conservation) </w:t>
      </w:r>
    </w:p>
    <w:p w14:paraId="1421AB4E" w14:textId="77777777" w:rsidR="0092332B" w:rsidRPr="00892892" w:rsidRDefault="007C0B8C">
      <w:pPr>
        <w:numPr>
          <w:ilvl w:val="3"/>
          <w:numId w:val="28"/>
        </w:numPr>
        <w:spacing w:line="276" w:lineRule="auto"/>
        <w:rPr>
          <w:rFonts w:ascii="Georgia" w:eastAsia="Georgia" w:hAnsi="Georgia" w:cs="Georgia"/>
          <w:color w:val="222222"/>
          <w:sz w:val="36"/>
          <w:szCs w:val="36"/>
          <w:highlight w:val="white"/>
        </w:rPr>
      </w:pPr>
      <w:r w:rsidRPr="00892892">
        <w:rPr>
          <w:rFonts w:ascii="Georgia" w:eastAsia="Georgia" w:hAnsi="Georgia" w:cs="Georgia"/>
          <w:color w:val="222222"/>
          <w:sz w:val="36"/>
          <w:szCs w:val="36"/>
          <w:highlight w:val="white"/>
        </w:rPr>
        <w:t>stabilising collections at immediate risk</w:t>
      </w:r>
    </w:p>
    <w:p w14:paraId="6AB5928B" w14:textId="77777777" w:rsidR="0092332B" w:rsidRPr="00892892" w:rsidRDefault="007C0B8C">
      <w:pPr>
        <w:numPr>
          <w:ilvl w:val="3"/>
          <w:numId w:val="28"/>
        </w:numPr>
        <w:spacing w:line="276" w:lineRule="auto"/>
        <w:rPr>
          <w:rFonts w:ascii="Georgia" w:eastAsia="Georgia" w:hAnsi="Georgia" w:cs="Georgia"/>
          <w:color w:val="222222"/>
          <w:sz w:val="36"/>
          <w:szCs w:val="36"/>
          <w:highlight w:val="white"/>
        </w:rPr>
      </w:pPr>
      <w:r w:rsidRPr="00892892">
        <w:rPr>
          <w:rFonts w:ascii="Georgia" w:eastAsia="Georgia" w:hAnsi="Georgia" w:cs="Georgia"/>
          <w:color w:val="222222"/>
          <w:sz w:val="36"/>
          <w:szCs w:val="36"/>
          <w:highlight w:val="white"/>
        </w:rPr>
        <w:t>temporary storage for collections, artefacts and documents</w:t>
      </w:r>
    </w:p>
    <w:p w14:paraId="52C3DC13" w14:textId="77777777" w:rsidR="0092332B" w:rsidRPr="00892892" w:rsidRDefault="007C0B8C">
      <w:pPr>
        <w:numPr>
          <w:ilvl w:val="3"/>
          <w:numId w:val="28"/>
        </w:numPr>
        <w:spacing w:line="276" w:lineRule="auto"/>
        <w:rPr>
          <w:rFonts w:ascii="Georgia" w:eastAsia="Georgia" w:hAnsi="Georgia" w:cs="Georgia"/>
          <w:color w:val="222222"/>
          <w:sz w:val="36"/>
          <w:szCs w:val="36"/>
          <w:highlight w:val="white"/>
        </w:rPr>
      </w:pPr>
      <w:r w:rsidRPr="00892892">
        <w:rPr>
          <w:rFonts w:ascii="Georgia" w:eastAsia="Georgia" w:hAnsi="Georgia" w:cs="Georgia"/>
          <w:sz w:val="36"/>
          <w:szCs w:val="36"/>
        </w:rPr>
        <w:t>supporting the retention of specialist skills and expertise</w:t>
      </w:r>
    </w:p>
    <w:p w14:paraId="3EDEAF3A" w14:textId="77777777" w:rsidR="0092332B" w:rsidRPr="00892892" w:rsidRDefault="007C0B8C">
      <w:pPr>
        <w:numPr>
          <w:ilvl w:val="1"/>
          <w:numId w:val="28"/>
        </w:numPr>
        <w:spacing w:line="276" w:lineRule="auto"/>
        <w:rPr>
          <w:color w:val="222222"/>
          <w:sz w:val="36"/>
          <w:szCs w:val="36"/>
        </w:rPr>
      </w:pPr>
      <w:r w:rsidRPr="00892892">
        <w:rPr>
          <w:rFonts w:ascii="Georgia" w:eastAsia="Georgia" w:hAnsi="Georgia" w:cs="Georgia"/>
          <w:color w:val="222222"/>
          <w:sz w:val="36"/>
          <w:szCs w:val="36"/>
        </w:rPr>
        <w:t>security to ensure buildings and sites are secure over the closure period</w:t>
      </w:r>
    </w:p>
    <w:p w14:paraId="7FF5143D" w14:textId="77777777" w:rsidR="0092332B" w:rsidRPr="00892892" w:rsidRDefault="007C0B8C">
      <w:pPr>
        <w:numPr>
          <w:ilvl w:val="1"/>
          <w:numId w:val="28"/>
        </w:numPr>
        <w:spacing w:line="276" w:lineRule="auto"/>
        <w:rPr>
          <w:color w:val="222222"/>
          <w:sz w:val="36"/>
          <w:szCs w:val="36"/>
        </w:rPr>
      </w:pPr>
      <w:r w:rsidRPr="00892892">
        <w:rPr>
          <w:rFonts w:ascii="Georgia" w:eastAsia="Georgia" w:hAnsi="Georgia" w:cs="Georgia"/>
          <w:color w:val="222222"/>
          <w:sz w:val="36"/>
          <w:szCs w:val="36"/>
        </w:rPr>
        <w:t>redundancy pay outs where decisions have been made to reduce staff</w:t>
      </w:r>
    </w:p>
    <w:p w14:paraId="781675FF" w14:textId="77777777" w:rsidR="0092332B" w:rsidRPr="00892892" w:rsidRDefault="007C0B8C">
      <w:pPr>
        <w:numPr>
          <w:ilvl w:val="1"/>
          <w:numId w:val="28"/>
        </w:numPr>
        <w:spacing w:line="276" w:lineRule="auto"/>
        <w:rPr>
          <w:color w:val="222222"/>
          <w:sz w:val="36"/>
          <w:szCs w:val="36"/>
        </w:rPr>
      </w:pPr>
      <w:bookmarkStart w:id="14" w:name="_44sinio" w:colFirst="0" w:colLast="0"/>
      <w:bookmarkEnd w:id="14"/>
      <w:r w:rsidRPr="00892892">
        <w:rPr>
          <w:rFonts w:ascii="Georgia" w:eastAsia="Georgia" w:hAnsi="Georgia" w:cs="Georgia"/>
          <w:color w:val="222222"/>
          <w:sz w:val="36"/>
          <w:szCs w:val="36"/>
        </w:rPr>
        <w:t>costs to prepare for reopening, including hiring staff &amp; building working capital</w:t>
      </w:r>
    </w:p>
    <w:p w14:paraId="10B9B1FF" w14:textId="77777777" w:rsidR="0092332B" w:rsidRPr="00892892" w:rsidRDefault="007C0B8C">
      <w:pPr>
        <w:numPr>
          <w:ilvl w:val="1"/>
          <w:numId w:val="28"/>
        </w:numPr>
        <w:spacing w:line="276" w:lineRule="auto"/>
        <w:rPr>
          <w:color w:val="222222"/>
          <w:sz w:val="36"/>
          <w:szCs w:val="36"/>
        </w:rPr>
      </w:pPr>
      <w:r w:rsidRPr="00892892">
        <w:rPr>
          <w:rFonts w:ascii="Georgia" w:eastAsia="Georgia" w:hAnsi="Georgia" w:cs="Georgia"/>
          <w:sz w:val="36"/>
          <w:szCs w:val="36"/>
        </w:rPr>
        <w:t>debts incurred as a direct result of the Covid-19 pandemic</w:t>
      </w:r>
    </w:p>
    <w:p w14:paraId="3EEE4EF1" w14:textId="77777777" w:rsidR="0092332B" w:rsidRPr="00892892" w:rsidRDefault="007C0B8C">
      <w:pPr>
        <w:numPr>
          <w:ilvl w:val="1"/>
          <w:numId w:val="28"/>
        </w:numPr>
        <w:spacing w:line="276" w:lineRule="auto"/>
        <w:rPr>
          <w:color w:val="222222"/>
          <w:sz w:val="36"/>
          <w:szCs w:val="36"/>
        </w:rPr>
      </w:pPr>
      <w:r w:rsidRPr="00892892">
        <w:rPr>
          <w:rFonts w:ascii="Georgia" w:eastAsia="Georgia" w:hAnsi="Georgia" w:cs="Georgia"/>
          <w:sz w:val="36"/>
          <w:szCs w:val="36"/>
        </w:rPr>
        <w:t>costs that may prevent the need for additional, unavoidable, public investment further down the line (for example, assets which may revert from third parties to public ownership in the event of insolvency, or otherwise need saving or protecting), or a future failure to deliver any statutory duties</w:t>
      </w:r>
    </w:p>
    <w:p w14:paraId="57573C15" w14:textId="77777777" w:rsidR="0092332B" w:rsidRPr="00892892" w:rsidRDefault="0092332B">
      <w:pPr>
        <w:spacing w:line="276" w:lineRule="auto"/>
        <w:ind w:left="1440"/>
        <w:rPr>
          <w:rFonts w:ascii="Georgia" w:eastAsia="Georgia" w:hAnsi="Georgia" w:cs="Georgia"/>
          <w:color w:val="222222"/>
          <w:sz w:val="36"/>
          <w:szCs w:val="36"/>
        </w:rPr>
      </w:pPr>
    </w:p>
    <w:p w14:paraId="48A8C4E0" w14:textId="77777777" w:rsidR="0092332B" w:rsidRPr="00892892" w:rsidRDefault="007C0B8C">
      <w:pPr>
        <w:numPr>
          <w:ilvl w:val="0"/>
          <w:numId w:val="28"/>
        </w:numPr>
        <w:spacing w:line="276" w:lineRule="auto"/>
        <w:rPr>
          <w:color w:val="222222"/>
          <w:sz w:val="36"/>
          <w:szCs w:val="36"/>
        </w:rPr>
      </w:pPr>
      <w:r w:rsidRPr="00892892">
        <w:rPr>
          <w:rFonts w:ascii="Georgia" w:eastAsia="Georgia" w:hAnsi="Georgia" w:cs="Georgia"/>
          <w:color w:val="222222"/>
          <w:sz w:val="36"/>
          <w:szCs w:val="36"/>
        </w:rPr>
        <w:t>costs to ensure the value for money recovery of your organisation’s financial sustainability, including:</w:t>
      </w:r>
    </w:p>
    <w:p w14:paraId="0D9597A6" w14:textId="77777777" w:rsidR="0092332B" w:rsidRPr="00892892" w:rsidRDefault="0092332B">
      <w:pPr>
        <w:spacing w:line="276" w:lineRule="auto"/>
        <w:ind w:left="720"/>
        <w:rPr>
          <w:rFonts w:ascii="Georgia" w:eastAsia="Georgia" w:hAnsi="Georgia" w:cs="Georgia"/>
          <w:color w:val="222222"/>
          <w:sz w:val="36"/>
          <w:szCs w:val="36"/>
        </w:rPr>
      </w:pPr>
    </w:p>
    <w:p w14:paraId="3EE77FB7" w14:textId="77777777" w:rsidR="0092332B" w:rsidRPr="00892892" w:rsidRDefault="007C0B8C">
      <w:pPr>
        <w:numPr>
          <w:ilvl w:val="1"/>
          <w:numId w:val="28"/>
        </w:numPr>
        <w:spacing w:line="276" w:lineRule="auto"/>
        <w:rPr>
          <w:color w:val="222222"/>
          <w:sz w:val="36"/>
          <w:szCs w:val="36"/>
        </w:rPr>
      </w:pPr>
      <w:r w:rsidRPr="00892892">
        <w:rPr>
          <w:rFonts w:ascii="Georgia" w:eastAsia="Georgia" w:hAnsi="Georgia" w:cs="Georgia"/>
          <w:color w:val="222222"/>
          <w:sz w:val="36"/>
          <w:szCs w:val="36"/>
        </w:rPr>
        <w:t>running risk management reviews and testing any identified actions to safeguard the organisation as needed</w:t>
      </w:r>
    </w:p>
    <w:p w14:paraId="521B631A" w14:textId="77777777" w:rsidR="0092332B" w:rsidRPr="00892892" w:rsidRDefault="007C0B8C">
      <w:pPr>
        <w:numPr>
          <w:ilvl w:val="1"/>
          <w:numId w:val="28"/>
        </w:numPr>
        <w:spacing w:line="276" w:lineRule="auto"/>
        <w:rPr>
          <w:color w:val="222222"/>
          <w:sz w:val="36"/>
          <w:szCs w:val="36"/>
        </w:rPr>
      </w:pPr>
      <w:r w:rsidRPr="00892892">
        <w:rPr>
          <w:rFonts w:ascii="Georgia" w:eastAsia="Georgia" w:hAnsi="Georgia" w:cs="Georgia"/>
          <w:color w:val="222222"/>
          <w:sz w:val="36"/>
          <w:szCs w:val="36"/>
        </w:rPr>
        <w:lastRenderedPageBreak/>
        <w:t>reconfiguring business plans, governance and activity needed to help safeguard the future of your organisation</w:t>
      </w:r>
    </w:p>
    <w:p w14:paraId="7FB5AB31" w14:textId="77777777" w:rsidR="0092332B" w:rsidRPr="00892892" w:rsidRDefault="007C0B8C">
      <w:pPr>
        <w:numPr>
          <w:ilvl w:val="1"/>
          <w:numId w:val="28"/>
        </w:numPr>
        <w:spacing w:line="276" w:lineRule="auto"/>
        <w:rPr>
          <w:color w:val="222222"/>
          <w:sz w:val="36"/>
          <w:szCs w:val="36"/>
        </w:rPr>
      </w:pPr>
      <w:r w:rsidRPr="00892892">
        <w:rPr>
          <w:rFonts w:ascii="Georgia" w:eastAsia="Georgia" w:hAnsi="Georgia" w:cs="Georgia"/>
          <w:color w:val="222222"/>
          <w:sz w:val="36"/>
          <w:szCs w:val="36"/>
        </w:rPr>
        <w:t xml:space="preserve">considering or implementing organisational restructures and mergers where these have been identified as the most cost-effective way of sustaining an organisation </w:t>
      </w:r>
    </w:p>
    <w:p w14:paraId="77757354" w14:textId="77777777" w:rsidR="0092332B" w:rsidRPr="00892892" w:rsidRDefault="007C0B8C">
      <w:pPr>
        <w:numPr>
          <w:ilvl w:val="1"/>
          <w:numId w:val="28"/>
        </w:numPr>
        <w:spacing w:line="276" w:lineRule="auto"/>
        <w:rPr>
          <w:color w:val="222222"/>
          <w:sz w:val="36"/>
          <w:szCs w:val="36"/>
        </w:rPr>
      </w:pPr>
      <w:r w:rsidRPr="00892892">
        <w:rPr>
          <w:rFonts w:ascii="Georgia" w:eastAsia="Georgia" w:hAnsi="Georgia" w:cs="Georgia"/>
          <w:color w:val="222222"/>
          <w:sz w:val="36"/>
          <w:szCs w:val="36"/>
        </w:rPr>
        <w:t xml:space="preserve">reflating reserves </w:t>
      </w:r>
      <w:r w:rsidRPr="00892892">
        <w:rPr>
          <w:rFonts w:ascii="Georgia" w:eastAsia="Georgia" w:hAnsi="Georgia" w:cs="Georgia"/>
          <w:sz w:val="36"/>
          <w:szCs w:val="36"/>
        </w:rPr>
        <w:t>up to the equivalent of up to eight weeks’ turnover</w:t>
      </w:r>
      <w:r w:rsidRPr="00892892">
        <w:rPr>
          <w:rFonts w:ascii="Georgia" w:eastAsia="Georgia" w:hAnsi="Georgia" w:cs="Georgia"/>
          <w:color w:val="222222"/>
          <w:sz w:val="36"/>
          <w:szCs w:val="36"/>
        </w:rPr>
        <w:t xml:space="preserve"> </w:t>
      </w:r>
    </w:p>
    <w:p w14:paraId="6FD65985" w14:textId="77777777" w:rsidR="0092332B" w:rsidRPr="00892892" w:rsidRDefault="0092332B">
      <w:pPr>
        <w:spacing w:line="276" w:lineRule="auto"/>
        <w:ind w:left="1080"/>
        <w:rPr>
          <w:rFonts w:ascii="Georgia" w:eastAsia="Georgia" w:hAnsi="Georgia" w:cs="Georgia"/>
          <w:color w:val="222222"/>
          <w:sz w:val="36"/>
          <w:szCs w:val="36"/>
        </w:rPr>
      </w:pPr>
    </w:p>
    <w:p w14:paraId="0D3534D6" w14:textId="77777777" w:rsidR="0092332B" w:rsidRPr="00892892" w:rsidRDefault="0092332B">
      <w:pPr>
        <w:spacing w:line="276" w:lineRule="auto"/>
        <w:rPr>
          <w:rFonts w:ascii="Georgia" w:eastAsia="Georgia" w:hAnsi="Georgia" w:cs="Georgia"/>
          <w:b/>
          <w:sz w:val="36"/>
          <w:szCs w:val="36"/>
        </w:rPr>
      </w:pPr>
    </w:p>
    <w:p w14:paraId="4D38B069" w14:textId="77777777" w:rsidR="0092332B" w:rsidRPr="00892892" w:rsidRDefault="007C0B8C">
      <w:pPr>
        <w:spacing w:line="276" w:lineRule="auto"/>
        <w:rPr>
          <w:rFonts w:ascii="Georgia" w:eastAsia="Georgia" w:hAnsi="Georgia" w:cs="Georgia"/>
          <w:b/>
          <w:sz w:val="36"/>
          <w:szCs w:val="36"/>
        </w:rPr>
      </w:pPr>
      <w:r w:rsidRPr="00892892">
        <w:rPr>
          <w:rFonts w:ascii="Georgia" w:eastAsia="Georgia" w:hAnsi="Georgia" w:cs="Georgia"/>
          <w:b/>
          <w:sz w:val="36"/>
          <w:szCs w:val="36"/>
        </w:rPr>
        <w:t>What we cannot fund</w:t>
      </w:r>
    </w:p>
    <w:p w14:paraId="12D48E9A" w14:textId="77777777" w:rsidR="0092332B" w:rsidRPr="00892892" w:rsidRDefault="0092332B">
      <w:pPr>
        <w:spacing w:line="276" w:lineRule="auto"/>
        <w:rPr>
          <w:rFonts w:ascii="Georgia" w:eastAsia="Georgia" w:hAnsi="Georgia" w:cs="Georgia"/>
          <w:b/>
          <w:sz w:val="36"/>
          <w:szCs w:val="36"/>
        </w:rPr>
      </w:pPr>
    </w:p>
    <w:p w14:paraId="7F6F7758" w14:textId="77777777" w:rsidR="0092332B" w:rsidRPr="00892892" w:rsidRDefault="007C0B8C">
      <w:pPr>
        <w:spacing w:line="276" w:lineRule="auto"/>
        <w:rPr>
          <w:rFonts w:ascii="Georgia" w:eastAsia="Georgia" w:hAnsi="Georgia" w:cs="Georgia"/>
          <w:sz w:val="36"/>
          <w:szCs w:val="36"/>
        </w:rPr>
      </w:pPr>
      <w:r w:rsidRPr="00892892">
        <w:rPr>
          <w:rFonts w:ascii="Georgia" w:eastAsia="Georgia" w:hAnsi="Georgia" w:cs="Georgia"/>
          <w:sz w:val="36"/>
          <w:szCs w:val="36"/>
        </w:rPr>
        <w:t>We will not be able to consider your application if you include:</w:t>
      </w:r>
    </w:p>
    <w:p w14:paraId="72425D28" w14:textId="77777777" w:rsidR="0092332B" w:rsidRPr="00892892" w:rsidRDefault="0092332B">
      <w:pPr>
        <w:spacing w:line="276" w:lineRule="auto"/>
        <w:rPr>
          <w:rFonts w:ascii="Georgia" w:eastAsia="Georgia" w:hAnsi="Georgia" w:cs="Georgia"/>
          <w:b/>
          <w:sz w:val="36"/>
          <w:szCs w:val="36"/>
        </w:rPr>
      </w:pPr>
    </w:p>
    <w:p w14:paraId="76FCC0D6" w14:textId="77777777" w:rsidR="0092332B" w:rsidRPr="00892892" w:rsidRDefault="007C0B8C">
      <w:pPr>
        <w:numPr>
          <w:ilvl w:val="0"/>
          <w:numId w:val="29"/>
        </w:numPr>
        <w:spacing w:line="276" w:lineRule="auto"/>
        <w:rPr>
          <w:color w:val="222222"/>
          <w:sz w:val="36"/>
          <w:szCs w:val="36"/>
        </w:rPr>
      </w:pPr>
      <w:r w:rsidRPr="00892892">
        <w:rPr>
          <w:rFonts w:ascii="Georgia" w:eastAsia="Georgia" w:hAnsi="Georgia" w:cs="Georgia"/>
          <w:color w:val="222222"/>
          <w:sz w:val="36"/>
          <w:szCs w:val="36"/>
        </w:rPr>
        <w:t>costs that are eligible to be covered by other strands of Government support, for example, furloughing</w:t>
      </w:r>
    </w:p>
    <w:p w14:paraId="597ED4F1" w14:textId="77777777" w:rsidR="0092332B" w:rsidRPr="00892892" w:rsidRDefault="007C0B8C">
      <w:pPr>
        <w:numPr>
          <w:ilvl w:val="0"/>
          <w:numId w:val="29"/>
        </w:numPr>
        <w:spacing w:line="276" w:lineRule="auto"/>
        <w:rPr>
          <w:color w:val="222222"/>
          <w:sz w:val="36"/>
          <w:szCs w:val="36"/>
        </w:rPr>
      </w:pPr>
      <w:r w:rsidRPr="00892892">
        <w:rPr>
          <w:rFonts w:ascii="Georgia" w:eastAsia="Georgia" w:hAnsi="Georgia" w:cs="Georgia"/>
          <w:color w:val="222222"/>
          <w:sz w:val="36"/>
          <w:szCs w:val="36"/>
        </w:rPr>
        <w:t xml:space="preserve">operating costs beyond 31 March 2021 </w:t>
      </w:r>
    </w:p>
    <w:p w14:paraId="71BBFD7C" w14:textId="77777777" w:rsidR="0092332B" w:rsidRPr="00892892" w:rsidRDefault="007C0B8C">
      <w:pPr>
        <w:numPr>
          <w:ilvl w:val="0"/>
          <w:numId w:val="29"/>
        </w:numPr>
        <w:spacing w:line="276" w:lineRule="auto"/>
        <w:rPr>
          <w:color w:val="222222"/>
          <w:sz w:val="36"/>
          <w:szCs w:val="36"/>
        </w:rPr>
      </w:pPr>
      <w:r w:rsidRPr="00892892">
        <w:rPr>
          <w:rFonts w:ascii="Georgia" w:eastAsia="Georgia" w:hAnsi="Georgia" w:cs="Georgia"/>
          <w:color w:val="222222"/>
          <w:sz w:val="36"/>
          <w:szCs w:val="36"/>
        </w:rPr>
        <w:t>anything that contravenes Government’s advice on Covid-19 at the point of application</w:t>
      </w:r>
      <w:r w:rsidRPr="00892892">
        <w:rPr>
          <w:rFonts w:ascii="Georgia" w:eastAsia="Georgia" w:hAnsi="Georgia" w:cs="Georgia"/>
          <w:color w:val="222222"/>
          <w:sz w:val="36"/>
          <w:szCs w:val="36"/>
          <w:vertAlign w:val="superscript"/>
        </w:rPr>
        <w:footnoteReference w:id="4"/>
      </w:r>
    </w:p>
    <w:p w14:paraId="53F87961" w14:textId="77777777" w:rsidR="0092332B" w:rsidRPr="00892892" w:rsidRDefault="007C0B8C">
      <w:pPr>
        <w:numPr>
          <w:ilvl w:val="0"/>
          <w:numId w:val="29"/>
        </w:numPr>
        <w:pBdr>
          <w:top w:val="nil"/>
          <w:left w:val="nil"/>
          <w:bottom w:val="nil"/>
          <w:right w:val="nil"/>
          <w:between w:val="nil"/>
        </w:pBdr>
        <w:spacing w:line="276" w:lineRule="auto"/>
        <w:rPr>
          <w:b/>
          <w:color w:val="000000"/>
          <w:sz w:val="36"/>
          <w:szCs w:val="36"/>
        </w:rPr>
      </w:pPr>
      <w:r w:rsidRPr="00892892">
        <w:rPr>
          <w:rFonts w:ascii="Georgia" w:eastAsia="Georgia" w:hAnsi="Georgia" w:cs="Georgia"/>
          <w:color w:val="000000"/>
          <w:sz w:val="36"/>
          <w:szCs w:val="36"/>
        </w:rPr>
        <w:t>significant historic debt (prior to 1 March 2020)</w:t>
      </w:r>
    </w:p>
    <w:p w14:paraId="7E555779" w14:textId="77777777" w:rsidR="0092332B" w:rsidRPr="00892892" w:rsidRDefault="007C0B8C">
      <w:pPr>
        <w:numPr>
          <w:ilvl w:val="0"/>
          <w:numId w:val="11"/>
        </w:numPr>
        <w:pBdr>
          <w:top w:val="nil"/>
          <w:left w:val="nil"/>
          <w:bottom w:val="nil"/>
          <w:right w:val="nil"/>
          <w:between w:val="nil"/>
        </w:pBdr>
        <w:spacing w:line="276" w:lineRule="auto"/>
        <w:rPr>
          <w:color w:val="000000"/>
          <w:sz w:val="36"/>
          <w:szCs w:val="36"/>
        </w:rPr>
      </w:pPr>
      <w:r w:rsidRPr="00892892">
        <w:rPr>
          <w:rFonts w:ascii="Georgia" w:eastAsia="Georgia" w:hAnsi="Georgia" w:cs="Georgia"/>
          <w:color w:val="000000"/>
          <w:sz w:val="36"/>
          <w:szCs w:val="36"/>
        </w:rPr>
        <w:t>new projects/activity during a prolonged closure period that are not essential to your continued operations</w:t>
      </w:r>
    </w:p>
    <w:p w14:paraId="2B09C9F9" w14:textId="77777777" w:rsidR="0092332B" w:rsidRPr="00892892" w:rsidRDefault="007C0B8C">
      <w:pPr>
        <w:numPr>
          <w:ilvl w:val="0"/>
          <w:numId w:val="11"/>
        </w:numPr>
        <w:pBdr>
          <w:top w:val="nil"/>
          <w:left w:val="nil"/>
          <w:bottom w:val="nil"/>
          <w:right w:val="nil"/>
          <w:between w:val="nil"/>
        </w:pBdr>
        <w:rPr>
          <w:color w:val="000000"/>
          <w:sz w:val="36"/>
          <w:szCs w:val="36"/>
        </w:rPr>
      </w:pPr>
      <w:bookmarkStart w:id="15" w:name="_2jxsxqh" w:colFirst="0" w:colLast="0"/>
      <w:bookmarkEnd w:id="15"/>
      <w:r w:rsidRPr="00892892">
        <w:rPr>
          <w:rFonts w:ascii="Georgia" w:eastAsia="Georgia" w:hAnsi="Georgia" w:cs="Georgia"/>
          <w:color w:val="000000"/>
          <w:sz w:val="36"/>
          <w:szCs w:val="36"/>
        </w:rPr>
        <w:t>reflating reserves beyond the equivalent of up to eight weeks’ turnover</w:t>
      </w:r>
    </w:p>
    <w:p w14:paraId="3196299A" w14:textId="77777777" w:rsidR="0092332B" w:rsidRPr="00892892" w:rsidRDefault="007C0B8C">
      <w:pPr>
        <w:numPr>
          <w:ilvl w:val="0"/>
          <w:numId w:val="11"/>
        </w:numPr>
        <w:pBdr>
          <w:top w:val="nil"/>
          <w:left w:val="nil"/>
          <w:bottom w:val="nil"/>
          <w:right w:val="nil"/>
          <w:between w:val="nil"/>
        </w:pBdr>
        <w:spacing w:line="276" w:lineRule="auto"/>
        <w:rPr>
          <w:color w:val="000000"/>
          <w:sz w:val="36"/>
          <w:szCs w:val="36"/>
        </w:rPr>
      </w:pPr>
      <w:r w:rsidRPr="00892892">
        <w:rPr>
          <w:rFonts w:ascii="Georgia" w:eastAsia="Georgia" w:hAnsi="Georgia" w:cs="Georgia"/>
          <w:color w:val="000000"/>
          <w:sz w:val="36"/>
          <w:szCs w:val="36"/>
        </w:rPr>
        <w:t xml:space="preserve">building/capital expenditure </w:t>
      </w:r>
    </w:p>
    <w:p w14:paraId="68C6D21C" w14:textId="77777777" w:rsidR="0092332B" w:rsidRPr="00892892" w:rsidRDefault="007C0B8C">
      <w:pPr>
        <w:numPr>
          <w:ilvl w:val="0"/>
          <w:numId w:val="11"/>
        </w:numPr>
        <w:pBdr>
          <w:top w:val="nil"/>
          <w:left w:val="nil"/>
          <w:bottom w:val="nil"/>
          <w:right w:val="nil"/>
          <w:between w:val="nil"/>
        </w:pBdr>
        <w:spacing w:line="276" w:lineRule="auto"/>
        <w:rPr>
          <w:color w:val="000000"/>
          <w:sz w:val="36"/>
          <w:szCs w:val="36"/>
        </w:rPr>
      </w:pPr>
      <w:r w:rsidRPr="00892892">
        <w:rPr>
          <w:rFonts w:ascii="Georgia" w:eastAsia="Georgia" w:hAnsi="Georgia" w:cs="Georgia"/>
          <w:color w:val="000000"/>
          <w:sz w:val="36"/>
          <w:szCs w:val="36"/>
        </w:rPr>
        <w:t>covering costs/losses already supported through other sources, including any other Arts Council funding (for example, National Portfolio funding and the Arts Council’s Emergency Response Funds) and Government schemes</w:t>
      </w:r>
    </w:p>
    <w:p w14:paraId="2E775BDB" w14:textId="77777777" w:rsidR="0092332B" w:rsidRPr="00892892" w:rsidRDefault="007C0B8C">
      <w:pPr>
        <w:numPr>
          <w:ilvl w:val="0"/>
          <w:numId w:val="11"/>
        </w:numPr>
        <w:pBdr>
          <w:top w:val="nil"/>
          <w:left w:val="nil"/>
          <w:bottom w:val="nil"/>
          <w:right w:val="nil"/>
          <w:between w:val="nil"/>
        </w:pBdr>
        <w:spacing w:line="276" w:lineRule="auto"/>
        <w:rPr>
          <w:color w:val="000000"/>
          <w:sz w:val="36"/>
          <w:szCs w:val="36"/>
        </w:rPr>
      </w:pPr>
      <w:r w:rsidRPr="00892892">
        <w:rPr>
          <w:rFonts w:ascii="Georgia" w:eastAsia="Georgia" w:hAnsi="Georgia" w:cs="Georgia"/>
          <w:color w:val="000000"/>
          <w:sz w:val="36"/>
          <w:szCs w:val="36"/>
        </w:rPr>
        <w:t>costs related to the promotion of the beliefs of political or faith organisations</w:t>
      </w:r>
    </w:p>
    <w:p w14:paraId="340BB8AD" w14:textId="77777777" w:rsidR="0092332B" w:rsidRPr="00892892" w:rsidRDefault="0092332B">
      <w:pPr>
        <w:pStyle w:val="Heading2"/>
        <w:spacing w:line="276" w:lineRule="auto"/>
        <w:rPr>
          <w:rFonts w:ascii="Georgia" w:eastAsia="Georgia" w:hAnsi="Georgia" w:cs="Georgia"/>
          <w:sz w:val="36"/>
          <w:szCs w:val="36"/>
        </w:rPr>
      </w:pPr>
    </w:p>
    <w:p w14:paraId="40B88FB4" w14:textId="1FB28C17" w:rsidR="0092332B" w:rsidRPr="00892892" w:rsidRDefault="007C0B8C">
      <w:pPr>
        <w:pStyle w:val="Heading2"/>
        <w:spacing w:line="276" w:lineRule="auto"/>
        <w:rPr>
          <w:rFonts w:ascii="Georgia" w:eastAsia="Georgia" w:hAnsi="Georgia" w:cs="Georgia"/>
          <w:sz w:val="36"/>
          <w:szCs w:val="36"/>
        </w:rPr>
      </w:pPr>
      <w:bookmarkStart w:id="16" w:name="_Toc47505553"/>
      <w:r w:rsidRPr="00892892">
        <w:rPr>
          <w:rFonts w:ascii="Georgia" w:eastAsia="Georgia" w:hAnsi="Georgia" w:cs="Georgia"/>
          <w:sz w:val="36"/>
          <w:szCs w:val="36"/>
        </w:rPr>
        <w:t>How much funding is available?</w:t>
      </w:r>
      <w:bookmarkEnd w:id="16"/>
    </w:p>
    <w:p w14:paraId="1FB522CD" w14:textId="77777777" w:rsidR="00B14AF7" w:rsidRPr="00892892" w:rsidRDefault="00B14AF7" w:rsidP="00B14AF7">
      <w:pPr>
        <w:rPr>
          <w:sz w:val="36"/>
          <w:szCs w:val="36"/>
        </w:rPr>
      </w:pPr>
    </w:p>
    <w:p w14:paraId="036DB17B" w14:textId="77777777" w:rsidR="0092332B" w:rsidRPr="00892892" w:rsidRDefault="007C0B8C">
      <w:pPr>
        <w:spacing w:line="276" w:lineRule="auto"/>
        <w:rPr>
          <w:rFonts w:ascii="Georgia" w:eastAsia="Georgia" w:hAnsi="Georgia" w:cs="Georgia"/>
          <w:sz w:val="36"/>
          <w:szCs w:val="36"/>
        </w:rPr>
      </w:pPr>
      <w:r w:rsidRPr="00892892">
        <w:rPr>
          <w:rFonts w:ascii="Georgia" w:eastAsia="Georgia" w:hAnsi="Georgia" w:cs="Georgia"/>
          <w:sz w:val="36"/>
          <w:szCs w:val="36"/>
        </w:rPr>
        <w:t xml:space="preserve">The total overall budget for this fund is up to £500 million. </w:t>
      </w:r>
    </w:p>
    <w:p w14:paraId="223E5AEE" w14:textId="77777777" w:rsidR="0092332B" w:rsidRPr="00892892" w:rsidRDefault="0092332B">
      <w:pPr>
        <w:spacing w:line="276" w:lineRule="auto"/>
        <w:rPr>
          <w:rFonts w:ascii="Georgia" w:eastAsia="Georgia" w:hAnsi="Georgia" w:cs="Georgia"/>
          <w:b/>
          <w:sz w:val="36"/>
          <w:szCs w:val="36"/>
        </w:rPr>
      </w:pPr>
    </w:p>
    <w:p w14:paraId="1C767E82" w14:textId="77777777" w:rsidR="00F52D2C" w:rsidRPr="00892892" w:rsidRDefault="00F52D2C">
      <w:pPr>
        <w:rPr>
          <w:rFonts w:ascii="Georgia" w:eastAsia="Georgia" w:hAnsi="Georgia" w:cs="Georgia"/>
          <w:b/>
          <w:sz w:val="36"/>
          <w:szCs w:val="36"/>
        </w:rPr>
      </w:pPr>
      <w:r w:rsidRPr="00892892">
        <w:rPr>
          <w:rFonts w:ascii="Georgia" w:eastAsia="Georgia" w:hAnsi="Georgia" w:cs="Georgia"/>
          <w:b/>
          <w:sz w:val="36"/>
          <w:szCs w:val="36"/>
        </w:rPr>
        <w:br w:type="page"/>
      </w:r>
    </w:p>
    <w:p w14:paraId="4D332C7C" w14:textId="38BBECC1" w:rsidR="0092332B" w:rsidRPr="00892892" w:rsidRDefault="007C0B8C">
      <w:pPr>
        <w:spacing w:line="276" w:lineRule="auto"/>
        <w:rPr>
          <w:rFonts w:ascii="Georgia" w:eastAsia="Georgia" w:hAnsi="Georgia" w:cs="Georgia"/>
          <w:b/>
          <w:sz w:val="36"/>
          <w:szCs w:val="36"/>
        </w:rPr>
      </w:pPr>
      <w:r w:rsidRPr="00892892">
        <w:rPr>
          <w:rFonts w:ascii="Georgia" w:eastAsia="Georgia" w:hAnsi="Georgia" w:cs="Georgia"/>
          <w:b/>
          <w:sz w:val="36"/>
          <w:szCs w:val="36"/>
        </w:rPr>
        <w:lastRenderedPageBreak/>
        <w:t>Rounds</w:t>
      </w:r>
    </w:p>
    <w:p w14:paraId="232FAFF2" w14:textId="77777777" w:rsidR="00B14AF7" w:rsidRPr="00892892" w:rsidRDefault="00B14AF7">
      <w:pPr>
        <w:spacing w:line="276" w:lineRule="auto"/>
        <w:rPr>
          <w:rFonts w:ascii="Georgia" w:eastAsia="Georgia" w:hAnsi="Georgia" w:cs="Georgia"/>
          <w:b/>
          <w:sz w:val="36"/>
          <w:szCs w:val="36"/>
        </w:rPr>
      </w:pPr>
    </w:p>
    <w:p w14:paraId="38CB1348" w14:textId="08E00544" w:rsidR="00B14AF7" w:rsidRPr="00892892" w:rsidRDefault="007C0B8C" w:rsidP="00F52D2C">
      <w:pPr>
        <w:spacing w:line="276" w:lineRule="auto"/>
        <w:rPr>
          <w:rFonts w:ascii="Georgia" w:eastAsia="Georgia" w:hAnsi="Georgia" w:cs="Georgia"/>
          <w:sz w:val="36"/>
          <w:szCs w:val="36"/>
        </w:rPr>
      </w:pPr>
      <w:r w:rsidRPr="00892892">
        <w:rPr>
          <w:rFonts w:ascii="Georgia" w:eastAsia="Georgia" w:hAnsi="Georgia" w:cs="Georgia"/>
          <w:sz w:val="36"/>
          <w:szCs w:val="36"/>
        </w:rPr>
        <w:t>There are two anticipated rounds of recovery grants, which will run consecutively.</w:t>
      </w:r>
    </w:p>
    <w:p w14:paraId="588BD8A7" w14:textId="77777777" w:rsidR="0092332B" w:rsidRPr="00892892" w:rsidRDefault="007C0B8C">
      <w:pPr>
        <w:spacing w:line="276" w:lineRule="auto"/>
        <w:rPr>
          <w:rFonts w:ascii="Georgia" w:eastAsia="Georgia" w:hAnsi="Georgia" w:cs="Georgia"/>
          <w:sz w:val="36"/>
          <w:szCs w:val="36"/>
        </w:rPr>
      </w:pPr>
      <w:r w:rsidRPr="00892892">
        <w:rPr>
          <w:rFonts w:ascii="Georgia" w:eastAsia="Georgia" w:hAnsi="Georgia" w:cs="Georgia"/>
          <w:sz w:val="36"/>
          <w:szCs w:val="36"/>
        </w:rPr>
        <w:t xml:space="preserve"> </w:t>
      </w:r>
    </w:p>
    <w:tbl>
      <w:tblPr>
        <w:tblStyle w:val="a0"/>
        <w:tblW w:w="8789" w:type="dxa"/>
        <w:tblLayout w:type="fixed"/>
        <w:tblLook w:val="0400" w:firstRow="0" w:lastRow="0" w:firstColumn="0" w:lastColumn="0" w:noHBand="0" w:noVBand="1"/>
      </w:tblPr>
      <w:tblGrid>
        <w:gridCol w:w="2929"/>
        <w:gridCol w:w="2930"/>
        <w:gridCol w:w="2930"/>
      </w:tblGrid>
      <w:tr w:rsidR="0092332B" w:rsidRPr="00892892" w14:paraId="68549187" w14:textId="77777777" w:rsidTr="007219F4">
        <w:tc>
          <w:tcPr>
            <w:tcW w:w="2929" w:type="dxa"/>
            <w:tcBorders>
              <w:top w:val="nil"/>
              <w:left w:val="nil"/>
              <w:bottom w:val="single" w:sz="8" w:space="0" w:color="000000"/>
              <w:right w:val="single" w:sz="8" w:space="0" w:color="000000"/>
            </w:tcBorders>
            <w:tcMar>
              <w:top w:w="0" w:type="dxa"/>
              <w:left w:w="108" w:type="dxa"/>
              <w:bottom w:w="0" w:type="dxa"/>
              <w:right w:w="108" w:type="dxa"/>
            </w:tcMar>
          </w:tcPr>
          <w:p w14:paraId="0803688C" w14:textId="77777777" w:rsidR="0092332B" w:rsidRPr="00892892" w:rsidRDefault="0092332B">
            <w:pPr>
              <w:pBdr>
                <w:top w:val="nil"/>
                <w:left w:val="nil"/>
                <w:bottom w:val="nil"/>
                <w:right w:val="nil"/>
                <w:between w:val="nil"/>
              </w:pBdr>
              <w:spacing w:line="240" w:lineRule="auto"/>
              <w:rPr>
                <w:rFonts w:ascii="Georgia" w:eastAsia="Georgia" w:hAnsi="Georgia" w:cs="Georgia"/>
                <w:color w:val="000000"/>
                <w:sz w:val="36"/>
                <w:szCs w:val="36"/>
              </w:rPr>
            </w:pPr>
          </w:p>
        </w:tc>
        <w:tc>
          <w:tcPr>
            <w:tcW w:w="2930" w:type="dxa"/>
            <w:tcBorders>
              <w:top w:val="single" w:sz="8" w:space="0" w:color="000000"/>
              <w:left w:val="nil"/>
              <w:bottom w:val="single" w:sz="8" w:space="0" w:color="000000"/>
              <w:right w:val="single" w:sz="8" w:space="0" w:color="000000"/>
            </w:tcBorders>
            <w:shd w:val="clear" w:color="auto" w:fill="000000" w:themeFill="text1"/>
            <w:tcMar>
              <w:top w:w="0" w:type="dxa"/>
              <w:left w:w="108" w:type="dxa"/>
              <w:bottom w:w="0" w:type="dxa"/>
              <w:right w:w="108" w:type="dxa"/>
            </w:tcMar>
          </w:tcPr>
          <w:p w14:paraId="05CE693A" w14:textId="77777777" w:rsidR="0092332B" w:rsidRPr="007219F4" w:rsidRDefault="007C0B8C">
            <w:pPr>
              <w:pBdr>
                <w:top w:val="nil"/>
                <w:left w:val="nil"/>
                <w:bottom w:val="nil"/>
                <w:right w:val="nil"/>
                <w:between w:val="nil"/>
              </w:pBdr>
              <w:spacing w:line="240" w:lineRule="auto"/>
              <w:rPr>
                <w:rFonts w:ascii="Georgia" w:eastAsia="Georgia" w:hAnsi="Georgia" w:cs="Georgia"/>
                <w:b/>
                <w:color w:val="FFFFFF" w:themeColor="background1"/>
                <w:sz w:val="36"/>
                <w:szCs w:val="36"/>
              </w:rPr>
            </w:pPr>
            <w:r w:rsidRPr="007219F4">
              <w:rPr>
                <w:rFonts w:ascii="Georgia" w:eastAsia="Georgia" w:hAnsi="Georgia" w:cs="Georgia"/>
                <w:b/>
                <w:color w:val="FFFFFF" w:themeColor="background1"/>
                <w:sz w:val="36"/>
                <w:szCs w:val="36"/>
              </w:rPr>
              <w:t>Round One</w:t>
            </w:r>
          </w:p>
        </w:tc>
        <w:tc>
          <w:tcPr>
            <w:tcW w:w="2930" w:type="dxa"/>
            <w:tcBorders>
              <w:top w:val="single" w:sz="8" w:space="0" w:color="000000"/>
              <w:left w:val="nil"/>
              <w:bottom w:val="single" w:sz="8" w:space="0" w:color="000000"/>
              <w:right w:val="single" w:sz="8" w:space="0" w:color="000000"/>
            </w:tcBorders>
            <w:shd w:val="clear" w:color="auto" w:fill="000000" w:themeFill="text1"/>
            <w:tcMar>
              <w:top w:w="0" w:type="dxa"/>
              <w:left w:w="108" w:type="dxa"/>
              <w:bottom w:w="0" w:type="dxa"/>
              <w:right w:w="108" w:type="dxa"/>
            </w:tcMar>
          </w:tcPr>
          <w:p w14:paraId="5AA7898B" w14:textId="77777777" w:rsidR="0092332B" w:rsidRPr="007219F4" w:rsidRDefault="007C0B8C">
            <w:pPr>
              <w:pBdr>
                <w:top w:val="nil"/>
                <w:left w:val="nil"/>
                <w:bottom w:val="nil"/>
                <w:right w:val="nil"/>
                <w:between w:val="nil"/>
              </w:pBdr>
              <w:spacing w:line="240" w:lineRule="auto"/>
              <w:rPr>
                <w:rFonts w:ascii="Georgia" w:eastAsia="Georgia" w:hAnsi="Georgia" w:cs="Georgia"/>
                <w:b/>
                <w:color w:val="FFFFFF" w:themeColor="background1"/>
                <w:sz w:val="36"/>
                <w:szCs w:val="36"/>
              </w:rPr>
            </w:pPr>
            <w:r w:rsidRPr="007219F4">
              <w:rPr>
                <w:rFonts w:ascii="Georgia" w:eastAsia="Georgia" w:hAnsi="Georgia" w:cs="Georgia"/>
                <w:b/>
                <w:color w:val="FFFFFF" w:themeColor="background1"/>
                <w:sz w:val="36"/>
                <w:szCs w:val="36"/>
              </w:rPr>
              <w:t>Round Two</w:t>
            </w:r>
          </w:p>
        </w:tc>
      </w:tr>
      <w:tr w:rsidR="0092332B" w:rsidRPr="00892892" w14:paraId="2BB016CA" w14:textId="77777777">
        <w:tc>
          <w:tcPr>
            <w:tcW w:w="292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F5FE7CD" w14:textId="77777777" w:rsidR="0092332B" w:rsidRPr="00892892" w:rsidRDefault="007C0B8C">
            <w:pPr>
              <w:pBdr>
                <w:top w:val="nil"/>
                <w:left w:val="nil"/>
                <w:bottom w:val="nil"/>
                <w:right w:val="nil"/>
                <w:between w:val="nil"/>
              </w:pBdr>
              <w:spacing w:line="240" w:lineRule="auto"/>
              <w:rPr>
                <w:rFonts w:ascii="Georgia" w:eastAsia="Georgia" w:hAnsi="Georgia" w:cs="Georgia"/>
                <w:color w:val="000000"/>
                <w:sz w:val="36"/>
                <w:szCs w:val="36"/>
              </w:rPr>
            </w:pPr>
            <w:r w:rsidRPr="00892892">
              <w:rPr>
                <w:rFonts w:ascii="Georgia" w:eastAsia="Georgia" w:hAnsi="Georgia" w:cs="Georgia"/>
                <w:color w:val="000000"/>
                <w:sz w:val="36"/>
                <w:szCs w:val="36"/>
              </w:rPr>
              <w:t>Portal opens for applications</w:t>
            </w:r>
          </w:p>
          <w:p w14:paraId="6D4C4B55" w14:textId="77777777" w:rsidR="0092332B" w:rsidRPr="00892892" w:rsidRDefault="0092332B">
            <w:pPr>
              <w:pBdr>
                <w:top w:val="nil"/>
                <w:left w:val="nil"/>
                <w:bottom w:val="nil"/>
                <w:right w:val="nil"/>
                <w:between w:val="nil"/>
              </w:pBdr>
              <w:spacing w:line="240" w:lineRule="auto"/>
              <w:rPr>
                <w:rFonts w:ascii="Georgia" w:eastAsia="Georgia" w:hAnsi="Georgia" w:cs="Georgia"/>
                <w:color w:val="000000"/>
                <w:sz w:val="36"/>
                <w:szCs w:val="36"/>
              </w:rPr>
            </w:pPr>
          </w:p>
        </w:tc>
        <w:tc>
          <w:tcPr>
            <w:tcW w:w="2930" w:type="dxa"/>
            <w:tcBorders>
              <w:top w:val="nil"/>
              <w:left w:val="nil"/>
              <w:bottom w:val="single" w:sz="8" w:space="0" w:color="000000"/>
              <w:right w:val="single" w:sz="8" w:space="0" w:color="000000"/>
            </w:tcBorders>
            <w:tcMar>
              <w:top w:w="0" w:type="dxa"/>
              <w:left w:w="108" w:type="dxa"/>
              <w:bottom w:w="0" w:type="dxa"/>
              <w:right w:w="108" w:type="dxa"/>
            </w:tcMar>
          </w:tcPr>
          <w:p w14:paraId="22F2EDFF" w14:textId="77777777" w:rsidR="0092332B" w:rsidRPr="00892892" w:rsidRDefault="007C0B8C">
            <w:pPr>
              <w:pBdr>
                <w:top w:val="nil"/>
                <w:left w:val="nil"/>
                <w:bottom w:val="nil"/>
                <w:right w:val="nil"/>
                <w:between w:val="nil"/>
              </w:pBdr>
              <w:spacing w:line="240" w:lineRule="auto"/>
              <w:rPr>
                <w:rFonts w:ascii="Georgia" w:eastAsia="Georgia" w:hAnsi="Georgia" w:cs="Georgia"/>
                <w:color w:val="000000"/>
                <w:sz w:val="36"/>
                <w:szCs w:val="36"/>
              </w:rPr>
            </w:pPr>
            <w:r w:rsidRPr="00892892">
              <w:rPr>
                <w:rFonts w:ascii="Georgia" w:eastAsia="Georgia" w:hAnsi="Georgia" w:cs="Georgia"/>
                <w:color w:val="000000"/>
                <w:sz w:val="36"/>
                <w:szCs w:val="36"/>
              </w:rPr>
              <w:t>Monday 10 August 2020 (12pm midday)</w:t>
            </w:r>
          </w:p>
        </w:tc>
        <w:tc>
          <w:tcPr>
            <w:tcW w:w="2930" w:type="dxa"/>
            <w:tcBorders>
              <w:top w:val="nil"/>
              <w:left w:val="nil"/>
              <w:bottom w:val="single" w:sz="8" w:space="0" w:color="000000"/>
              <w:right w:val="single" w:sz="8" w:space="0" w:color="000000"/>
            </w:tcBorders>
            <w:tcMar>
              <w:top w:w="0" w:type="dxa"/>
              <w:left w:w="108" w:type="dxa"/>
              <w:bottom w:w="0" w:type="dxa"/>
              <w:right w:w="108" w:type="dxa"/>
            </w:tcMar>
          </w:tcPr>
          <w:p w14:paraId="5CA11BB0" w14:textId="77777777" w:rsidR="0092332B" w:rsidRPr="00892892" w:rsidRDefault="007C0B8C">
            <w:pPr>
              <w:pBdr>
                <w:top w:val="nil"/>
                <w:left w:val="nil"/>
                <w:bottom w:val="nil"/>
                <w:right w:val="nil"/>
                <w:between w:val="nil"/>
              </w:pBdr>
              <w:spacing w:line="240" w:lineRule="auto"/>
              <w:rPr>
                <w:rFonts w:ascii="Georgia" w:eastAsia="Georgia" w:hAnsi="Georgia" w:cs="Georgia"/>
                <w:color w:val="000000"/>
                <w:sz w:val="36"/>
                <w:szCs w:val="36"/>
              </w:rPr>
            </w:pPr>
            <w:r w:rsidRPr="00892892">
              <w:rPr>
                <w:rFonts w:ascii="Georgia" w:eastAsia="Georgia" w:hAnsi="Georgia" w:cs="Georgia"/>
                <w:color w:val="000000"/>
                <w:sz w:val="36"/>
                <w:szCs w:val="36"/>
              </w:rPr>
              <w:t>Friday 21 August (4pm)</w:t>
            </w:r>
          </w:p>
        </w:tc>
      </w:tr>
      <w:tr w:rsidR="0092332B" w:rsidRPr="00892892" w14:paraId="1A70DC2B" w14:textId="77777777">
        <w:tc>
          <w:tcPr>
            <w:tcW w:w="292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D6713C9" w14:textId="77777777" w:rsidR="0092332B" w:rsidRPr="00892892" w:rsidRDefault="007C0B8C">
            <w:pPr>
              <w:pBdr>
                <w:top w:val="nil"/>
                <w:left w:val="nil"/>
                <w:bottom w:val="nil"/>
                <w:right w:val="nil"/>
                <w:between w:val="nil"/>
              </w:pBdr>
              <w:spacing w:line="240" w:lineRule="auto"/>
              <w:rPr>
                <w:rFonts w:ascii="Georgia" w:eastAsia="Georgia" w:hAnsi="Georgia" w:cs="Georgia"/>
                <w:color w:val="000000"/>
                <w:sz w:val="36"/>
                <w:szCs w:val="36"/>
              </w:rPr>
            </w:pPr>
            <w:r w:rsidRPr="00892892">
              <w:rPr>
                <w:rFonts w:ascii="Georgia" w:eastAsia="Georgia" w:hAnsi="Georgia" w:cs="Georgia"/>
                <w:color w:val="000000"/>
                <w:sz w:val="36"/>
                <w:szCs w:val="36"/>
              </w:rPr>
              <w:t>Portal closes for applications</w:t>
            </w:r>
          </w:p>
        </w:tc>
        <w:tc>
          <w:tcPr>
            <w:tcW w:w="2930" w:type="dxa"/>
            <w:tcBorders>
              <w:top w:val="nil"/>
              <w:left w:val="nil"/>
              <w:bottom w:val="single" w:sz="8" w:space="0" w:color="000000"/>
              <w:right w:val="single" w:sz="8" w:space="0" w:color="000000"/>
            </w:tcBorders>
            <w:tcMar>
              <w:top w:w="0" w:type="dxa"/>
              <w:left w:w="108" w:type="dxa"/>
              <w:bottom w:w="0" w:type="dxa"/>
              <w:right w:w="108" w:type="dxa"/>
            </w:tcMar>
          </w:tcPr>
          <w:p w14:paraId="166EB5AD" w14:textId="77777777" w:rsidR="0092332B" w:rsidRPr="00892892" w:rsidRDefault="007C0B8C">
            <w:pPr>
              <w:pBdr>
                <w:top w:val="nil"/>
                <w:left w:val="nil"/>
                <w:bottom w:val="nil"/>
                <w:right w:val="nil"/>
                <w:between w:val="nil"/>
              </w:pBdr>
              <w:spacing w:line="240" w:lineRule="auto"/>
              <w:rPr>
                <w:rFonts w:ascii="Georgia" w:eastAsia="Georgia" w:hAnsi="Georgia" w:cs="Georgia"/>
                <w:color w:val="000000"/>
                <w:sz w:val="36"/>
                <w:szCs w:val="36"/>
              </w:rPr>
            </w:pPr>
            <w:r w:rsidRPr="00892892">
              <w:rPr>
                <w:rFonts w:ascii="Georgia" w:eastAsia="Georgia" w:hAnsi="Georgia" w:cs="Georgia"/>
                <w:color w:val="000000"/>
                <w:sz w:val="36"/>
                <w:szCs w:val="36"/>
              </w:rPr>
              <w:t>Friday 21 August (12pm midday)</w:t>
            </w:r>
          </w:p>
        </w:tc>
        <w:tc>
          <w:tcPr>
            <w:tcW w:w="2930" w:type="dxa"/>
            <w:tcBorders>
              <w:top w:val="nil"/>
              <w:left w:val="nil"/>
              <w:bottom w:val="single" w:sz="8" w:space="0" w:color="000000"/>
              <w:right w:val="single" w:sz="8" w:space="0" w:color="000000"/>
            </w:tcBorders>
            <w:tcMar>
              <w:top w:w="0" w:type="dxa"/>
              <w:left w:w="108" w:type="dxa"/>
              <w:bottom w:w="0" w:type="dxa"/>
              <w:right w:w="108" w:type="dxa"/>
            </w:tcMar>
          </w:tcPr>
          <w:p w14:paraId="303C7568" w14:textId="77777777" w:rsidR="0092332B" w:rsidRPr="00892892" w:rsidRDefault="007C0B8C">
            <w:pPr>
              <w:pBdr>
                <w:top w:val="nil"/>
                <w:left w:val="nil"/>
                <w:bottom w:val="nil"/>
                <w:right w:val="nil"/>
                <w:between w:val="nil"/>
              </w:pBdr>
              <w:spacing w:line="240" w:lineRule="auto"/>
              <w:rPr>
                <w:rFonts w:ascii="Georgia" w:eastAsia="Georgia" w:hAnsi="Georgia" w:cs="Georgia"/>
                <w:color w:val="000000"/>
                <w:sz w:val="36"/>
                <w:szCs w:val="36"/>
              </w:rPr>
            </w:pPr>
            <w:r w:rsidRPr="00892892">
              <w:rPr>
                <w:rFonts w:ascii="Georgia" w:eastAsia="Georgia" w:hAnsi="Georgia" w:cs="Georgia"/>
                <w:color w:val="000000"/>
                <w:sz w:val="36"/>
                <w:szCs w:val="36"/>
              </w:rPr>
              <w:t>Friday 4 September (12pm midday)</w:t>
            </w:r>
          </w:p>
        </w:tc>
      </w:tr>
    </w:tbl>
    <w:p w14:paraId="76BB18BD" w14:textId="77777777" w:rsidR="0092332B" w:rsidRPr="00892892" w:rsidRDefault="0092332B">
      <w:pPr>
        <w:spacing w:line="276" w:lineRule="auto"/>
        <w:rPr>
          <w:rFonts w:ascii="Georgia" w:eastAsia="Georgia" w:hAnsi="Georgia" w:cs="Georgia"/>
          <w:sz w:val="36"/>
          <w:szCs w:val="36"/>
        </w:rPr>
      </w:pPr>
    </w:p>
    <w:p w14:paraId="02B0F091" w14:textId="77777777" w:rsidR="0092332B" w:rsidRPr="00892892" w:rsidRDefault="0092332B">
      <w:pPr>
        <w:spacing w:line="276" w:lineRule="auto"/>
        <w:rPr>
          <w:rFonts w:ascii="Georgia" w:eastAsia="Georgia" w:hAnsi="Georgia" w:cs="Georgia"/>
          <w:sz w:val="36"/>
          <w:szCs w:val="36"/>
        </w:rPr>
      </w:pPr>
    </w:p>
    <w:p w14:paraId="59099F59" w14:textId="77777777" w:rsidR="0092332B" w:rsidRPr="00892892" w:rsidRDefault="007C0B8C">
      <w:pPr>
        <w:spacing w:line="276" w:lineRule="auto"/>
        <w:rPr>
          <w:rFonts w:ascii="Georgia" w:eastAsia="Georgia" w:hAnsi="Georgia" w:cs="Georgia"/>
          <w:sz w:val="36"/>
          <w:szCs w:val="36"/>
        </w:rPr>
      </w:pPr>
      <w:r w:rsidRPr="00892892">
        <w:rPr>
          <w:rFonts w:ascii="Georgia" w:eastAsia="Georgia" w:hAnsi="Georgia" w:cs="Georgia"/>
          <w:sz w:val="36"/>
          <w:szCs w:val="36"/>
        </w:rPr>
        <w:t>We expect to allocate approximately 75% of the overall budget to the first round. We therefore strongly encourage applicants to apply to Round One, where feasible.</w:t>
      </w:r>
    </w:p>
    <w:p w14:paraId="61330DC5" w14:textId="77777777" w:rsidR="0092332B" w:rsidRPr="00892892" w:rsidRDefault="0092332B">
      <w:pPr>
        <w:spacing w:line="276" w:lineRule="auto"/>
        <w:rPr>
          <w:rFonts w:ascii="Georgia" w:eastAsia="Georgia" w:hAnsi="Georgia" w:cs="Georgia"/>
          <w:sz w:val="36"/>
          <w:szCs w:val="36"/>
        </w:rPr>
      </w:pPr>
    </w:p>
    <w:p w14:paraId="7EA439BF" w14:textId="77777777" w:rsidR="0092332B" w:rsidRPr="00892892" w:rsidRDefault="0092332B">
      <w:pPr>
        <w:spacing w:line="276" w:lineRule="auto"/>
        <w:rPr>
          <w:rFonts w:ascii="Georgia" w:eastAsia="Georgia" w:hAnsi="Georgia" w:cs="Georgia"/>
          <w:sz w:val="36"/>
          <w:szCs w:val="36"/>
        </w:rPr>
      </w:pPr>
    </w:p>
    <w:p w14:paraId="7D4845E6" w14:textId="77777777" w:rsidR="0092332B" w:rsidRPr="00892892" w:rsidRDefault="007C0B8C">
      <w:pPr>
        <w:spacing w:line="240" w:lineRule="auto"/>
        <w:rPr>
          <w:rFonts w:ascii="Georgia" w:eastAsia="Georgia" w:hAnsi="Georgia" w:cs="Georgia"/>
          <w:b/>
          <w:sz w:val="36"/>
          <w:szCs w:val="36"/>
        </w:rPr>
      </w:pPr>
      <w:bookmarkStart w:id="17" w:name="_3j2qqm3" w:colFirst="0" w:colLast="0"/>
      <w:bookmarkEnd w:id="17"/>
      <w:r w:rsidRPr="00892892">
        <w:rPr>
          <w:sz w:val="36"/>
          <w:szCs w:val="36"/>
        </w:rPr>
        <w:br w:type="page"/>
      </w:r>
    </w:p>
    <w:p w14:paraId="58AE8FF3" w14:textId="77777777" w:rsidR="0092332B" w:rsidRPr="00892892" w:rsidRDefault="007C0B8C">
      <w:pPr>
        <w:pStyle w:val="Heading1"/>
        <w:spacing w:line="276" w:lineRule="auto"/>
        <w:rPr>
          <w:rFonts w:ascii="Georgia" w:eastAsia="Georgia" w:hAnsi="Georgia" w:cs="Georgia"/>
          <w:b/>
          <w:sz w:val="36"/>
          <w:szCs w:val="36"/>
        </w:rPr>
      </w:pPr>
      <w:bookmarkStart w:id="18" w:name="_Toc47505554"/>
      <w:r w:rsidRPr="00892892">
        <w:rPr>
          <w:rFonts w:ascii="Georgia" w:eastAsia="Georgia" w:hAnsi="Georgia" w:cs="Georgia"/>
          <w:b/>
          <w:sz w:val="36"/>
          <w:szCs w:val="36"/>
        </w:rPr>
        <w:lastRenderedPageBreak/>
        <w:t>Section three – Eligibility</w:t>
      </w:r>
      <w:bookmarkEnd w:id="18"/>
    </w:p>
    <w:p w14:paraId="3BD53FCF" w14:textId="77777777" w:rsidR="0092332B" w:rsidRPr="00892892" w:rsidRDefault="0092332B">
      <w:pPr>
        <w:spacing w:line="276" w:lineRule="auto"/>
        <w:rPr>
          <w:rFonts w:ascii="Georgia" w:eastAsia="Georgia" w:hAnsi="Georgia" w:cs="Georgia"/>
          <w:sz w:val="36"/>
          <w:szCs w:val="36"/>
        </w:rPr>
      </w:pPr>
    </w:p>
    <w:p w14:paraId="7EFDBC91" w14:textId="77777777" w:rsidR="0092332B" w:rsidRPr="00892892" w:rsidRDefault="007C0B8C">
      <w:pPr>
        <w:spacing w:line="276" w:lineRule="auto"/>
        <w:rPr>
          <w:rFonts w:ascii="Georgia" w:eastAsia="Georgia" w:hAnsi="Georgia" w:cs="Georgia"/>
          <w:sz w:val="36"/>
          <w:szCs w:val="36"/>
        </w:rPr>
      </w:pPr>
      <w:r w:rsidRPr="00892892">
        <w:rPr>
          <w:rFonts w:ascii="Georgia" w:eastAsia="Georgia" w:hAnsi="Georgia" w:cs="Georgia"/>
          <w:sz w:val="36"/>
          <w:szCs w:val="36"/>
        </w:rPr>
        <w:t>Please read the eligibility requirements for the fund carefully. If you do not meet any of these requirements, we will be unable to consider your application for funding.</w:t>
      </w:r>
    </w:p>
    <w:p w14:paraId="6737F4BE" w14:textId="77777777" w:rsidR="0092332B" w:rsidRPr="00892892" w:rsidRDefault="0092332B">
      <w:pPr>
        <w:spacing w:line="276" w:lineRule="auto"/>
        <w:rPr>
          <w:rFonts w:ascii="Georgia" w:eastAsia="Georgia" w:hAnsi="Georgia" w:cs="Georgia"/>
          <w:b/>
          <w:sz w:val="36"/>
          <w:szCs w:val="36"/>
        </w:rPr>
      </w:pPr>
    </w:p>
    <w:tbl>
      <w:tblPr>
        <w:tblStyle w:val="a1"/>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4"/>
        <w:gridCol w:w="5635"/>
      </w:tblGrid>
      <w:tr w:rsidR="0092332B" w:rsidRPr="00892892" w14:paraId="593264F4" w14:textId="77777777" w:rsidTr="007C0B8C">
        <w:tc>
          <w:tcPr>
            <w:tcW w:w="3154" w:type="dxa"/>
            <w:shd w:val="clear" w:color="auto" w:fill="FFFFFF" w:themeFill="background1"/>
          </w:tcPr>
          <w:p w14:paraId="68B516C8" w14:textId="77777777" w:rsidR="0092332B" w:rsidRPr="00892892" w:rsidRDefault="007C0B8C">
            <w:pPr>
              <w:spacing w:line="276" w:lineRule="auto"/>
              <w:rPr>
                <w:rFonts w:ascii="Georgia" w:eastAsia="Georgia" w:hAnsi="Georgia" w:cs="Georgia"/>
                <w:b/>
                <w:sz w:val="36"/>
                <w:szCs w:val="36"/>
              </w:rPr>
            </w:pPr>
            <w:r w:rsidRPr="00892892">
              <w:rPr>
                <w:rFonts w:ascii="Georgia" w:eastAsia="Georgia" w:hAnsi="Georgia" w:cs="Georgia"/>
                <w:b/>
                <w:sz w:val="36"/>
                <w:szCs w:val="36"/>
              </w:rPr>
              <w:t xml:space="preserve">Who can apply? </w:t>
            </w:r>
          </w:p>
          <w:p w14:paraId="0637D6DE" w14:textId="77777777" w:rsidR="0092332B" w:rsidRPr="00892892" w:rsidRDefault="0092332B">
            <w:pPr>
              <w:spacing w:line="276" w:lineRule="auto"/>
              <w:rPr>
                <w:rFonts w:ascii="Georgia" w:eastAsia="Georgia" w:hAnsi="Georgia" w:cs="Georgia"/>
                <w:b/>
                <w:sz w:val="36"/>
                <w:szCs w:val="36"/>
              </w:rPr>
            </w:pPr>
          </w:p>
        </w:tc>
        <w:tc>
          <w:tcPr>
            <w:tcW w:w="5635" w:type="dxa"/>
            <w:shd w:val="clear" w:color="auto" w:fill="FFFFFF" w:themeFill="background1"/>
          </w:tcPr>
          <w:p w14:paraId="7B30F343" w14:textId="6BCC80DC" w:rsidR="00FC10B4" w:rsidRPr="00892892" w:rsidRDefault="00FC10B4" w:rsidP="00F52D2C">
            <w:pPr>
              <w:spacing w:before="100" w:beforeAutospacing="1" w:after="100" w:afterAutospacing="1" w:line="240" w:lineRule="auto"/>
              <w:rPr>
                <w:rFonts w:ascii="Georgia" w:hAnsi="Georgia"/>
                <w:sz w:val="36"/>
                <w:szCs w:val="36"/>
              </w:rPr>
            </w:pPr>
            <w:bookmarkStart w:id="19" w:name="_4i7ojhp" w:colFirst="0" w:colLast="0"/>
            <w:bookmarkEnd w:id="19"/>
            <w:r w:rsidRPr="00892892">
              <w:rPr>
                <w:rFonts w:ascii="Georgia" w:hAnsi="Georgia" w:cs="Arial"/>
                <w:sz w:val="36"/>
                <w:szCs w:val="36"/>
              </w:rPr>
              <w:t>The lead organisation (the organisation submitting the application) should be properly constituted as an organisation. The kinds of organisations that are eligible to apply include:</w:t>
            </w:r>
          </w:p>
          <w:p w14:paraId="1FF15E0F" w14:textId="7FBD593D" w:rsidR="00FC10B4" w:rsidRPr="00892892" w:rsidRDefault="00F52D2C" w:rsidP="00F52D2C">
            <w:pPr>
              <w:pStyle w:val="gmail-m-3347422961673731115default"/>
              <w:numPr>
                <w:ilvl w:val="0"/>
                <w:numId w:val="41"/>
              </w:numPr>
              <w:spacing w:after="55" w:afterAutospacing="0"/>
              <w:rPr>
                <w:rFonts w:ascii="Georgia" w:eastAsia="Times New Roman" w:hAnsi="Georgia"/>
                <w:sz w:val="36"/>
                <w:szCs w:val="36"/>
              </w:rPr>
            </w:pPr>
            <w:r w:rsidRPr="00892892">
              <w:rPr>
                <w:rFonts w:ascii="Georgia" w:eastAsia="Times New Roman" w:hAnsi="Georgia" w:cs="Arial"/>
                <w:sz w:val="36"/>
                <w:szCs w:val="36"/>
              </w:rPr>
              <w:t>l</w:t>
            </w:r>
            <w:r w:rsidR="00FC10B4" w:rsidRPr="00892892">
              <w:rPr>
                <w:rFonts w:ascii="Georgia" w:eastAsia="Times New Roman" w:hAnsi="Georgia" w:cs="Arial"/>
                <w:sz w:val="36"/>
                <w:szCs w:val="36"/>
              </w:rPr>
              <w:t xml:space="preserve">imited companies registered at Companies House </w:t>
            </w:r>
          </w:p>
          <w:p w14:paraId="09B21DB9" w14:textId="77777777" w:rsidR="00FC10B4" w:rsidRPr="00892892" w:rsidRDefault="00FC10B4" w:rsidP="00F52D2C">
            <w:pPr>
              <w:pStyle w:val="gmail-m-3347422961673731115default"/>
              <w:numPr>
                <w:ilvl w:val="0"/>
                <w:numId w:val="41"/>
              </w:numPr>
              <w:rPr>
                <w:rFonts w:ascii="Georgia" w:eastAsia="Times New Roman" w:hAnsi="Georgia"/>
                <w:sz w:val="36"/>
                <w:szCs w:val="36"/>
              </w:rPr>
            </w:pPr>
            <w:r w:rsidRPr="00892892">
              <w:rPr>
                <w:rFonts w:ascii="Georgia" w:eastAsia="Times New Roman" w:hAnsi="Georgia" w:cs="Arial"/>
                <w:sz w:val="36"/>
                <w:szCs w:val="36"/>
              </w:rPr>
              <w:t xml:space="preserve">community interest companies (CICs) registered with the CIC regulator </w:t>
            </w:r>
          </w:p>
          <w:p w14:paraId="112B057F" w14:textId="77777777" w:rsidR="00FC10B4" w:rsidRPr="00892892" w:rsidRDefault="00FC10B4" w:rsidP="00F52D2C">
            <w:pPr>
              <w:pStyle w:val="gmail-m-3347422961673731115default"/>
              <w:numPr>
                <w:ilvl w:val="0"/>
                <w:numId w:val="41"/>
              </w:numPr>
              <w:spacing w:after="58" w:afterAutospacing="0"/>
              <w:rPr>
                <w:rFonts w:ascii="Georgia" w:eastAsia="Times New Roman" w:hAnsi="Georgia"/>
                <w:sz w:val="36"/>
                <w:szCs w:val="36"/>
              </w:rPr>
            </w:pPr>
            <w:r w:rsidRPr="00892892">
              <w:rPr>
                <w:rFonts w:ascii="Georgia" w:eastAsia="Times New Roman" w:hAnsi="Georgia" w:cs="Arial"/>
                <w:sz w:val="36"/>
                <w:szCs w:val="36"/>
              </w:rPr>
              <w:t xml:space="preserve">charitable incorporated organisations (CIOs) registered with the Charity Commission </w:t>
            </w:r>
          </w:p>
          <w:p w14:paraId="3A7E90F5" w14:textId="77777777" w:rsidR="00FC10B4" w:rsidRPr="00892892" w:rsidRDefault="00FC10B4" w:rsidP="00F52D2C">
            <w:pPr>
              <w:pStyle w:val="gmail-m-3347422961673731115default"/>
              <w:numPr>
                <w:ilvl w:val="0"/>
                <w:numId w:val="41"/>
              </w:numPr>
              <w:spacing w:after="58" w:afterAutospacing="0"/>
              <w:rPr>
                <w:rFonts w:ascii="Georgia" w:eastAsia="Times New Roman" w:hAnsi="Georgia"/>
                <w:sz w:val="36"/>
                <w:szCs w:val="36"/>
              </w:rPr>
            </w:pPr>
            <w:r w:rsidRPr="00892892">
              <w:rPr>
                <w:rFonts w:ascii="Georgia" w:eastAsia="Times New Roman" w:hAnsi="Georgia" w:cs="Arial"/>
                <w:sz w:val="36"/>
                <w:szCs w:val="36"/>
              </w:rPr>
              <w:t xml:space="preserve">charitable companies or charitable trusts registered with the Charity Commission </w:t>
            </w:r>
          </w:p>
          <w:p w14:paraId="248BED35" w14:textId="77777777" w:rsidR="00FC10B4" w:rsidRPr="00892892" w:rsidRDefault="00FC10B4" w:rsidP="00F52D2C">
            <w:pPr>
              <w:pStyle w:val="gmail-m-3347422961673731115default"/>
              <w:numPr>
                <w:ilvl w:val="0"/>
                <w:numId w:val="41"/>
              </w:numPr>
              <w:spacing w:after="58" w:afterAutospacing="0"/>
              <w:rPr>
                <w:rFonts w:ascii="Georgia" w:eastAsia="Times New Roman" w:hAnsi="Georgia"/>
                <w:sz w:val="36"/>
                <w:szCs w:val="36"/>
              </w:rPr>
            </w:pPr>
            <w:r w:rsidRPr="00892892">
              <w:rPr>
                <w:rFonts w:ascii="Georgia" w:eastAsia="Times New Roman" w:hAnsi="Georgia" w:cs="Arial"/>
                <w:sz w:val="36"/>
                <w:szCs w:val="36"/>
              </w:rPr>
              <w:t xml:space="preserve">limited liability partnerships registered at Companies House </w:t>
            </w:r>
          </w:p>
          <w:p w14:paraId="2717DACE" w14:textId="77777777" w:rsidR="00FC10B4" w:rsidRPr="00892892" w:rsidRDefault="00FC10B4" w:rsidP="00F52D2C">
            <w:pPr>
              <w:pStyle w:val="gmail-m-3347422961673731115default"/>
              <w:numPr>
                <w:ilvl w:val="0"/>
                <w:numId w:val="41"/>
              </w:numPr>
              <w:spacing w:after="58" w:afterAutospacing="0"/>
              <w:rPr>
                <w:rFonts w:ascii="Georgia" w:eastAsia="Times New Roman" w:hAnsi="Georgia"/>
                <w:sz w:val="36"/>
                <w:szCs w:val="36"/>
              </w:rPr>
            </w:pPr>
            <w:r w:rsidRPr="00892892">
              <w:rPr>
                <w:rFonts w:ascii="Georgia" w:eastAsia="Times New Roman" w:hAnsi="Georgia" w:cs="Arial"/>
                <w:sz w:val="36"/>
                <w:szCs w:val="36"/>
              </w:rPr>
              <w:t>partnerships established under a partnership deed/ agreement</w:t>
            </w:r>
          </w:p>
          <w:p w14:paraId="5931CE6D" w14:textId="77777777" w:rsidR="00FC10B4" w:rsidRPr="00892892" w:rsidRDefault="00FC10B4" w:rsidP="00F52D2C">
            <w:pPr>
              <w:pStyle w:val="gmail-m-3347422961673731115default"/>
              <w:numPr>
                <w:ilvl w:val="0"/>
                <w:numId w:val="41"/>
              </w:numPr>
              <w:spacing w:after="58" w:afterAutospacing="0"/>
              <w:rPr>
                <w:rFonts w:ascii="Georgia" w:eastAsia="Times New Roman" w:hAnsi="Georgia"/>
                <w:sz w:val="36"/>
                <w:szCs w:val="36"/>
              </w:rPr>
            </w:pPr>
            <w:r w:rsidRPr="00892892">
              <w:rPr>
                <w:rFonts w:ascii="Georgia" w:eastAsia="Times New Roman" w:hAnsi="Georgia" w:cs="Arial"/>
                <w:sz w:val="36"/>
                <w:szCs w:val="36"/>
              </w:rPr>
              <w:t xml:space="preserve">community benefit societies regulated by the Financial Conduct Authority </w:t>
            </w:r>
          </w:p>
          <w:p w14:paraId="66C91146" w14:textId="77777777" w:rsidR="00FC10B4" w:rsidRPr="00892892" w:rsidRDefault="00FC10B4" w:rsidP="00F52D2C">
            <w:pPr>
              <w:pStyle w:val="gmail-m-3347422961673731115default"/>
              <w:numPr>
                <w:ilvl w:val="0"/>
                <w:numId w:val="41"/>
              </w:numPr>
              <w:spacing w:after="58" w:afterAutospacing="0"/>
              <w:rPr>
                <w:rFonts w:ascii="Georgia" w:eastAsia="Times New Roman" w:hAnsi="Georgia"/>
                <w:sz w:val="36"/>
                <w:szCs w:val="36"/>
              </w:rPr>
            </w:pPr>
            <w:r w:rsidRPr="00892892">
              <w:rPr>
                <w:rFonts w:ascii="Georgia" w:eastAsia="Times New Roman" w:hAnsi="Georgia" w:cs="Arial"/>
                <w:sz w:val="36"/>
                <w:szCs w:val="36"/>
              </w:rPr>
              <w:t>Royal Charter bodies</w:t>
            </w:r>
          </w:p>
          <w:p w14:paraId="28C356D4" w14:textId="2C438F7B" w:rsidR="00FC10B4" w:rsidRPr="00892892" w:rsidRDefault="00FC10B4" w:rsidP="00F52D2C">
            <w:pPr>
              <w:pStyle w:val="gmail-m-3347422961673731115default"/>
              <w:numPr>
                <w:ilvl w:val="0"/>
                <w:numId w:val="41"/>
              </w:numPr>
              <w:rPr>
                <w:rFonts w:ascii="Georgia" w:eastAsia="Times New Roman" w:hAnsi="Georgia"/>
                <w:sz w:val="36"/>
                <w:szCs w:val="36"/>
              </w:rPr>
            </w:pPr>
            <w:r w:rsidRPr="00892892">
              <w:rPr>
                <w:rFonts w:ascii="Georgia" w:eastAsia="Times New Roman" w:hAnsi="Georgia" w:cs="Arial"/>
                <w:sz w:val="36"/>
                <w:szCs w:val="36"/>
              </w:rPr>
              <w:t>statutory bodies and other public bodies including Universities and museum who run or maintain cultural services</w:t>
            </w:r>
          </w:p>
          <w:p w14:paraId="76B188E8" w14:textId="691F80C4" w:rsidR="00FC10B4" w:rsidRPr="00892892" w:rsidRDefault="00FC10B4" w:rsidP="00F52D2C">
            <w:pPr>
              <w:spacing w:before="100" w:beforeAutospacing="1" w:after="100" w:afterAutospacing="1" w:line="240" w:lineRule="auto"/>
              <w:rPr>
                <w:rFonts w:ascii="Georgia" w:hAnsi="Georgia"/>
                <w:sz w:val="36"/>
                <w:szCs w:val="36"/>
              </w:rPr>
            </w:pPr>
            <w:r w:rsidRPr="00892892">
              <w:rPr>
                <w:rFonts w:ascii="Georgia" w:hAnsi="Georgia" w:cs="Arial"/>
                <w:sz w:val="36"/>
                <w:szCs w:val="36"/>
              </w:rPr>
              <w:t>The lead organisation must be based in England and be able to provide at least one year’s independently certified or audited financial statements.</w:t>
            </w:r>
          </w:p>
          <w:p w14:paraId="4CC7E985" w14:textId="5A5BF199" w:rsidR="00FC10B4" w:rsidRPr="00892892" w:rsidRDefault="00FC10B4" w:rsidP="00F52D2C">
            <w:pPr>
              <w:pStyle w:val="gmail-m-3347422961673731115default"/>
              <w:rPr>
                <w:rFonts w:ascii="Georgia" w:hAnsi="Georgia"/>
                <w:sz w:val="36"/>
                <w:szCs w:val="36"/>
              </w:rPr>
            </w:pPr>
            <w:r w:rsidRPr="00892892">
              <w:rPr>
                <w:rFonts w:ascii="Georgia" w:hAnsi="Georgia" w:cs="Arial"/>
                <w:sz w:val="36"/>
                <w:szCs w:val="36"/>
              </w:rPr>
              <w:t>Museum applicants must be Accredited museums (Full and Provisional) or museums confirmed by the Arts Council as working towards Accreditation (</w:t>
            </w:r>
            <w:hyperlink r:id="rId17" w:tgtFrame="_blank" w:history="1">
              <w:r w:rsidRPr="00892892">
                <w:rPr>
                  <w:rStyle w:val="Hyperlink"/>
                  <w:rFonts w:ascii="Georgia" w:hAnsi="Georgia" w:cs="Arial"/>
                  <w:sz w:val="36"/>
                  <w:szCs w:val="36"/>
                </w:rPr>
                <w:t>see list here</w:t>
              </w:r>
            </w:hyperlink>
            <w:r w:rsidRPr="00892892">
              <w:rPr>
                <w:rFonts w:ascii="Georgia" w:hAnsi="Georgia" w:cs="Arial"/>
                <w:sz w:val="36"/>
                <w:szCs w:val="36"/>
              </w:rPr>
              <w:t>)</w:t>
            </w:r>
          </w:p>
          <w:p w14:paraId="093F195F" w14:textId="3C0631A2" w:rsidR="00FC10B4" w:rsidRPr="00892892" w:rsidRDefault="00FC10B4" w:rsidP="00F52D2C">
            <w:pPr>
              <w:spacing w:before="100" w:beforeAutospacing="1" w:after="100" w:afterAutospacing="1" w:line="240" w:lineRule="auto"/>
              <w:rPr>
                <w:rFonts w:ascii="Georgia" w:hAnsi="Georgia"/>
                <w:sz w:val="36"/>
                <w:szCs w:val="36"/>
              </w:rPr>
            </w:pPr>
            <w:r w:rsidRPr="00892892">
              <w:rPr>
                <w:rFonts w:ascii="Georgia" w:hAnsi="Georgia" w:cs="Arial"/>
                <w:sz w:val="36"/>
                <w:szCs w:val="36"/>
              </w:rPr>
              <w:lastRenderedPageBreak/>
              <w:t>For this programme, we define ‘cultural’ as sitting within the remit of Arts Council England</w:t>
            </w:r>
            <w:r w:rsidR="00F52D2C" w:rsidRPr="00892892">
              <w:rPr>
                <w:rStyle w:val="FootnoteReference"/>
                <w:rFonts w:ascii="Georgia" w:hAnsi="Georgia" w:cs="Arial"/>
                <w:sz w:val="36"/>
                <w:szCs w:val="36"/>
              </w:rPr>
              <w:footnoteReference w:id="5"/>
            </w:r>
            <w:r w:rsidRPr="00892892">
              <w:rPr>
                <w:rFonts w:ascii="Georgia" w:hAnsi="Georgia" w:cs="Arial"/>
                <w:sz w:val="36"/>
                <w:szCs w:val="36"/>
              </w:rPr>
              <w:t>. </w:t>
            </w:r>
          </w:p>
          <w:p w14:paraId="19E43564" w14:textId="77777777" w:rsidR="00FC10B4" w:rsidRPr="00892892" w:rsidRDefault="00FC10B4" w:rsidP="00F52D2C">
            <w:pPr>
              <w:spacing w:before="100" w:beforeAutospacing="1" w:after="100" w:afterAutospacing="1" w:line="240" w:lineRule="auto"/>
              <w:rPr>
                <w:rFonts w:ascii="Georgia" w:hAnsi="Georgia" w:cs="Arial"/>
                <w:sz w:val="36"/>
                <w:szCs w:val="36"/>
              </w:rPr>
            </w:pPr>
            <w:r w:rsidRPr="00892892">
              <w:rPr>
                <w:rFonts w:ascii="Georgia" w:hAnsi="Georgia" w:cs="Arial"/>
                <w:sz w:val="36"/>
                <w:szCs w:val="36"/>
              </w:rPr>
              <w:t>Library services are not eligible to apply to this programme. </w:t>
            </w:r>
          </w:p>
          <w:p w14:paraId="60C9B7E1" w14:textId="3A70F142" w:rsidR="00FC10B4" w:rsidRPr="00892892" w:rsidRDefault="00FC10B4" w:rsidP="00F52D2C">
            <w:pPr>
              <w:spacing w:before="100" w:beforeAutospacing="1" w:after="100" w:afterAutospacing="1" w:line="240" w:lineRule="auto"/>
              <w:rPr>
                <w:rFonts w:ascii="Georgia" w:hAnsi="Georgia"/>
                <w:sz w:val="36"/>
                <w:szCs w:val="36"/>
              </w:rPr>
            </w:pPr>
            <w:r w:rsidRPr="00892892">
              <w:rPr>
                <w:rFonts w:ascii="Georgia" w:hAnsi="Georgia" w:cs="Arial"/>
                <w:sz w:val="36"/>
                <w:szCs w:val="36"/>
              </w:rPr>
              <w:t>For the avoidance of doubt, the above includes National Portfolio Organisations, Creative People and Places lead organisations and Music Education Hub lead organisations.</w:t>
            </w:r>
          </w:p>
          <w:p w14:paraId="35A6C077" w14:textId="180F2046" w:rsidR="0092332B" w:rsidRPr="00892892" w:rsidRDefault="00FC10B4" w:rsidP="00F52D2C">
            <w:pPr>
              <w:spacing w:before="100" w:beforeAutospacing="1" w:after="100" w:afterAutospacing="1" w:line="240" w:lineRule="auto"/>
              <w:rPr>
                <w:rFonts w:ascii="Georgia" w:hAnsi="Georgia"/>
                <w:sz w:val="36"/>
                <w:szCs w:val="36"/>
              </w:rPr>
            </w:pPr>
            <w:r w:rsidRPr="00892892">
              <w:rPr>
                <w:rFonts w:ascii="Georgia" w:hAnsi="Georgia" w:cs="Arial"/>
                <w:sz w:val="36"/>
                <w:szCs w:val="36"/>
              </w:rPr>
              <w:t>For more detailed information about what we cover, please refer to the Frequently Asked Questions document which supports this guidance.</w:t>
            </w:r>
            <w:r w:rsidRPr="00892892">
              <w:rPr>
                <w:rFonts w:ascii="Georgia" w:hAnsi="Georgia"/>
                <w:sz w:val="36"/>
                <w:szCs w:val="36"/>
              </w:rPr>
              <w:br/>
            </w:r>
          </w:p>
        </w:tc>
      </w:tr>
      <w:tr w:rsidR="0092332B" w:rsidRPr="00892892" w14:paraId="06FFCC90" w14:textId="77777777" w:rsidTr="007C0B8C">
        <w:tc>
          <w:tcPr>
            <w:tcW w:w="3154" w:type="dxa"/>
            <w:shd w:val="clear" w:color="auto" w:fill="FFFFFF" w:themeFill="background1"/>
          </w:tcPr>
          <w:p w14:paraId="7D57C8AB" w14:textId="77777777" w:rsidR="0092332B" w:rsidRPr="00892892" w:rsidRDefault="007C0B8C">
            <w:pPr>
              <w:spacing w:line="276" w:lineRule="auto"/>
              <w:rPr>
                <w:rFonts w:ascii="Georgia" w:eastAsia="Georgia" w:hAnsi="Georgia" w:cs="Georgia"/>
                <w:b/>
                <w:sz w:val="36"/>
                <w:szCs w:val="36"/>
              </w:rPr>
            </w:pPr>
            <w:r w:rsidRPr="00892892">
              <w:rPr>
                <w:rFonts w:ascii="Georgia" w:eastAsia="Georgia" w:hAnsi="Georgia" w:cs="Georgia"/>
                <w:b/>
                <w:sz w:val="36"/>
                <w:szCs w:val="36"/>
              </w:rPr>
              <w:lastRenderedPageBreak/>
              <w:t xml:space="preserve">What can be supported? </w:t>
            </w:r>
          </w:p>
          <w:p w14:paraId="2BBA34C5" w14:textId="77777777" w:rsidR="0092332B" w:rsidRPr="00892892" w:rsidRDefault="0092332B">
            <w:pPr>
              <w:spacing w:line="276" w:lineRule="auto"/>
              <w:rPr>
                <w:rFonts w:ascii="Georgia" w:eastAsia="Georgia" w:hAnsi="Georgia" w:cs="Georgia"/>
                <w:b/>
                <w:sz w:val="36"/>
                <w:szCs w:val="36"/>
              </w:rPr>
            </w:pPr>
          </w:p>
        </w:tc>
        <w:tc>
          <w:tcPr>
            <w:tcW w:w="5635" w:type="dxa"/>
            <w:shd w:val="clear" w:color="auto" w:fill="FFFFFF" w:themeFill="background1"/>
          </w:tcPr>
          <w:p w14:paraId="21872BBB" w14:textId="77777777" w:rsidR="0092332B" w:rsidRPr="00892892" w:rsidRDefault="007C0B8C">
            <w:pPr>
              <w:numPr>
                <w:ilvl w:val="0"/>
                <w:numId w:val="1"/>
              </w:numPr>
              <w:pBdr>
                <w:top w:val="nil"/>
                <w:left w:val="nil"/>
                <w:bottom w:val="nil"/>
                <w:right w:val="nil"/>
                <w:between w:val="nil"/>
              </w:pBdr>
              <w:spacing w:line="276" w:lineRule="auto"/>
              <w:rPr>
                <w:color w:val="000000"/>
                <w:sz w:val="36"/>
                <w:szCs w:val="36"/>
              </w:rPr>
            </w:pPr>
            <w:r w:rsidRPr="00892892">
              <w:rPr>
                <w:rFonts w:ascii="Georgia" w:eastAsia="Georgia" w:hAnsi="Georgia" w:cs="Georgia"/>
                <w:color w:val="000000"/>
                <w:sz w:val="36"/>
                <w:szCs w:val="36"/>
              </w:rPr>
              <w:t xml:space="preserve">Costs that will help organisations to remain open or reopen/restart their operations, where appropriate </w:t>
            </w:r>
            <w:r w:rsidRPr="00892892">
              <w:rPr>
                <w:rFonts w:ascii="Georgia" w:eastAsia="Georgia" w:hAnsi="Georgia" w:cs="Georgia"/>
                <w:b/>
                <w:color w:val="000000"/>
                <w:sz w:val="36"/>
                <w:szCs w:val="36"/>
              </w:rPr>
              <w:t>or</w:t>
            </w:r>
            <w:r w:rsidRPr="00892892">
              <w:rPr>
                <w:rFonts w:ascii="Georgia" w:eastAsia="Georgia" w:hAnsi="Georgia" w:cs="Georgia"/>
                <w:color w:val="000000"/>
                <w:sz w:val="36"/>
                <w:szCs w:val="36"/>
              </w:rPr>
              <w:t xml:space="preserve"> </w:t>
            </w:r>
          </w:p>
          <w:p w14:paraId="59A56752" w14:textId="77777777" w:rsidR="0092332B" w:rsidRPr="00892892" w:rsidRDefault="007C0B8C">
            <w:pPr>
              <w:numPr>
                <w:ilvl w:val="0"/>
                <w:numId w:val="1"/>
              </w:numPr>
              <w:pBdr>
                <w:top w:val="nil"/>
                <w:left w:val="nil"/>
                <w:bottom w:val="nil"/>
                <w:right w:val="nil"/>
                <w:between w:val="nil"/>
              </w:pBdr>
              <w:spacing w:line="276" w:lineRule="auto"/>
              <w:rPr>
                <w:color w:val="000000"/>
                <w:sz w:val="36"/>
                <w:szCs w:val="36"/>
              </w:rPr>
            </w:pPr>
            <w:r w:rsidRPr="00892892">
              <w:rPr>
                <w:rFonts w:ascii="Georgia" w:eastAsia="Georgia" w:hAnsi="Georgia" w:cs="Georgia"/>
                <w:color w:val="000000"/>
                <w:sz w:val="36"/>
                <w:szCs w:val="36"/>
              </w:rPr>
              <w:t xml:space="preserve">if not yet reopened, costs that will enable applicants to operate on a sustainable, cost-efficient basis, so that they are able to reopen at a later date if, for example, reopening under social distancing is not permissible or does not represent a value for money approach </w:t>
            </w:r>
          </w:p>
          <w:p w14:paraId="39798C15" w14:textId="77777777" w:rsidR="0092332B" w:rsidRPr="00892892" w:rsidRDefault="007C0B8C">
            <w:pPr>
              <w:pBdr>
                <w:top w:val="nil"/>
                <w:left w:val="nil"/>
                <w:bottom w:val="nil"/>
                <w:right w:val="nil"/>
                <w:between w:val="nil"/>
              </w:pBdr>
              <w:spacing w:line="276" w:lineRule="auto"/>
              <w:ind w:left="720"/>
              <w:rPr>
                <w:rFonts w:ascii="Georgia" w:eastAsia="Georgia" w:hAnsi="Georgia" w:cs="Georgia"/>
                <w:b/>
                <w:color w:val="000000"/>
                <w:sz w:val="36"/>
                <w:szCs w:val="36"/>
              </w:rPr>
            </w:pPr>
            <w:r w:rsidRPr="00892892">
              <w:rPr>
                <w:rFonts w:ascii="Georgia" w:eastAsia="Georgia" w:hAnsi="Georgia" w:cs="Georgia"/>
                <w:color w:val="000000"/>
                <w:sz w:val="36"/>
                <w:szCs w:val="36"/>
              </w:rPr>
              <w:t xml:space="preserve"> </w:t>
            </w:r>
          </w:p>
        </w:tc>
      </w:tr>
      <w:tr w:rsidR="0092332B" w:rsidRPr="00892892" w14:paraId="373D06D5" w14:textId="77777777" w:rsidTr="00FC10B4">
        <w:tc>
          <w:tcPr>
            <w:tcW w:w="3154" w:type="dxa"/>
            <w:shd w:val="clear" w:color="auto" w:fill="FFFFFF" w:themeFill="background1"/>
          </w:tcPr>
          <w:p w14:paraId="1E575601" w14:textId="77777777" w:rsidR="0092332B" w:rsidRPr="00892892" w:rsidRDefault="007C0B8C">
            <w:pPr>
              <w:spacing w:line="276" w:lineRule="auto"/>
              <w:rPr>
                <w:rFonts w:ascii="Georgia" w:eastAsia="Georgia" w:hAnsi="Georgia" w:cs="Georgia"/>
                <w:b/>
                <w:sz w:val="36"/>
                <w:szCs w:val="36"/>
              </w:rPr>
            </w:pPr>
            <w:r w:rsidRPr="00892892">
              <w:rPr>
                <w:rFonts w:ascii="Georgia" w:eastAsia="Georgia" w:hAnsi="Georgia" w:cs="Georgia"/>
                <w:b/>
                <w:sz w:val="36"/>
                <w:szCs w:val="36"/>
              </w:rPr>
              <w:t>Who cannot apply?</w:t>
            </w:r>
          </w:p>
          <w:p w14:paraId="178B25DA" w14:textId="77777777" w:rsidR="0092332B" w:rsidRPr="00892892" w:rsidRDefault="0092332B">
            <w:pPr>
              <w:spacing w:line="276" w:lineRule="auto"/>
              <w:rPr>
                <w:rFonts w:ascii="Georgia" w:eastAsia="Georgia" w:hAnsi="Georgia" w:cs="Georgia"/>
                <w:b/>
                <w:sz w:val="36"/>
                <w:szCs w:val="36"/>
              </w:rPr>
            </w:pPr>
          </w:p>
        </w:tc>
        <w:tc>
          <w:tcPr>
            <w:tcW w:w="5635" w:type="dxa"/>
            <w:shd w:val="clear" w:color="auto" w:fill="auto"/>
          </w:tcPr>
          <w:p w14:paraId="04A6D833" w14:textId="24C67DC8" w:rsidR="00F52D2C" w:rsidRPr="00892892" w:rsidRDefault="00F52D2C" w:rsidP="00FC10B4">
            <w:pPr>
              <w:pStyle w:val="gmail-m-3347422961673731115msolistparagraph"/>
              <w:numPr>
                <w:ilvl w:val="0"/>
                <w:numId w:val="1"/>
              </w:numPr>
              <w:spacing w:line="276" w:lineRule="auto"/>
              <w:rPr>
                <w:rFonts w:ascii="Georgia" w:eastAsia="Times New Roman" w:hAnsi="Georgia"/>
                <w:sz w:val="36"/>
                <w:szCs w:val="36"/>
              </w:rPr>
            </w:pPr>
            <w:r w:rsidRPr="00892892">
              <w:rPr>
                <w:rFonts w:ascii="Georgia" w:eastAsia="Times New Roman" w:hAnsi="Georgia"/>
                <w:sz w:val="36"/>
                <w:szCs w:val="36"/>
              </w:rPr>
              <w:t>Individuals</w:t>
            </w:r>
          </w:p>
          <w:p w14:paraId="6DD42038" w14:textId="4D457FCC" w:rsidR="00F52D2C" w:rsidRPr="00892892" w:rsidRDefault="00F52D2C" w:rsidP="00FC10B4">
            <w:pPr>
              <w:pStyle w:val="gmail-m-3347422961673731115msolistparagraph"/>
              <w:numPr>
                <w:ilvl w:val="0"/>
                <w:numId w:val="1"/>
              </w:numPr>
              <w:spacing w:line="276" w:lineRule="auto"/>
              <w:rPr>
                <w:rFonts w:ascii="Georgia" w:eastAsia="Times New Roman" w:hAnsi="Georgia"/>
                <w:sz w:val="36"/>
                <w:szCs w:val="36"/>
              </w:rPr>
            </w:pPr>
            <w:r w:rsidRPr="00892892">
              <w:rPr>
                <w:rFonts w:ascii="Georgia" w:eastAsia="Times New Roman" w:hAnsi="Georgia"/>
                <w:sz w:val="36"/>
                <w:szCs w:val="36"/>
              </w:rPr>
              <w:t>Sole traders</w:t>
            </w:r>
          </w:p>
          <w:p w14:paraId="2D3C91FB" w14:textId="537683B0" w:rsidR="00FC10B4" w:rsidRPr="00892892" w:rsidRDefault="00FC10B4" w:rsidP="00FC10B4">
            <w:pPr>
              <w:pStyle w:val="gmail-m-3347422961673731115msolistparagraph"/>
              <w:numPr>
                <w:ilvl w:val="0"/>
                <w:numId w:val="1"/>
              </w:numPr>
              <w:spacing w:line="276" w:lineRule="auto"/>
              <w:rPr>
                <w:rFonts w:ascii="Georgia" w:eastAsia="Times New Roman" w:hAnsi="Georgia"/>
                <w:sz w:val="36"/>
                <w:szCs w:val="36"/>
              </w:rPr>
            </w:pPr>
            <w:r w:rsidRPr="00892892">
              <w:rPr>
                <w:rFonts w:ascii="Georgia" w:eastAsia="Times New Roman" w:hAnsi="Georgia"/>
                <w:sz w:val="36"/>
                <w:szCs w:val="36"/>
              </w:rPr>
              <w:t>Unincorporated organisations/ associations that have a constitution but are not registered at Companies House, Charity Commission or regulated by the FCA</w:t>
            </w:r>
          </w:p>
          <w:p w14:paraId="36E6872A" w14:textId="536FEEA9" w:rsidR="00FC10B4" w:rsidRPr="00892892" w:rsidRDefault="00FC10B4" w:rsidP="00FC10B4">
            <w:pPr>
              <w:pStyle w:val="gmail-m-3347422961673731115msolistparagraph"/>
              <w:numPr>
                <w:ilvl w:val="0"/>
                <w:numId w:val="1"/>
              </w:numPr>
              <w:spacing w:line="276" w:lineRule="auto"/>
              <w:rPr>
                <w:rFonts w:ascii="Georgia" w:eastAsia="Times New Roman" w:hAnsi="Georgia"/>
                <w:sz w:val="36"/>
                <w:szCs w:val="36"/>
              </w:rPr>
            </w:pPr>
            <w:r w:rsidRPr="00892892">
              <w:rPr>
                <w:rFonts w:ascii="Georgia" w:eastAsia="Times New Roman" w:hAnsi="Georgia"/>
                <w:sz w:val="36"/>
                <w:szCs w:val="36"/>
              </w:rPr>
              <w:t>Charitable unincorporated organisations</w:t>
            </w:r>
          </w:p>
          <w:p w14:paraId="0192AA59" w14:textId="12E35953" w:rsidR="00FC10B4" w:rsidRPr="00892892" w:rsidRDefault="00FC10B4" w:rsidP="00FC10B4">
            <w:pPr>
              <w:pStyle w:val="gmail-m-3347422961673731115msolistparagraph"/>
              <w:numPr>
                <w:ilvl w:val="0"/>
                <w:numId w:val="1"/>
              </w:numPr>
              <w:spacing w:line="276" w:lineRule="auto"/>
              <w:rPr>
                <w:rFonts w:ascii="Georgia" w:eastAsia="Times New Roman" w:hAnsi="Georgia"/>
                <w:sz w:val="36"/>
                <w:szCs w:val="36"/>
              </w:rPr>
            </w:pPr>
            <w:r w:rsidRPr="00892892">
              <w:rPr>
                <w:rFonts w:ascii="Georgia" w:eastAsia="Times New Roman" w:hAnsi="Georgia"/>
                <w:sz w:val="36"/>
                <w:szCs w:val="36"/>
              </w:rPr>
              <w:t>Heritage organisations (support provided by Historic England and National Lottery Heritage Fund)</w:t>
            </w:r>
          </w:p>
          <w:p w14:paraId="729DB999" w14:textId="77777777" w:rsidR="00FC10B4" w:rsidRPr="00892892" w:rsidRDefault="00FC10B4" w:rsidP="00FC10B4">
            <w:pPr>
              <w:pStyle w:val="gmail-m-3347422961673731115msolistparagraph"/>
              <w:numPr>
                <w:ilvl w:val="0"/>
                <w:numId w:val="1"/>
              </w:numPr>
              <w:spacing w:line="276" w:lineRule="auto"/>
              <w:rPr>
                <w:rFonts w:ascii="Georgia" w:eastAsia="Times New Roman" w:hAnsi="Georgia"/>
                <w:sz w:val="36"/>
                <w:szCs w:val="36"/>
              </w:rPr>
            </w:pPr>
            <w:r w:rsidRPr="00892892">
              <w:rPr>
                <w:rFonts w:ascii="Georgia" w:eastAsia="Times New Roman" w:hAnsi="Georgia"/>
                <w:sz w:val="36"/>
                <w:szCs w:val="36"/>
              </w:rPr>
              <w:t>Non-Accredited museums (except those working towards Accreditation)</w:t>
            </w:r>
          </w:p>
          <w:p w14:paraId="27E6154D" w14:textId="77777777" w:rsidR="00FC10B4" w:rsidRPr="00892892" w:rsidRDefault="00FC10B4" w:rsidP="00FC10B4">
            <w:pPr>
              <w:pStyle w:val="gmail-m-3347422961673731115msolistparagraph"/>
              <w:numPr>
                <w:ilvl w:val="0"/>
                <w:numId w:val="1"/>
              </w:numPr>
              <w:spacing w:line="276" w:lineRule="auto"/>
              <w:rPr>
                <w:rFonts w:ascii="Georgia" w:eastAsia="Times New Roman" w:hAnsi="Georgia"/>
                <w:sz w:val="36"/>
                <w:szCs w:val="36"/>
              </w:rPr>
            </w:pPr>
            <w:r w:rsidRPr="00892892">
              <w:rPr>
                <w:rFonts w:ascii="Georgia" w:eastAsia="Times New Roman" w:hAnsi="Georgia"/>
                <w:sz w:val="36"/>
                <w:szCs w:val="36"/>
              </w:rPr>
              <w:t>DCMS-sponsored museums</w:t>
            </w:r>
          </w:p>
          <w:p w14:paraId="40CBED96" w14:textId="77777777" w:rsidR="00FC10B4" w:rsidRPr="00892892" w:rsidRDefault="00FC10B4" w:rsidP="00FC10B4">
            <w:pPr>
              <w:pStyle w:val="gmail-m-3347422961673731115msolistparagraph"/>
              <w:numPr>
                <w:ilvl w:val="0"/>
                <w:numId w:val="1"/>
              </w:numPr>
              <w:spacing w:line="276" w:lineRule="auto"/>
              <w:rPr>
                <w:rFonts w:ascii="Georgia" w:eastAsia="Times New Roman" w:hAnsi="Georgia"/>
                <w:sz w:val="36"/>
                <w:szCs w:val="36"/>
              </w:rPr>
            </w:pPr>
            <w:r w:rsidRPr="00892892">
              <w:rPr>
                <w:rFonts w:ascii="Georgia" w:eastAsia="Times New Roman" w:hAnsi="Georgia"/>
                <w:sz w:val="36"/>
                <w:szCs w:val="36"/>
              </w:rPr>
              <w:lastRenderedPageBreak/>
              <w:t>Independent cinemas (support provided through BFI)</w:t>
            </w:r>
          </w:p>
          <w:p w14:paraId="5D45733D" w14:textId="044C0141" w:rsidR="00765D43" w:rsidRPr="00892892" w:rsidRDefault="00765D43" w:rsidP="00F52D2C">
            <w:pPr>
              <w:pStyle w:val="gmail-m-3347422961673731115msolistparagraph"/>
              <w:numPr>
                <w:ilvl w:val="0"/>
                <w:numId w:val="1"/>
              </w:numPr>
              <w:spacing w:line="276" w:lineRule="auto"/>
              <w:rPr>
                <w:rFonts w:ascii="Georgia" w:eastAsia="Times New Roman" w:hAnsi="Georgia"/>
                <w:sz w:val="36"/>
                <w:szCs w:val="36"/>
              </w:rPr>
            </w:pPr>
            <w:r w:rsidRPr="00892892">
              <w:rPr>
                <w:rFonts w:ascii="Georgia" w:eastAsia="Times New Roman" w:hAnsi="Georgia" w:cs="Arial"/>
                <w:sz w:val="36"/>
                <w:szCs w:val="36"/>
              </w:rPr>
              <w:t>Private members’ clubs constituted as companies and registered at Companies House or as unincorporated associations</w:t>
            </w:r>
          </w:p>
          <w:p w14:paraId="63A7CBA9" w14:textId="1CE6CCA4" w:rsidR="0092332B" w:rsidRPr="00892892" w:rsidRDefault="00FC10B4" w:rsidP="00F52D2C">
            <w:pPr>
              <w:pStyle w:val="gmail-m-3347422961673731115msolistparagraph"/>
              <w:numPr>
                <w:ilvl w:val="0"/>
                <w:numId w:val="1"/>
              </w:numPr>
              <w:spacing w:line="276" w:lineRule="auto"/>
              <w:rPr>
                <w:rFonts w:ascii="Georgia" w:eastAsia="Times New Roman" w:hAnsi="Georgia"/>
                <w:sz w:val="36"/>
                <w:szCs w:val="36"/>
              </w:rPr>
            </w:pPr>
            <w:r w:rsidRPr="00892892">
              <w:rPr>
                <w:rFonts w:ascii="Georgia" w:eastAsia="Times New Roman" w:hAnsi="Georgia"/>
                <w:sz w:val="36"/>
                <w:szCs w:val="36"/>
              </w:rPr>
              <w:t xml:space="preserve">Library services </w:t>
            </w:r>
          </w:p>
        </w:tc>
      </w:tr>
      <w:tr w:rsidR="0092332B" w:rsidRPr="00892892" w14:paraId="46A75A7D" w14:textId="77777777" w:rsidTr="007C0B8C">
        <w:tc>
          <w:tcPr>
            <w:tcW w:w="3154" w:type="dxa"/>
            <w:shd w:val="clear" w:color="auto" w:fill="FFFFFF" w:themeFill="background1"/>
          </w:tcPr>
          <w:p w14:paraId="3B3BFD8F" w14:textId="77777777" w:rsidR="0092332B" w:rsidRPr="00892892" w:rsidRDefault="007C0B8C">
            <w:pPr>
              <w:spacing w:line="276" w:lineRule="auto"/>
              <w:rPr>
                <w:rFonts w:ascii="Georgia" w:eastAsia="Georgia" w:hAnsi="Georgia" w:cs="Georgia"/>
                <w:b/>
                <w:sz w:val="36"/>
                <w:szCs w:val="36"/>
              </w:rPr>
            </w:pPr>
            <w:r w:rsidRPr="00892892">
              <w:rPr>
                <w:rFonts w:ascii="Georgia" w:eastAsia="Georgia" w:hAnsi="Georgia" w:cs="Georgia"/>
                <w:b/>
                <w:sz w:val="36"/>
                <w:szCs w:val="36"/>
              </w:rPr>
              <w:lastRenderedPageBreak/>
              <w:t xml:space="preserve">What cannot be funded? </w:t>
            </w:r>
          </w:p>
          <w:p w14:paraId="077B2B2C" w14:textId="77777777" w:rsidR="0092332B" w:rsidRPr="00892892" w:rsidRDefault="0092332B">
            <w:pPr>
              <w:spacing w:line="276" w:lineRule="auto"/>
              <w:rPr>
                <w:rFonts w:ascii="Georgia" w:eastAsia="Georgia" w:hAnsi="Georgia" w:cs="Georgia"/>
                <w:b/>
                <w:sz w:val="36"/>
                <w:szCs w:val="36"/>
              </w:rPr>
            </w:pPr>
          </w:p>
        </w:tc>
        <w:tc>
          <w:tcPr>
            <w:tcW w:w="5635" w:type="dxa"/>
            <w:shd w:val="clear" w:color="auto" w:fill="FFFFFF" w:themeFill="background1"/>
          </w:tcPr>
          <w:p w14:paraId="1B33F0C2" w14:textId="77777777" w:rsidR="0092332B" w:rsidRPr="00892892" w:rsidRDefault="007C0B8C">
            <w:pPr>
              <w:numPr>
                <w:ilvl w:val="0"/>
                <w:numId w:val="1"/>
              </w:numPr>
              <w:pBdr>
                <w:top w:val="nil"/>
                <w:left w:val="nil"/>
                <w:bottom w:val="nil"/>
                <w:right w:val="nil"/>
                <w:between w:val="nil"/>
              </w:pBdr>
              <w:spacing w:line="276" w:lineRule="auto"/>
              <w:rPr>
                <w:color w:val="000000"/>
                <w:sz w:val="36"/>
                <w:szCs w:val="36"/>
              </w:rPr>
            </w:pPr>
            <w:r w:rsidRPr="00892892">
              <w:rPr>
                <w:rFonts w:ascii="Georgia" w:eastAsia="Georgia" w:hAnsi="Georgia" w:cs="Georgia"/>
                <w:color w:val="000000"/>
                <w:sz w:val="36"/>
                <w:szCs w:val="36"/>
              </w:rPr>
              <w:t>Costs that are eligible to be covered by other strands of Government support, for example, furloughing</w:t>
            </w:r>
          </w:p>
          <w:p w14:paraId="32A7F7AD" w14:textId="77777777" w:rsidR="0092332B" w:rsidRPr="00892892" w:rsidRDefault="007C0B8C">
            <w:pPr>
              <w:numPr>
                <w:ilvl w:val="0"/>
                <w:numId w:val="1"/>
              </w:numPr>
              <w:pBdr>
                <w:top w:val="nil"/>
                <w:left w:val="nil"/>
                <w:bottom w:val="nil"/>
                <w:right w:val="nil"/>
                <w:between w:val="nil"/>
              </w:pBdr>
              <w:spacing w:line="276" w:lineRule="auto"/>
              <w:rPr>
                <w:color w:val="000000"/>
                <w:sz w:val="36"/>
                <w:szCs w:val="36"/>
              </w:rPr>
            </w:pPr>
            <w:r w:rsidRPr="00892892">
              <w:rPr>
                <w:rFonts w:ascii="Georgia" w:eastAsia="Georgia" w:hAnsi="Georgia" w:cs="Georgia"/>
                <w:color w:val="000000"/>
                <w:sz w:val="36"/>
                <w:szCs w:val="36"/>
              </w:rPr>
              <w:t xml:space="preserve">Operating costs beyond 31 March 2021 </w:t>
            </w:r>
          </w:p>
          <w:p w14:paraId="70D58056" w14:textId="77777777" w:rsidR="0092332B" w:rsidRPr="00892892" w:rsidRDefault="007C0B8C">
            <w:pPr>
              <w:numPr>
                <w:ilvl w:val="0"/>
                <w:numId w:val="1"/>
              </w:numPr>
              <w:pBdr>
                <w:top w:val="nil"/>
                <w:left w:val="nil"/>
                <w:bottom w:val="nil"/>
                <w:right w:val="nil"/>
                <w:between w:val="nil"/>
              </w:pBdr>
              <w:spacing w:line="276" w:lineRule="auto"/>
              <w:rPr>
                <w:color w:val="000000"/>
                <w:sz w:val="36"/>
                <w:szCs w:val="36"/>
              </w:rPr>
            </w:pPr>
            <w:r w:rsidRPr="00892892">
              <w:rPr>
                <w:rFonts w:ascii="Georgia" w:eastAsia="Georgia" w:hAnsi="Georgia" w:cs="Georgia"/>
                <w:color w:val="000000"/>
                <w:sz w:val="36"/>
                <w:szCs w:val="36"/>
              </w:rPr>
              <w:t>Anything that contravenes Government’s advice on Covid-19 at 10 August 2020</w:t>
            </w:r>
            <w:r w:rsidRPr="00892892">
              <w:rPr>
                <w:rFonts w:ascii="Georgia" w:eastAsia="Georgia" w:hAnsi="Georgia" w:cs="Georgia"/>
                <w:color w:val="000000"/>
                <w:sz w:val="36"/>
                <w:szCs w:val="36"/>
                <w:vertAlign w:val="superscript"/>
              </w:rPr>
              <w:footnoteReference w:id="6"/>
            </w:r>
            <w:r w:rsidRPr="00892892">
              <w:rPr>
                <w:rFonts w:ascii="Georgia" w:eastAsia="Georgia" w:hAnsi="Georgia" w:cs="Georgia"/>
                <w:color w:val="000000"/>
                <w:sz w:val="36"/>
                <w:szCs w:val="36"/>
              </w:rPr>
              <w:t xml:space="preserve"> </w:t>
            </w:r>
          </w:p>
          <w:p w14:paraId="49A950F0" w14:textId="77777777" w:rsidR="0092332B" w:rsidRPr="00892892" w:rsidRDefault="007C0B8C">
            <w:pPr>
              <w:numPr>
                <w:ilvl w:val="0"/>
                <w:numId w:val="1"/>
              </w:numPr>
              <w:pBdr>
                <w:top w:val="nil"/>
                <w:left w:val="nil"/>
                <w:bottom w:val="nil"/>
                <w:right w:val="nil"/>
                <w:between w:val="nil"/>
              </w:pBdr>
              <w:spacing w:line="276" w:lineRule="auto"/>
              <w:rPr>
                <w:color w:val="000000"/>
                <w:sz w:val="36"/>
                <w:szCs w:val="36"/>
              </w:rPr>
            </w:pPr>
            <w:r w:rsidRPr="00892892">
              <w:rPr>
                <w:rFonts w:ascii="Georgia" w:eastAsia="Georgia" w:hAnsi="Georgia" w:cs="Georgia"/>
                <w:color w:val="000000"/>
                <w:sz w:val="36"/>
                <w:szCs w:val="36"/>
              </w:rPr>
              <w:t>Significant historic debt (prior to 1 March 2020)</w:t>
            </w:r>
          </w:p>
          <w:p w14:paraId="7F92DE07" w14:textId="77777777" w:rsidR="0092332B" w:rsidRPr="00892892" w:rsidRDefault="007C0B8C">
            <w:pPr>
              <w:numPr>
                <w:ilvl w:val="0"/>
                <w:numId w:val="1"/>
              </w:numPr>
              <w:pBdr>
                <w:top w:val="nil"/>
                <w:left w:val="nil"/>
                <w:bottom w:val="nil"/>
                <w:right w:val="nil"/>
                <w:between w:val="nil"/>
              </w:pBdr>
              <w:spacing w:line="276" w:lineRule="auto"/>
              <w:rPr>
                <w:color w:val="000000"/>
                <w:sz w:val="36"/>
                <w:szCs w:val="36"/>
              </w:rPr>
            </w:pPr>
            <w:r w:rsidRPr="00892892">
              <w:rPr>
                <w:rFonts w:ascii="Georgia" w:eastAsia="Georgia" w:hAnsi="Georgia" w:cs="Georgia"/>
                <w:color w:val="000000"/>
                <w:sz w:val="36"/>
                <w:szCs w:val="36"/>
              </w:rPr>
              <w:t xml:space="preserve">New projects/activity during a prolonged closure period that do not represent a value for money approach </w:t>
            </w:r>
          </w:p>
          <w:p w14:paraId="405CA063" w14:textId="77777777" w:rsidR="0092332B" w:rsidRPr="00892892" w:rsidRDefault="007C0B8C">
            <w:pPr>
              <w:numPr>
                <w:ilvl w:val="0"/>
                <w:numId w:val="1"/>
              </w:numPr>
              <w:pBdr>
                <w:top w:val="nil"/>
                <w:left w:val="nil"/>
                <w:bottom w:val="nil"/>
                <w:right w:val="nil"/>
                <w:between w:val="nil"/>
              </w:pBdr>
              <w:rPr>
                <w:color w:val="000000"/>
                <w:sz w:val="36"/>
                <w:szCs w:val="36"/>
              </w:rPr>
            </w:pPr>
            <w:r w:rsidRPr="00892892">
              <w:rPr>
                <w:rFonts w:ascii="Georgia" w:eastAsia="Georgia" w:hAnsi="Georgia" w:cs="Georgia"/>
                <w:color w:val="000000"/>
                <w:sz w:val="36"/>
                <w:szCs w:val="36"/>
              </w:rPr>
              <w:t>Reflating reserves beyond the equivalent of up to eight weeks’ turnover</w:t>
            </w:r>
          </w:p>
          <w:p w14:paraId="3C81DAE5" w14:textId="77777777" w:rsidR="0092332B" w:rsidRPr="00892892" w:rsidRDefault="007C0B8C">
            <w:pPr>
              <w:numPr>
                <w:ilvl w:val="0"/>
                <w:numId w:val="1"/>
              </w:numPr>
              <w:pBdr>
                <w:top w:val="nil"/>
                <w:left w:val="nil"/>
                <w:bottom w:val="nil"/>
                <w:right w:val="nil"/>
                <w:between w:val="nil"/>
              </w:pBdr>
              <w:spacing w:line="276" w:lineRule="auto"/>
              <w:rPr>
                <w:color w:val="000000"/>
                <w:sz w:val="36"/>
                <w:szCs w:val="36"/>
              </w:rPr>
            </w:pPr>
            <w:r w:rsidRPr="00892892">
              <w:rPr>
                <w:rFonts w:ascii="Georgia" w:eastAsia="Georgia" w:hAnsi="Georgia" w:cs="Georgia"/>
                <w:color w:val="000000"/>
                <w:sz w:val="36"/>
                <w:szCs w:val="36"/>
              </w:rPr>
              <w:t xml:space="preserve">Building/capital expenditure </w:t>
            </w:r>
          </w:p>
          <w:p w14:paraId="5CB7505E" w14:textId="77777777" w:rsidR="0092332B" w:rsidRPr="00892892" w:rsidRDefault="007C0B8C">
            <w:pPr>
              <w:numPr>
                <w:ilvl w:val="0"/>
                <w:numId w:val="1"/>
              </w:numPr>
              <w:pBdr>
                <w:top w:val="nil"/>
                <w:left w:val="nil"/>
                <w:bottom w:val="nil"/>
                <w:right w:val="nil"/>
                <w:between w:val="nil"/>
              </w:pBdr>
              <w:spacing w:line="276" w:lineRule="auto"/>
              <w:rPr>
                <w:color w:val="000000"/>
                <w:sz w:val="36"/>
                <w:szCs w:val="36"/>
              </w:rPr>
            </w:pPr>
            <w:r w:rsidRPr="00892892">
              <w:rPr>
                <w:rFonts w:ascii="Georgia" w:eastAsia="Georgia" w:hAnsi="Georgia" w:cs="Georgia"/>
                <w:color w:val="000000"/>
                <w:sz w:val="36"/>
                <w:szCs w:val="36"/>
              </w:rPr>
              <w:t>Covering costs/losses already supported through other sources, including any other Arts Council funding (for example, National Portfolio funding and the Arts Council’s Emergency Response Funds) and Government schemes</w:t>
            </w:r>
          </w:p>
          <w:p w14:paraId="7F93036E" w14:textId="77777777" w:rsidR="0092332B" w:rsidRPr="00892892" w:rsidRDefault="007C0B8C">
            <w:pPr>
              <w:numPr>
                <w:ilvl w:val="0"/>
                <w:numId w:val="1"/>
              </w:numPr>
              <w:pBdr>
                <w:top w:val="nil"/>
                <w:left w:val="nil"/>
                <w:bottom w:val="nil"/>
                <w:right w:val="nil"/>
                <w:between w:val="nil"/>
              </w:pBdr>
              <w:spacing w:line="276" w:lineRule="auto"/>
              <w:rPr>
                <w:color w:val="000000"/>
                <w:sz w:val="36"/>
                <w:szCs w:val="36"/>
              </w:rPr>
            </w:pPr>
            <w:r w:rsidRPr="00892892">
              <w:rPr>
                <w:rFonts w:ascii="Georgia" w:eastAsia="Georgia" w:hAnsi="Georgia" w:cs="Georgia"/>
                <w:color w:val="000000"/>
                <w:sz w:val="36"/>
                <w:szCs w:val="36"/>
              </w:rPr>
              <w:t>costs related to the promotion of the beliefs of political or faith organisations</w:t>
            </w:r>
          </w:p>
          <w:p w14:paraId="45F798A2" w14:textId="77777777" w:rsidR="0092332B" w:rsidRPr="00892892" w:rsidRDefault="0092332B">
            <w:pPr>
              <w:pBdr>
                <w:top w:val="nil"/>
                <w:left w:val="nil"/>
                <w:bottom w:val="nil"/>
                <w:right w:val="nil"/>
                <w:between w:val="nil"/>
              </w:pBdr>
              <w:spacing w:line="276" w:lineRule="auto"/>
              <w:ind w:left="601"/>
              <w:rPr>
                <w:rFonts w:ascii="Georgia" w:eastAsia="Georgia" w:hAnsi="Georgia" w:cs="Georgia"/>
                <w:color w:val="000000"/>
                <w:sz w:val="36"/>
                <w:szCs w:val="36"/>
              </w:rPr>
            </w:pPr>
          </w:p>
        </w:tc>
      </w:tr>
      <w:tr w:rsidR="0092332B" w:rsidRPr="00892892" w14:paraId="49571F0F" w14:textId="77777777" w:rsidTr="007C0B8C">
        <w:tc>
          <w:tcPr>
            <w:tcW w:w="3154" w:type="dxa"/>
            <w:shd w:val="clear" w:color="auto" w:fill="FFFFFF" w:themeFill="background1"/>
          </w:tcPr>
          <w:p w14:paraId="1D474CDF" w14:textId="77777777" w:rsidR="0092332B" w:rsidRPr="00892892" w:rsidRDefault="007C0B8C">
            <w:pPr>
              <w:spacing w:line="276" w:lineRule="auto"/>
              <w:rPr>
                <w:rFonts w:ascii="Georgia" w:eastAsia="Georgia" w:hAnsi="Georgia" w:cs="Georgia"/>
                <w:b/>
                <w:sz w:val="36"/>
                <w:szCs w:val="36"/>
              </w:rPr>
            </w:pPr>
            <w:r w:rsidRPr="00892892">
              <w:rPr>
                <w:rFonts w:ascii="Georgia" w:eastAsia="Georgia" w:hAnsi="Georgia" w:cs="Georgia"/>
                <w:b/>
                <w:sz w:val="36"/>
                <w:szCs w:val="36"/>
              </w:rPr>
              <w:t xml:space="preserve">How much can be applied for per application? </w:t>
            </w:r>
          </w:p>
          <w:p w14:paraId="535CCA39" w14:textId="77777777" w:rsidR="0092332B" w:rsidRPr="00892892" w:rsidRDefault="0092332B">
            <w:pPr>
              <w:spacing w:line="276" w:lineRule="auto"/>
              <w:rPr>
                <w:rFonts w:ascii="Georgia" w:eastAsia="Georgia" w:hAnsi="Georgia" w:cs="Georgia"/>
                <w:b/>
                <w:sz w:val="36"/>
                <w:szCs w:val="36"/>
              </w:rPr>
            </w:pPr>
          </w:p>
        </w:tc>
        <w:tc>
          <w:tcPr>
            <w:tcW w:w="5635" w:type="dxa"/>
            <w:shd w:val="clear" w:color="auto" w:fill="FFFFFF" w:themeFill="background1"/>
          </w:tcPr>
          <w:p w14:paraId="29C6C3ED" w14:textId="77777777" w:rsidR="0092332B" w:rsidRPr="00892892" w:rsidRDefault="007C0B8C">
            <w:pPr>
              <w:spacing w:line="276" w:lineRule="auto"/>
              <w:rPr>
                <w:rFonts w:ascii="Georgia" w:eastAsia="Georgia" w:hAnsi="Georgia" w:cs="Georgia"/>
                <w:sz w:val="36"/>
                <w:szCs w:val="36"/>
              </w:rPr>
            </w:pPr>
            <w:r w:rsidRPr="00892892">
              <w:rPr>
                <w:rFonts w:ascii="Georgia" w:eastAsia="Georgia" w:hAnsi="Georgia" w:cs="Georgia"/>
                <w:sz w:val="36"/>
                <w:szCs w:val="36"/>
              </w:rPr>
              <w:t>Between £50,000 and £3 million</w:t>
            </w:r>
            <w:r w:rsidRPr="00892892">
              <w:rPr>
                <w:rFonts w:ascii="Georgia" w:eastAsia="Georgia" w:hAnsi="Georgia" w:cs="Georgia"/>
                <w:sz w:val="36"/>
                <w:szCs w:val="36"/>
              </w:rPr>
              <w:br/>
            </w:r>
            <w:r w:rsidRPr="00892892">
              <w:rPr>
                <w:rFonts w:ascii="Georgia" w:eastAsia="Georgia" w:hAnsi="Georgia" w:cs="Georgia"/>
                <w:sz w:val="36"/>
                <w:szCs w:val="36"/>
              </w:rPr>
              <w:br/>
              <w:t>NB – if you require over £3 million, you should apply for repayable finance, which does not have an upper limit.</w:t>
            </w:r>
          </w:p>
        </w:tc>
      </w:tr>
      <w:tr w:rsidR="0092332B" w:rsidRPr="00892892" w14:paraId="1D5D6EE4" w14:textId="77777777" w:rsidTr="007C0B8C">
        <w:tc>
          <w:tcPr>
            <w:tcW w:w="3154" w:type="dxa"/>
            <w:shd w:val="clear" w:color="auto" w:fill="FFFFFF" w:themeFill="background1"/>
          </w:tcPr>
          <w:p w14:paraId="2E4F52A0" w14:textId="77777777" w:rsidR="0092332B" w:rsidRPr="00892892" w:rsidRDefault="007C0B8C">
            <w:pPr>
              <w:spacing w:line="276" w:lineRule="auto"/>
              <w:rPr>
                <w:rFonts w:ascii="Georgia" w:eastAsia="Georgia" w:hAnsi="Georgia" w:cs="Georgia"/>
                <w:b/>
                <w:sz w:val="36"/>
                <w:szCs w:val="36"/>
              </w:rPr>
            </w:pPr>
            <w:r w:rsidRPr="00892892">
              <w:rPr>
                <w:rFonts w:ascii="Georgia" w:eastAsia="Georgia" w:hAnsi="Georgia" w:cs="Georgia"/>
                <w:b/>
                <w:sz w:val="36"/>
                <w:szCs w:val="36"/>
              </w:rPr>
              <w:t>How much match funding from sources other than ACE is required?</w:t>
            </w:r>
          </w:p>
        </w:tc>
        <w:tc>
          <w:tcPr>
            <w:tcW w:w="5635" w:type="dxa"/>
            <w:shd w:val="clear" w:color="auto" w:fill="FFFFFF" w:themeFill="background1"/>
          </w:tcPr>
          <w:p w14:paraId="3421853D" w14:textId="77777777" w:rsidR="0092332B" w:rsidRPr="00892892" w:rsidRDefault="007C0B8C">
            <w:pPr>
              <w:spacing w:line="276" w:lineRule="auto"/>
              <w:rPr>
                <w:rFonts w:ascii="Georgia" w:eastAsia="Georgia" w:hAnsi="Georgia" w:cs="Georgia"/>
                <w:sz w:val="36"/>
                <w:szCs w:val="36"/>
              </w:rPr>
            </w:pPr>
            <w:r w:rsidRPr="00892892">
              <w:rPr>
                <w:rFonts w:ascii="Georgia" w:eastAsia="Georgia" w:hAnsi="Georgia" w:cs="Georgia"/>
                <w:sz w:val="36"/>
                <w:szCs w:val="36"/>
              </w:rPr>
              <w:t>There is no minimum match funding requirement for this fund.</w:t>
            </w:r>
          </w:p>
          <w:p w14:paraId="05014915" w14:textId="77777777" w:rsidR="0092332B" w:rsidRPr="00892892" w:rsidRDefault="0092332B">
            <w:pPr>
              <w:spacing w:line="276" w:lineRule="auto"/>
              <w:ind w:left="601" w:hanging="425"/>
              <w:rPr>
                <w:rFonts w:ascii="Georgia" w:eastAsia="Georgia" w:hAnsi="Georgia" w:cs="Georgia"/>
                <w:b/>
                <w:sz w:val="36"/>
                <w:szCs w:val="36"/>
              </w:rPr>
            </w:pPr>
          </w:p>
        </w:tc>
      </w:tr>
      <w:tr w:rsidR="0092332B" w:rsidRPr="00892892" w14:paraId="50077265" w14:textId="77777777" w:rsidTr="007C0B8C">
        <w:tc>
          <w:tcPr>
            <w:tcW w:w="3154" w:type="dxa"/>
            <w:shd w:val="clear" w:color="auto" w:fill="FFFFFF" w:themeFill="background1"/>
          </w:tcPr>
          <w:p w14:paraId="2473E683" w14:textId="77777777" w:rsidR="0092332B" w:rsidRPr="00892892" w:rsidRDefault="007C0B8C">
            <w:pPr>
              <w:spacing w:line="276" w:lineRule="auto"/>
              <w:rPr>
                <w:rFonts w:ascii="Georgia" w:eastAsia="Georgia" w:hAnsi="Georgia" w:cs="Georgia"/>
                <w:b/>
                <w:sz w:val="36"/>
                <w:szCs w:val="36"/>
              </w:rPr>
            </w:pPr>
            <w:r w:rsidRPr="00892892">
              <w:rPr>
                <w:rFonts w:ascii="Georgia" w:eastAsia="Georgia" w:hAnsi="Georgia" w:cs="Georgia"/>
                <w:b/>
                <w:sz w:val="36"/>
                <w:szCs w:val="36"/>
              </w:rPr>
              <w:lastRenderedPageBreak/>
              <w:t>Delivery timetable</w:t>
            </w:r>
          </w:p>
        </w:tc>
        <w:tc>
          <w:tcPr>
            <w:tcW w:w="5635" w:type="dxa"/>
            <w:shd w:val="clear" w:color="auto" w:fill="FFFFFF" w:themeFill="background1"/>
          </w:tcPr>
          <w:p w14:paraId="0D5F0696" w14:textId="77777777" w:rsidR="0092332B" w:rsidRPr="00892892" w:rsidRDefault="007C0B8C">
            <w:pPr>
              <w:spacing w:line="276" w:lineRule="auto"/>
              <w:rPr>
                <w:rFonts w:ascii="Georgia" w:eastAsia="Georgia" w:hAnsi="Georgia" w:cs="Georgia"/>
                <w:sz w:val="36"/>
                <w:szCs w:val="36"/>
              </w:rPr>
            </w:pPr>
            <w:r w:rsidRPr="00892892">
              <w:rPr>
                <w:rFonts w:ascii="Georgia" w:eastAsia="Georgia" w:hAnsi="Georgia" w:cs="Georgia"/>
                <w:sz w:val="36"/>
                <w:szCs w:val="36"/>
              </w:rPr>
              <w:t>Our funding should be used during the period 1 October 2020 – 31 March 2021.</w:t>
            </w:r>
          </w:p>
          <w:p w14:paraId="118C578D" w14:textId="77777777" w:rsidR="0092332B" w:rsidRPr="00892892" w:rsidRDefault="0092332B">
            <w:pPr>
              <w:spacing w:line="276" w:lineRule="auto"/>
              <w:rPr>
                <w:rFonts w:ascii="Georgia" w:eastAsia="Georgia" w:hAnsi="Georgia" w:cs="Georgia"/>
                <w:sz w:val="36"/>
                <w:szCs w:val="36"/>
              </w:rPr>
            </w:pPr>
          </w:p>
        </w:tc>
      </w:tr>
    </w:tbl>
    <w:p w14:paraId="48BC730B" w14:textId="77777777" w:rsidR="0092332B" w:rsidRPr="00892892" w:rsidRDefault="0092332B">
      <w:pPr>
        <w:spacing w:line="276" w:lineRule="auto"/>
        <w:rPr>
          <w:rFonts w:ascii="Georgia" w:eastAsia="Georgia" w:hAnsi="Georgia" w:cs="Georgia"/>
          <w:b/>
          <w:sz w:val="36"/>
          <w:szCs w:val="36"/>
        </w:rPr>
      </w:pPr>
    </w:p>
    <w:p w14:paraId="00964B7C" w14:textId="77777777" w:rsidR="0092332B" w:rsidRPr="00892892" w:rsidRDefault="0092332B">
      <w:pPr>
        <w:widowControl w:val="0"/>
        <w:spacing w:line="276" w:lineRule="auto"/>
        <w:rPr>
          <w:rFonts w:ascii="Georgia" w:eastAsia="Georgia" w:hAnsi="Georgia" w:cs="Georgia"/>
          <w:color w:val="FF0000"/>
          <w:sz w:val="36"/>
          <w:szCs w:val="36"/>
        </w:rPr>
      </w:pPr>
    </w:p>
    <w:p w14:paraId="20DA8966" w14:textId="77777777" w:rsidR="0092332B" w:rsidRPr="00892892" w:rsidRDefault="007C0B8C">
      <w:pPr>
        <w:pStyle w:val="Heading1"/>
        <w:rPr>
          <w:rFonts w:ascii="Georgia" w:eastAsia="Georgia" w:hAnsi="Georgia" w:cs="Georgia"/>
          <w:b/>
          <w:sz w:val="36"/>
          <w:szCs w:val="36"/>
        </w:rPr>
      </w:pPr>
      <w:r w:rsidRPr="00892892">
        <w:rPr>
          <w:sz w:val="36"/>
          <w:szCs w:val="36"/>
        </w:rPr>
        <w:br w:type="page"/>
      </w:r>
      <w:bookmarkStart w:id="20" w:name="_Toc47505555"/>
      <w:r w:rsidRPr="00892892">
        <w:rPr>
          <w:rFonts w:ascii="Georgia" w:eastAsia="Georgia" w:hAnsi="Georgia" w:cs="Georgia"/>
          <w:b/>
          <w:sz w:val="36"/>
          <w:szCs w:val="36"/>
        </w:rPr>
        <w:lastRenderedPageBreak/>
        <w:t>Section four – Making an application</w:t>
      </w:r>
      <w:bookmarkEnd w:id="20"/>
    </w:p>
    <w:p w14:paraId="7AD5CE1E" w14:textId="77777777" w:rsidR="0092332B" w:rsidRPr="00892892" w:rsidRDefault="0092332B">
      <w:pPr>
        <w:spacing w:line="276" w:lineRule="auto"/>
        <w:rPr>
          <w:rFonts w:ascii="Georgia" w:eastAsia="Georgia" w:hAnsi="Georgia" w:cs="Georgia"/>
          <w:sz w:val="36"/>
          <w:szCs w:val="36"/>
        </w:rPr>
      </w:pPr>
    </w:p>
    <w:p w14:paraId="775145DA" w14:textId="77777777" w:rsidR="0092332B" w:rsidRPr="00892892" w:rsidRDefault="007C0B8C">
      <w:pPr>
        <w:pBdr>
          <w:top w:val="nil"/>
          <w:left w:val="nil"/>
          <w:bottom w:val="nil"/>
          <w:right w:val="nil"/>
          <w:between w:val="nil"/>
        </w:pBdr>
        <w:spacing w:line="240" w:lineRule="auto"/>
        <w:rPr>
          <w:rFonts w:ascii="Georgia" w:eastAsia="Georgia" w:hAnsi="Georgia" w:cs="Georgia"/>
          <w:color w:val="000000"/>
          <w:sz w:val="36"/>
          <w:szCs w:val="36"/>
        </w:rPr>
      </w:pPr>
      <w:r w:rsidRPr="00892892">
        <w:rPr>
          <w:rFonts w:ascii="Georgia" w:eastAsia="Georgia" w:hAnsi="Georgia" w:cs="Georgia"/>
          <w:color w:val="000000"/>
          <w:sz w:val="36"/>
          <w:szCs w:val="36"/>
        </w:rPr>
        <w:t xml:space="preserve">There will be </w:t>
      </w:r>
      <w:r w:rsidRPr="00892892">
        <w:rPr>
          <w:rFonts w:ascii="Georgia" w:eastAsia="Georgia" w:hAnsi="Georgia" w:cs="Georgia"/>
          <w:b/>
          <w:color w:val="000000"/>
          <w:sz w:val="36"/>
          <w:szCs w:val="36"/>
        </w:rPr>
        <w:t>two rounds</w:t>
      </w:r>
      <w:r w:rsidRPr="00892892">
        <w:rPr>
          <w:rFonts w:ascii="Georgia" w:eastAsia="Georgia" w:hAnsi="Georgia" w:cs="Georgia"/>
          <w:color w:val="000000"/>
          <w:sz w:val="36"/>
          <w:szCs w:val="36"/>
        </w:rPr>
        <w:t xml:space="preserve"> of this fund.  </w:t>
      </w:r>
    </w:p>
    <w:p w14:paraId="03F1A27A" w14:textId="77777777" w:rsidR="0092332B" w:rsidRPr="00892892" w:rsidRDefault="0092332B">
      <w:pPr>
        <w:pBdr>
          <w:top w:val="nil"/>
          <w:left w:val="nil"/>
          <w:bottom w:val="nil"/>
          <w:right w:val="nil"/>
          <w:between w:val="nil"/>
        </w:pBdr>
        <w:spacing w:line="240" w:lineRule="auto"/>
        <w:rPr>
          <w:rFonts w:ascii="Georgia" w:eastAsia="Georgia" w:hAnsi="Georgia" w:cs="Georgia"/>
          <w:color w:val="000000"/>
          <w:sz w:val="36"/>
          <w:szCs w:val="36"/>
        </w:rPr>
      </w:pPr>
    </w:p>
    <w:p w14:paraId="67F2D38C" w14:textId="77777777" w:rsidR="0092332B" w:rsidRPr="00892892" w:rsidRDefault="007C0B8C">
      <w:pPr>
        <w:pBdr>
          <w:top w:val="nil"/>
          <w:left w:val="nil"/>
          <w:bottom w:val="nil"/>
          <w:right w:val="nil"/>
          <w:between w:val="nil"/>
        </w:pBdr>
        <w:spacing w:line="240" w:lineRule="auto"/>
        <w:rPr>
          <w:rFonts w:ascii="Georgia" w:eastAsia="Georgia" w:hAnsi="Georgia" w:cs="Georgia"/>
          <w:color w:val="000000"/>
          <w:sz w:val="36"/>
          <w:szCs w:val="36"/>
        </w:rPr>
      </w:pPr>
      <w:bookmarkStart w:id="21" w:name="_1ci93xb" w:colFirst="0" w:colLast="0"/>
      <w:bookmarkEnd w:id="21"/>
      <w:r w:rsidRPr="00892892">
        <w:rPr>
          <w:rFonts w:ascii="Georgia" w:eastAsia="Georgia" w:hAnsi="Georgia" w:cs="Georgia"/>
          <w:color w:val="000000"/>
          <w:sz w:val="36"/>
          <w:szCs w:val="36"/>
        </w:rPr>
        <w:t xml:space="preserve">You can apply </w:t>
      </w:r>
      <w:r w:rsidRPr="00892892">
        <w:rPr>
          <w:rFonts w:ascii="Georgia" w:eastAsia="Georgia" w:hAnsi="Georgia" w:cs="Georgia"/>
          <w:b/>
          <w:color w:val="000000"/>
          <w:sz w:val="36"/>
          <w:szCs w:val="36"/>
        </w:rPr>
        <w:t>once</w:t>
      </w:r>
      <w:r w:rsidRPr="00892892">
        <w:rPr>
          <w:rFonts w:ascii="Georgia" w:eastAsia="Georgia" w:hAnsi="Georgia" w:cs="Georgia"/>
          <w:color w:val="000000"/>
          <w:sz w:val="36"/>
          <w:szCs w:val="36"/>
        </w:rPr>
        <w:t xml:space="preserve"> to </w:t>
      </w:r>
      <w:r w:rsidRPr="00892892">
        <w:rPr>
          <w:rFonts w:ascii="Georgia" w:eastAsia="Georgia" w:hAnsi="Georgia" w:cs="Georgia"/>
          <w:b/>
          <w:color w:val="000000"/>
          <w:sz w:val="36"/>
          <w:szCs w:val="36"/>
        </w:rPr>
        <w:t>only one</w:t>
      </w:r>
      <w:r w:rsidRPr="00892892">
        <w:rPr>
          <w:rFonts w:ascii="Georgia" w:eastAsia="Georgia" w:hAnsi="Georgia" w:cs="Georgia"/>
          <w:color w:val="000000"/>
          <w:sz w:val="36"/>
          <w:szCs w:val="36"/>
        </w:rPr>
        <w:t xml:space="preserve"> of these rounds. If you apply to the first round you will not be able to apply to the second round, even if we are unable to offer you a grant in the first round.</w:t>
      </w:r>
    </w:p>
    <w:p w14:paraId="69AA88A9" w14:textId="77777777" w:rsidR="0092332B" w:rsidRPr="00892892" w:rsidRDefault="0092332B">
      <w:pPr>
        <w:pBdr>
          <w:top w:val="nil"/>
          <w:left w:val="nil"/>
          <w:bottom w:val="nil"/>
          <w:right w:val="nil"/>
          <w:between w:val="nil"/>
        </w:pBdr>
        <w:spacing w:line="240" w:lineRule="auto"/>
        <w:rPr>
          <w:rFonts w:ascii="Georgia" w:eastAsia="Georgia" w:hAnsi="Georgia" w:cs="Georgia"/>
          <w:color w:val="000000"/>
          <w:sz w:val="36"/>
          <w:szCs w:val="36"/>
        </w:rPr>
      </w:pPr>
    </w:p>
    <w:p w14:paraId="4E499D53" w14:textId="77777777" w:rsidR="0092332B" w:rsidRPr="00892892" w:rsidRDefault="007C0B8C">
      <w:pPr>
        <w:spacing w:line="276" w:lineRule="auto"/>
        <w:rPr>
          <w:rFonts w:ascii="Georgia" w:eastAsia="Georgia" w:hAnsi="Georgia" w:cs="Georgia"/>
          <w:sz w:val="36"/>
          <w:szCs w:val="36"/>
        </w:rPr>
      </w:pPr>
      <w:r w:rsidRPr="00892892">
        <w:rPr>
          <w:rFonts w:ascii="Georgia" w:eastAsia="Georgia" w:hAnsi="Georgia" w:cs="Georgia"/>
          <w:sz w:val="36"/>
          <w:szCs w:val="36"/>
        </w:rPr>
        <w:t>We expect to allocate approximately 75% of the overall budget to the first round. We therefore strongly encourage applicants to apply to Round One, where feasible.</w:t>
      </w:r>
    </w:p>
    <w:p w14:paraId="79256280" w14:textId="77777777" w:rsidR="0092332B" w:rsidRPr="00892892" w:rsidRDefault="0092332B">
      <w:pPr>
        <w:pBdr>
          <w:top w:val="nil"/>
          <w:left w:val="nil"/>
          <w:bottom w:val="nil"/>
          <w:right w:val="nil"/>
          <w:between w:val="nil"/>
        </w:pBdr>
        <w:spacing w:line="240" w:lineRule="auto"/>
        <w:rPr>
          <w:rFonts w:ascii="Georgia" w:eastAsia="Georgia" w:hAnsi="Georgia" w:cs="Georgia"/>
          <w:color w:val="000000"/>
          <w:sz w:val="36"/>
          <w:szCs w:val="36"/>
        </w:rPr>
      </w:pPr>
    </w:p>
    <w:p w14:paraId="2A40B12D" w14:textId="77777777" w:rsidR="0092332B" w:rsidRPr="00892892" w:rsidRDefault="007C0B8C">
      <w:pPr>
        <w:pBdr>
          <w:top w:val="nil"/>
          <w:left w:val="nil"/>
          <w:bottom w:val="nil"/>
          <w:right w:val="nil"/>
          <w:between w:val="nil"/>
        </w:pBdr>
        <w:spacing w:line="240" w:lineRule="auto"/>
        <w:rPr>
          <w:rFonts w:ascii="Georgia" w:eastAsia="Georgia" w:hAnsi="Georgia" w:cs="Georgia"/>
          <w:color w:val="000000"/>
          <w:sz w:val="36"/>
          <w:szCs w:val="36"/>
        </w:rPr>
      </w:pPr>
      <w:r w:rsidRPr="00892892">
        <w:rPr>
          <w:rFonts w:ascii="Georgia" w:eastAsia="Georgia" w:hAnsi="Georgia" w:cs="Georgia"/>
          <w:color w:val="000000"/>
          <w:sz w:val="36"/>
          <w:szCs w:val="36"/>
        </w:rPr>
        <w:t>Please note that, since this is an emergency recovery fund, our notice period for making and processing applications is much shorter than usual. We may need to adjust our timelines depending on the volume of applications we receive.</w:t>
      </w:r>
    </w:p>
    <w:p w14:paraId="0ED9DBC0" w14:textId="77777777" w:rsidR="0092332B" w:rsidRPr="00892892" w:rsidRDefault="0092332B">
      <w:pPr>
        <w:pBdr>
          <w:top w:val="nil"/>
          <w:left w:val="nil"/>
          <w:bottom w:val="nil"/>
          <w:right w:val="nil"/>
          <w:between w:val="nil"/>
        </w:pBdr>
        <w:spacing w:line="240" w:lineRule="auto"/>
        <w:rPr>
          <w:rFonts w:ascii="Georgia" w:eastAsia="Georgia" w:hAnsi="Georgia" w:cs="Georgia"/>
          <w:color w:val="000000"/>
          <w:sz w:val="36"/>
          <w:szCs w:val="36"/>
        </w:rPr>
      </w:pPr>
    </w:p>
    <w:p w14:paraId="56D00467" w14:textId="77777777" w:rsidR="0092332B" w:rsidRPr="00892892" w:rsidRDefault="0092332B">
      <w:pPr>
        <w:pBdr>
          <w:top w:val="nil"/>
          <w:left w:val="nil"/>
          <w:bottom w:val="nil"/>
          <w:right w:val="nil"/>
          <w:between w:val="nil"/>
        </w:pBdr>
        <w:spacing w:line="240" w:lineRule="auto"/>
        <w:rPr>
          <w:rFonts w:ascii="Georgia" w:eastAsia="Georgia" w:hAnsi="Georgia" w:cs="Georgia"/>
          <w:color w:val="000000"/>
          <w:sz w:val="36"/>
          <w:szCs w:val="36"/>
        </w:rPr>
      </w:pPr>
    </w:p>
    <w:tbl>
      <w:tblPr>
        <w:tblStyle w:val="a2"/>
        <w:tblW w:w="8789" w:type="dxa"/>
        <w:tblLayout w:type="fixed"/>
        <w:tblLook w:val="0400" w:firstRow="0" w:lastRow="0" w:firstColumn="0" w:lastColumn="0" w:noHBand="0" w:noVBand="1"/>
      </w:tblPr>
      <w:tblGrid>
        <w:gridCol w:w="2929"/>
        <w:gridCol w:w="2930"/>
        <w:gridCol w:w="2930"/>
      </w:tblGrid>
      <w:tr w:rsidR="0092332B" w:rsidRPr="00892892" w14:paraId="75AF743A" w14:textId="77777777" w:rsidTr="007219F4">
        <w:tc>
          <w:tcPr>
            <w:tcW w:w="2929" w:type="dxa"/>
            <w:tcBorders>
              <w:top w:val="nil"/>
              <w:left w:val="nil"/>
              <w:bottom w:val="single" w:sz="8" w:space="0" w:color="000000"/>
              <w:right w:val="single" w:sz="8" w:space="0" w:color="000000"/>
            </w:tcBorders>
            <w:tcMar>
              <w:top w:w="0" w:type="dxa"/>
              <w:left w:w="108" w:type="dxa"/>
              <w:bottom w:w="0" w:type="dxa"/>
              <w:right w:w="108" w:type="dxa"/>
            </w:tcMar>
          </w:tcPr>
          <w:p w14:paraId="0545D157" w14:textId="77777777" w:rsidR="0092332B" w:rsidRPr="00892892" w:rsidRDefault="0092332B">
            <w:pPr>
              <w:pBdr>
                <w:top w:val="nil"/>
                <w:left w:val="nil"/>
                <w:bottom w:val="nil"/>
                <w:right w:val="nil"/>
                <w:between w:val="nil"/>
              </w:pBdr>
              <w:spacing w:line="240" w:lineRule="auto"/>
              <w:rPr>
                <w:rFonts w:ascii="Georgia" w:eastAsia="Georgia" w:hAnsi="Georgia" w:cs="Georgia"/>
                <w:color w:val="000000"/>
                <w:sz w:val="36"/>
                <w:szCs w:val="36"/>
              </w:rPr>
            </w:pPr>
          </w:p>
        </w:tc>
        <w:tc>
          <w:tcPr>
            <w:tcW w:w="2930" w:type="dxa"/>
            <w:tcBorders>
              <w:top w:val="single" w:sz="8" w:space="0" w:color="000000"/>
              <w:left w:val="nil"/>
              <w:bottom w:val="single" w:sz="8" w:space="0" w:color="000000"/>
              <w:right w:val="single" w:sz="8" w:space="0" w:color="000000"/>
            </w:tcBorders>
            <w:shd w:val="clear" w:color="auto" w:fill="000000" w:themeFill="text1"/>
            <w:tcMar>
              <w:top w:w="0" w:type="dxa"/>
              <w:left w:w="108" w:type="dxa"/>
              <w:bottom w:w="0" w:type="dxa"/>
              <w:right w:w="108" w:type="dxa"/>
            </w:tcMar>
          </w:tcPr>
          <w:p w14:paraId="627CBBFD" w14:textId="77777777" w:rsidR="0092332B" w:rsidRPr="007219F4" w:rsidRDefault="007C0B8C" w:rsidP="007219F4">
            <w:pPr>
              <w:pBdr>
                <w:top w:val="nil"/>
                <w:left w:val="nil"/>
                <w:bottom w:val="nil"/>
                <w:right w:val="nil"/>
                <w:between w:val="nil"/>
              </w:pBdr>
              <w:shd w:val="clear" w:color="auto" w:fill="000000" w:themeFill="text1"/>
              <w:spacing w:line="240" w:lineRule="auto"/>
              <w:rPr>
                <w:rFonts w:ascii="Georgia" w:eastAsia="Georgia" w:hAnsi="Georgia" w:cs="Georgia"/>
                <w:b/>
                <w:color w:val="FFFFFF" w:themeColor="background1"/>
                <w:sz w:val="36"/>
                <w:szCs w:val="36"/>
              </w:rPr>
            </w:pPr>
            <w:r w:rsidRPr="007219F4">
              <w:rPr>
                <w:rFonts w:ascii="Georgia" w:eastAsia="Georgia" w:hAnsi="Georgia" w:cs="Georgia"/>
                <w:b/>
                <w:color w:val="FFFFFF" w:themeColor="background1"/>
                <w:sz w:val="36"/>
                <w:szCs w:val="36"/>
              </w:rPr>
              <w:t>Round One</w:t>
            </w:r>
          </w:p>
        </w:tc>
        <w:tc>
          <w:tcPr>
            <w:tcW w:w="2930" w:type="dxa"/>
            <w:tcBorders>
              <w:top w:val="single" w:sz="8" w:space="0" w:color="000000"/>
              <w:left w:val="nil"/>
              <w:bottom w:val="single" w:sz="8" w:space="0" w:color="000000"/>
              <w:right w:val="single" w:sz="8" w:space="0" w:color="000000"/>
            </w:tcBorders>
            <w:shd w:val="clear" w:color="auto" w:fill="000000" w:themeFill="text1"/>
            <w:tcMar>
              <w:top w:w="0" w:type="dxa"/>
              <w:left w:w="108" w:type="dxa"/>
              <w:bottom w:w="0" w:type="dxa"/>
              <w:right w:w="108" w:type="dxa"/>
            </w:tcMar>
          </w:tcPr>
          <w:p w14:paraId="6644BA64" w14:textId="77777777" w:rsidR="0092332B" w:rsidRPr="007219F4" w:rsidRDefault="007C0B8C">
            <w:pPr>
              <w:pBdr>
                <w:top w:val="nil"/>
                <w:left w:val="nil"/>
                <w:bottom w:val="nil"/>
                <w:right w:val="nil"/>
                <w:between w:val="nil"/>
              </w:pBdr>
              <w:spacing w:line="240" w:lineRule="auto"/>
              <w:rPr>
                <w:rFonts w:ascii="Georgia" w:eastAsia="Georgia" w:hAnsi="Georgia" w:cs="Georgia"/>
                <w:b/>
                <w:color w:val="FFFFFF" w:themeColor="background1"/>
                <w:sz w:val="36"/>
                <w:szCs w:val="36"/>
              </w:rPr>
            </w:pPr>
            <w:r w:rsidRPr="007219F4">
              <w:rPr>
                <w:rFonts w:ascii="Georgia" w:eastAsia="Georgia" w:hAnsi="Georgia" w:cs="Georgia"/>
                <w:b/>
                <w:color w:val="FFFFFF" w:themeColor="background1"/>
                <w:sz w:val="36"/>
                <w:szCs w:val="36"/>
              </w:rPr>
              <w:t>Round Two</w:t>
            </w:r>
          </w:p>
        </w:tc>
      </w:tr>
      <w:tr w:rsidR="0092332B" w:rsidRPr="00892892" w14:paraId="65155CF3" w14:textId="77777777">
        <w:tc>
          <w:tcPr>
            <w:tcW w:w="292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70AD678" w14:textId="77777777" w:rsidR="0092332B" w:rsidRPr="00892892" w:rsidRDefault="007C0B8C">
            <w:pPr>
              <w:pBdr>
                <w:top w:val="nil"/>
                <w:left w:val="nil"/>
                <w:bottom w:val="nil"/>
                <w:right w:val="nil"/>
                <w:between w:val="nil"/>
              </w:pBdr>
              <w:spacing w:line="240" w:lineRule="auto"/>
              <w:rPr>
                <w:rFonts w:ascii="Georgia" w:eastAsia="Georgia" w:hAnsi="Georgia" w:cs="Georgia"/>
                <w:color w:val="000000"/>
                <w:sz w:val="36"/>
                <w:szCs w:val="36"/>
              </w:rPr>
            </w:pPr>
            <w:r w:rsidRPr="00892892">
              <w:rPr>
                <w:rFonts w:ascii="Georgia" w:eastAsia="Georgia" w:hAnsi="Georgia" w:cs="Georgia"/>
                <w:color w:val="000000"/>
                <w:sz w:val="36"/>
                <w:szCs w:val="36"/>
              </w:rPr>
              <w:t>Portal opens for applications</w:t>
            </w:r>
          </w:p>
          <w:p w14:paraId="25D2AE1C" w14:textId="77777777" w:rsidR="0092332B" w:rsidRPr="00892892" w:rsidRDefault="0092332B">
            <w:pPr>
              <w:pBdr>
                <w:top w:val="nil"/>
                <w:left w:val="nil"/>
                <w:bottom w:val="nil"/>
                <w:right w:val="nil"/>
                <w:between w:val="nil"/>
              </w:pBdr>
              <w:spacing w:line="240" w:lineRule="auto"/>
              <w:rPr>
                <w:rFonts w:ascii="Georgia" w:eastAsia="Georgia" w:hAnsi="Georgia" w:cs="Georgia"/>
                <w:color w:val="000000"/>
                <w:sz w:val="36"/>
                <w:szCs w:val="36"/>
              </w:rPr>
            </w:pPr>
          </w:p>
        </w:tc>
        <w:tc>
          <w:tcPr>
            <w:tcW w:w="2930" w:type="dxa"/>
            <w:tcBorders>
              <w:top w:val="nil"/>
              <w:left w:val="nil"/>
              <w:bottom w:val="single" w:sz="8" w:space="0" w:color="000000"/>
              <w:right w:val="single" w:sz="8" w:space="0" w:color="000000"/>
            </w:tcBorders>
            <w:tcMar>
              <w:top w:w="0" w:type="dxa"/>
              <w:left w:w="108" w:type="dxa"/>
              <w:bottom w:w="0" w:type="dxa"/>
              <w:right w:w="108" w:type="dxa"/>
            </w:tcMar>
          </w:tcPr>
          <w:p w14:paraId="1E6E2CF5" w14:textId="77777777" w:rsidR="0092332B" w:rsidRPr="00892892" w:rsidRDefault="007C0B8C">
            <w:pPr>
              <w:pBdr>
                <w:top w:val="nil"/>
                <w:left w:val="nil"/>
                <w:bottom w:val="nil"/>
                <w:right w:val="nil"/>
                <w:between w:val="nil"/>
              </w:pBdr>
              <w:spacing w:line="240" w:lineRule="auto"/>
              <w:rPr>
                <w:rFonts w:ascii="Georgia" w:eastAsia="Georgia" w:hAnsi="Georgia" w:cs="Georgia"/>
                <w:color w:val="000000"/>
                <w:sz w:val="36"/>
                <w:szCs w:val="36"/>
              </w:rPr>
            </w:pPr>
            <w:r w:rsidRPr="00892892">
              <w:rPr>
                <w:rFonts w:ascii="Georgia" w:eastAsia="Georgia" w:hAnsi="Georgia" w:cs="Georgia"/>
                <w:color w:val="000000"/>
                <w:sz w:val="36"/>
                <w:szCs w:val="36"/>
              </w:rPr>
              <w:t>Monday 10 August 2020 (12pm midday)</w:t>
            </w:r>
          </w:p>
        </w:tc>
        <w:tc>
          <w:tcPr>
            <w:tcW w:w="2930" w:type="dxa"/>
            <w:tcBorders>
              <w:top w:val="nil"/>
              <w:left w:val="nil"/>
              <w:bottom w:val="single" w:sz="8" w:space="0" w:color="000000"/>
              <w:right w:val="single" w:sz="8" w:space="0" w:color="000000"/>
            </w:tcBorders>
            <w:tcMar>
              <w:top w:w="0" w:type="dxa"/>
              <w:left w:w="108" w:type="dxa"/>
              <w:bottom w:w="0" w:type="dxa"/>
              <w:right w:w="108" w:type="dxa"/>
            </w:tcMar>
          </w:tcPr>
          <w:p w14:paraId="03BF831B" w14:textId="77777777" w:rsidR="0092332B" w:rsidRPr="00892892" w:rsidRDefault="007C0B8C">
            <w:pPr>
              <w:pBdr>
                <w:top w:val="nil"/>
                <w:left w:val="nil"/>
                <w:bottom w:val="nil"/>
                <w:right w:val="nil"/>
                <w:between w:val="nil"/>
              </w:pBdr>
              <w:spacing w:line="240" w:lineRule="auto"/>
              <w:rPr>
                <w:rFonts w:ascii="Georgia" w:eastAsia="Georgia" w:hAnsi="Georgia" w:cs="Georgia"/>
                <w:color w:val="000000"/>
                <w:sz w:val="36"/>
                <w:szCs w:val="36"/>
              </w:rPr>
            </w:pPr>
            <w:r w:rsidRPr="00892892">
              <w:rPr>
                <w:rFonts w:ascii="Georgia" w:eastAsia="Georgia" w:hAnsi="Georgia" w:cs="Georgia"/>
                <w:color w:val="000000"/>
                <w:sz w:val="36"/>
                <w:szCs w:val="36"/>
              </w:rPr>
              <w:t>Friday 21 August (4pm)</w:t>
            </w:r>
          </w:p>
        </w:tc>
      </w:tr>
      <w:tr w:rsidR="0092332B" w:rsidRPr="00892892" w14:paraId="5432890A" w14:textId="77777777">
        <w:tc>
          <w:tcPr>
            <w:tcW w:w="292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F9BD4AE" w14:textId="77777777" w:rsidR="0092332B" w:rsidRPr="00892892" w:rsidRDefault="007C0B8C">
            <w:pPr>
              <w:pBdr>
                <w:top w:val="nil"/>
                <w:left w:val="nil"/>
                <w:bottom w:val="nil"/>
                <w:right w:val="nil"/>
                <w:between w:val="nil"/>
              </w:pBdr>
              <w:spacing w:line="240" w:lineRule="auto"/>
              <w:rPr>
                <w:rFonts w:ascii="Georgia" w:eastAsia="Georgia" w:hAnsi="Georgia" w:cs="Georgia"/>
                <w:color w:val="000000"/>
                <w:sz w:val="36"/>
                <w:szCs w:val="36"/>
              </w:rPr>
            </w:pPr>
            <w:r w:rsidRPr="00892892">
              <w:rPr>
                <w:rFonts w:ascii="Georgia" w:eastAsia="Georgia" w:hAnsi="Georgia" w:cs="Georgia"/>
                <w:color w:val="000000"/>
                <w:sz w:val="36"/>
                <w:szCs w:val="36"/>
              </w:rPr>
              <w:t>Portal closes for applications</w:t>
            </w:r>
          </w:p>
          <w:p w14:paraId="183B0176" w14:textId="77777777" w:rsidR="0092332B" w:rsidRPr="00892892" w:rsidRDefault="0092332B">
            <w:pPr>
              <w:pBdr>
                <w:top w:val="nil"/>
                <w:left w:val="nil"/>
                <w:bottom w:val="nil"/>
                <w:right w:val="nil"/>
                <w:between w:val="nil"/>
              </w:pBdr>
              <w:spacing w:line="240" w:lineRule="auto"/>
              <w:rPr>
                <w:rFonts w:ascii="Georgia" w:eastAsia="Georgia" w:hAnsi="Georgia" w:cs="Georgia"/>
                <w:color w:val="000000"/>
                <w:sz w:val="36"/>
                <w:szCs w:val="36"/>
              </w:rPr>
            </w:pPr>
          </w:p>
        </w:tc>
        <w:tc>
          <w:tcPr>
            <w:tcW w:w="2930" w:type="dxa"/>
            <w:tcBorders>
              <w:top w:val="nil"/>
              <w:left w:val="nil"/>
              <w:bottom w:val="single" w:sz="8" w:space="0" w:color="000000"/>
              <w:right w:val="single" w:sz="8" w:space="0" w:color="000000"/>
            </w:tcBorders>
            <w:tcMar>
              <w:top w:w="0" w:type="dxa"/>
              <w:left w:w="108" w:type="dxa"/>
              <w:bottom w:w="0" w:type="dxa"/>
              <w:right w:w="108" w:type="dxa"/>
            </w:tcMar>
          </w:tcPr>
          <w:p w14:paraId="2AB3D539" w14:textId="77777777" w:rsidR="0092332B" w:rsidRPr="00892892" w:rsidRDefault="007C0B8C">
            <w:pPr>
              <w:pBdr>
                <w:top w:val="nil"/>
                <w:left w:val="nil"/>
                <w:bottom w:val="nil"/>
                <w:right w:val="nil"/>
                <w:between w:val="nil"/>
              </w:pBdr>
              <w:spacing w:line="240" w:lineRule="auto"/>
              <w:rPr>
                <w:rFonts w:ascii="Georgia" w:eastAsia="Georgia" w:hAnsi="Georgia" w:cs="Georgia"/>
                <w:color w:val="000000"/>
                <w:sz w:val="36"/>
                <w:szCs w:val="36"/>
              </w:rPr>
            </w:pPr>
            <w:r w:rsidRPr="00892892">
              <w:rPr>
                <w:rFonts w:ascii="Georgia" w:eastAsia="Georgia" w:hAnsi="Georgia" w:cs="Georgia"/>
                <w:color w:val="000000"/>
                <w:sz w:val="36"/>
                <w:szCs w:val="36"/>
              </w:rPr>
              <w:t>Friday 21 August (12pm midday)</w:t>
            </w:r>
          </w:p>
        </w:tc>
        <w:tc>
          <w:tcPr>
            <w:tcW w:w="2930" w:type="dxa"/>
            <w:tcBorders>
              <w:top w:val="nil"/>
              <w:left w:val="nil"/>
              <w:bottom w:val="single" w:sz="8" w:space="0" w:color="000000"/>
              <w:right w:val="single" w:sz="8" w:space="0" w:color="000000"/>
            </w:tcBorders>
            <w:tcMar>
              <w:top w:w="0" w:type="dxa"/>
              <w:left w:w="108" w:type="dxa"/>
              <w:bottom w:w="0" w:type="dxa"/>
              <w:right w:w="108" w:type="dxa"/>
            </w:tcMar>
          </w:tcPr>
          <w:p w14:paraId="5007BEE0" w14:textId="77777777" w:rsidR="0092332B" w:rsidRPr="00892892" w:rsidRDefault="007C0B8C">
            <w:pPr>
              <w:pBdr>
                <w:top w:val="nil"/>
                <w:left w:val="nil"/>
                <w:bottom w:val="nil"/>
                <w:right w:val="nil"/>
                <w:between w:val="nil"/>
              </w:pBdr>
              <w:spacing w:line="240" w:lineRule="auto"/>
              <w:rPr>
                <w:rFonts w:ascii="Georgia" w:eastAsia="Georgia" w:hAnsi="Georgia" w:cs="Georgia"/>
                <w:color w:val="000000"/>
                <w:sz w:val="36"/>
                <w:szCs w:val="36"/>
              </w:rPr>
            </w:pPr>
            <w:r w:rsidRPr="00892892">
              <w:rPr>
                <w:rFonts w:ascii="Georgia" w:eastAsia="Georgia" w:hAnsi="Georgia" w:cs="Georgia"/>
                <w:color w:val="000000"/>
                <w:sz w:val="36"/>
                <w:szCs w:val="36"/>
              </w:rPr>
              <w:t>Friday 4 September (12pm midday)</w:t>
            </w:r>
          </w:p>
        </w:tc>
      </w:tr>
    </w:tbl>
    <w:p w14:paraId="31C03387" w14:textId="77777777" w:rsidR="0092332B" w:rsidRPr="00892892" w:rsidRDefault="0092332B">
      <w:pPr>
        <w:rPr>
          <w:rFonts w:ascii="Georgia" w:eastAsia="Georgia" w:hAnsi="Georgia" w:cs="Georgia"/>
          <w:sz w:val="36"/>
          <w:szCs w:val="36"/>
        </w:rPr>
      </w:pPr>
    </w:p>
    <w:p w14:paraId="3585954A" w14:textId="77777777" w:rsidR="0092332B" w:rsidRPr="00892892" w:rsidRDefault="007C0B8C">
      <w:pPr>
        <w:pBdr>
          <w:top w:val="nil"/>
          <w:left w:val="nil"/>
          <w:bottom w:val="nil"/>
          <w:right w:val="nil"/>
          <w:between w:val="nil"/>
        </w:pBdr>
        <w:spacing w:line="240" w:lineRule="auto"/>
        <w:rPr>
          <w:rFonts w:ascii="Georgia" w:eastAsia="Georgia" w:hAnsi="Georgia" w:cs="Georgia"/>
          <w:color w:val="000000"/>
          <w:sz w:val="36"/>
          <w:szCs w:val="36"/>
        </w:rPr>
      </w:pPr>
      <w:r w:rsidRPr="00892892">
        <w:rPr>
          <w:rFonts w:ascii="Georgia" w:eastAsia="Georgia" w:hAnsi="Georgia" w:cs="Georgia"/>
          <w:color w:val="000000"/>
          <w:sz w:val="36"/>
          <w:szCs w:val="36"/>
        </w:rPr>
        <w:t>If you start an application for Round One but don’t submit it, you will be able to access it when the portal opens for Round Two. You will then be able to submit it in Round Two.</w:t>
      </w:r>
    </w:p>
    <w:p w14:paraId="60BD0A27" w14:textId="77777777" w:rsidR="0092332B" w:rsidRPr="00892892" w:rsidRDefault="0092332B">
      <w:pPr>
        <w:pBdr>
          <w:top w:val="nil"/>
          <w:left w:val="nil"/>
          <w:bottom w:val="nil"/>
          <w:right w:val="nil"/>
          <w:between w:val="nil"/>
        </w:pBdr>
        <w:spacing w:line="240" w:lineRule="auto"/>
        <w:rPr>
          <w:rFonts w:ascii="Georgia" w:eastAsia="Georgia" w:hAnsi="Georgia" w:cs="Georgia"/>
          <w:color w:val="000000"/>
          <w:sz w:val="36"/>
          <w:szCs w:val="36"/>
        </w:rPr>
      </w:pPr>
    </w:p>
    <w:p w14:paraId="4F3B64F1" w14:textId="77777777" w:rsidR="0092332B" w:rsidRPr="00892892" w:rsidRDefault="007C0B8C">
      <w:pPr>
        <w:pBdr>
          <w:top w:val="nil"/>
          <w:left w:val="nil"/>
          <w:bottom w:val="nil"/>
          <w:right w:val="nil"/>
          <w:between w:val="nil"/>
        </w:pBdr>
        <w:spacing w:line="240" w:lineRule="auto"/>
        <w:rPr>
          <w:rFonts w:ascii="Georgia" w:eastAsia="Georgia" w:hAnsi="Georgia" w:cs="Georgia"/>
          <w:color w:val="000000"/>
          <w:sz w:val="36"/>
          <w:szCs w:val="36"/>
        </w:rPr>
      </w:pPr>
      <w:r w:rsidRPr="00892892">
        <w:rPr>
          <w:rFonts w:ascii="Georgia" w:eastAsia="Georgia" w:hAnsi="Georgia" w:cs="Georgia"/>
          <w:color w:val="000000"/>
          <w:sz w:val="36"/>
          <w:szCs w:val="36"/>
        </w:rPr>
        <w:t>We aim to start notifying applicants of the outcome of their applications to Round One in early October.</w:t>
      </w:r>
    </w:p>
    <w:p w14:paraId="349C452C" w14:textId="77777777" w:rsidR="0092332B" w:rsidRPr="00892892" w:rsidRDefault="0092332B">
      <w:pPr>
        <w:rPr>
          <w:rFonts w:ascii="Georgia" w:eastAsia="Georgia" w:hAnsi="Georgia" w:cs="Georgia"/>
          <w:sz w:val="36"/>
          <w:szCs w:val="36"/>
        </w:rPr>
      </w:pPr>
    </w:p>
    <w:p w14:paraId="6A1677BB" w14:textId="77777777" w:rsidR="0092332B" w:rsidRPr="00892892" w:rsidRDefault="007C0B8C">
      <w:pPr>
        <w:pStyle w:val="Heading2"/>
        <w:spacing w:line="276" w:lineRule="auto"/>
        <w:rPr>
          <w:rFonts w:ascii="Georgia" w:eastAsia="Georgia" w:hAnsi="Georgia" w:cs="Georgia"/>
          <w:sz w:val="36"/>
          <w:szCs w:val="36"/>
        </w:rPr>
      </w:pPr>
      <w:bookmarkStart w:id="22" w:name="_Toc47505556"/>
      <w:r w:rsidRPr="00892892">
        <w:rPr>
          <w:rFonts w:ascii="Georgia" w:eastAsia="Georgia" w:hAnsi="Georgia" w:cs="Georgia"/>
          <w:sz w:val="36"/>
          <w:szCs w:val="36"/>
        </w:rPr>
        <w:t>Application process</w:t>
      </w:r>
      <w:bookmarkEnd w:id="22"/>
    </w:p>
    <w:p w14:paraId="7AFC3D76" w14:textId="77777777" w:rsidR="0092332B" w:rsidRPr="00892892" w:rsidRDefault="0092332B">
      <w:pPr>
        <w:spacing w:line="276" w:lineRule="auto"/>
        <w:rPr>
          <w:rFonts w:ascii="Georgia" w:eastAsia="Georgia" w:hAnsi="Georgia" w:cs="Georgia"/>
          <w:sz w:val="36"/>
          <w:szCs w:val="36"/>
        </w:rPr>
      </w:pPr>
    </w:p>
    <w:p w14:paraId="39CED3B9" w14:textId="77777777" w:rsidR="0092332B" w:rsidRPr="00892892" w:rsidRDefault="007C0B8C">
      <w:pPr>
        <w:spacing w:line="276" w:lineRule="auto"/>
        <w:rPr>
          <w:rFonts w:ascii="Georgia" w:eastAsia="Georgia" w:hAnsi="Georgia" w:cs="Georgia"/>
          <w:b/>
          <w:color w:val="FF0000"/>
          <w:sz w:val="36"/>
          <w:szCs w:val="36"/>
        </w:rPr>
      </w:pPr>
      <w:r w:rsidRPr="00892892">
        <w:rPr>
          <w:rFonts w:ascii="Georgia" w:eastAsia="Georgia" w:hAnsi="Georgia" w:cs="Georgia"/>
          <w:b/>
          <w:color w:val="FF0000"/>
          <w:sz w:val="36"/>
          <w:szCs w:val="36"/>
        </w:rPr>
        <w:t>If you do not have a profile in our online application system, you will need to set one up. It can take a few days to validate profiles, so please do this immediately.</w:t>
      </w:r>
    </w:p>
    <w:p w14:paraId="4E9D43C9" w14:textId="77777777" w:rsidR="0092332B" w:rsidRPr="00892892" w:rsidRDefault="0092332B">
      <w:pPr>
        <w:spacing w:line="276" w:lineRule="auto"/>
        <w:rPr>
          <w:rFonts w:ascii="Georgia" w:eastAsia="Georgia" w:hAnsi="Georgia" w:cs="Georgia"/>
          <w:b/>
          <w:color w:val="FF0000"/>
          <w:sz w:val="36"/>
          <w:szCs w:val="36"/>
        </w:rPr>
      </w:pPr>
    </w:p>
    <w:p w14:paraId="023E5F39" w14:textId="77777777" w:rsidR="0092332B" w:rsidRPr="00892892" w:rsidRDefault="007C0B8C">
      <w:pPr>
        <w:spacing w:line="276" w:lineRule="auto"/>
        <w:rPr>
          <w:rFonts w:ascii="Georgia" w:eastAsia="Georgia" w:hAnsi="Georgia" w:cs="Georgia"/>
          <w:b/>
          <w:color w:val="FF0000"/>
          <w:sz w:val="36"/>
          <w:szCs w:val="36"/>
        </w:rPr>
      </w:pPr>
      <w:r w:rsidRPr="00892892">
        <w:rPr>
          <w:rFonts w:ascii="Georgia" w:eastAsia="Georgia" w:hAnsi="Georgia" w:cs="Georgia"/>
          <w:sz w:val="36"/>
          <w:szCs w:val="36"/>
        </w:rPr>
        <w:t xml:space="preserve">You can find </w:t>
      </w:r>
      <w:hyperlink r:id="rId18" w:anchor="section-2">
        <w:r w:rsidRPr="00892892">
          <w:rPr>
            <w:rFonts w:ascii="Georgia" w:eastAsia="Georgia" w:hAnsi="Georgia" w:cs="Georgia"/>
            <w:color w:val="0000FF"/>
            <w:sz w:val="36"/>
            <w:szCs w:val="36"/>
            <w:u w:val="single"/>
          </w:rPr>
          <w:t>guidance on our website</w:t>
        </w:r>
      </w:hyperlink>
      <w:r w:rsidRPr="00892892">
        <w:rPr>
          <w:rFonts w:ascii="Georgia" w:eastAsia="Georgia" w:hAnsi="Georgia" w:cs="Georgia"/>
          <w:sz w:val="36"/>
          <w:szCs w:val="36"/>
        </w:rPr>
        <w:t xml:space="preserve"> and if you need further support you can contact our Customer Services team at </w:t>
      </w:r>
      <w:hyperlink r:id="rId19">
        <w:r w:rsidRPr="00892892">
          <w:rPr>
            <w:rFonts w:ascii="Georgia" w:eastAsia="Georgia" w:hAnsi="Georgia" w:cs="Georgia"/>
            <w:color w:val="0000FF"/>
            <w:sz w:val="36"/>
            <w:szCs w:val="36"/>
            <w:u w:val="single"/>
          </w:rPr>
          <w:t>enquiries@artscouncil.org.uk</w:t>
        </w:r>
      </w:hyperlink>
      <w:r w:rsidRPr="00892892">
        <w:rPr>
          <w:rFonts w:ascii="Georgia" w:eastAsia="Georgia" w:hAnsi="Georgia" w:cs="Georgia"/>
          <w:color w:val="FF0000"/>
          <w:sz w:val="36"/>
          <w:szCs w:val="36"/>
        </w:rPr>
        <w:t xml:space="preserve"> </w:t>
      </w:r>
    </w:p>
    <w:p w14:paraId="2DD7C215" w14:textId="77777777" w:rsidR="0092332B" w:rsidRPr="00892892" w:rsidRDefault="0092332B">
      <w:pPr>
        <w:spacing w:line="276" w:lineRule="auto"/>
        <w:rPr>
          <w:rFonts w:ascii="Georgia" w:eastAsia="Georgia" w:hAnsi="Georgia" w:cs="Georgia"/>
          <w:sz w:val="36"/>
          <w:szCs w:val="36"/>
        </w:rPr>
      </w:pPr>
    </w:p>
    <w:p w14:paraId="493D7832" w14:textId="77777777" w:rsidR="0092332B" w:rsidRPr="00892892" w:rsidRDefault="007C0B8C">
      <w:pPr>
        <w:numPr>
          <w:ilvl w:val="0"/>
          <w:numId w:val="17"/>
        </w:numPr>
        <w:pBdr>
          <w:top w:val="nil"/>
          <w:left w:val="nil"/>
          <w:bottom w:val="nil"/>
          <w:right w:val="nil"/>
          <w:between w:val="nil"/>
        </w:pBdr>
        <w:spacing w:line="276" w:lineRule="auto"/>
        <w:rPr>
          <w:b/>
          <w:color w:val="000000"/>
          <w:sz w:val="36"/>
          <w:szCs w:val="36"/>
        </w:rPr>
      </w:pPr>
      <w:r w:rsidRPr="00892892">
        <w:rPr>
          <w:rFonts w:ascii="Georgia" w:eastAsia="Georgia" w:hAnsi="Georgia" w:cs="Georgia"/>
          <w:b/>
          <w:color w:val="000000"/>
          <w:sz w:val="36"/>
          <w:szCs w:val="36"/>
        </w:rPr>
        <w:t xml:space="preserve">Read this guidance carefully </w:t>
      </w:r>
      <w:r w:rsidRPr="00892892">
        <w:rPr>
          <w:rFonts w:ascii="Georgia" w:eastAsia="Georgia" w:hAnsi="Georgia" w:cs="Georgia"/>
          <w:b/>
          <w:color w:val="000000"/>
          <w:sz w:val="36"/>
          <w:szCs w:val="36"/>
        </w:rPr>
        <w:br/>
      </w:r>
      <w:r w:rsidRPr="00892892">
        <w:rPr>
          <w:rFonts w:ascii="Georgia" w:eastAsia="Georgia" w:hAnsi="Georgia" w:cs="Georgia"/>
          <w:color w:val="000000"/>
          <w:sz w:val="36"/>
          <w:szCs w:val="36"/>
        </w:rPr>
        <w:t xml:space="preserve">This guidance gives you information on how to apply. </w:t>
      </w:r>
    </w:p>
    <w:p w14:paraId="5638FB77" w14:textId="77777777" w:rsidR="0092332B" w:rsidRPr="00892892" w:rsidRDefault="0092332B">
      <w:pPr>
        <w:spacing w:line="276" w:lineRule="auto"/>
        <w:rPr>
          <w:rFonts w:ascii="Georgia" w:eastAsia="Georgia" w:hAnsi="Georgia" w:cs="Georgia"/>
          <w:b/>
          <w:sz w:val="36"/>
          <w:szCs w:val="36"/>
        </w:rPr>
      </w:pPr>
    </w:p>
    <w:p w14:paraId="6313F43F" w14:textId="77777777" w:rsidR="0092332B" w:rsidRPr="00892892" w:rsidRDefault="007C0B8C">
      <w:pPr>
        <w:numPr>
          <w:ilvl w:val="0"/>
          <w:numId w:val="17"/>
        </w:numPr>
        <w:pBdr>
          <w:top w:val="nil"/>
          <w:left w:val="nil"/>
          <w:bottom w:val="nil"/>
          <w:right w:val="nil"/>
          <w:between w:val="nil"/>
        </w:pBdr>
        <w:spacing w:line="276" w:lineRule="auto"/>
        <w:rPr>
          <w:b/>
          <w:color w:val="000000"/>
          <w:sz w:val="36"/>
          <w:szCs w:val="36"/>
        </w:rPr>
      </w:pPr>
      <w:r w:rsidRPr="00892892">
        <w:rPr>
          <w:rFonts w:ascii="Georgia" w:eastAsia="Georgia" w:hAnsi="Georgia" w:cs="Georgia"/>
          <w:b/>
          <w:color w:val="000000"/>
          <w:sz w:val="36"/>
          <w:szCs w:val="36"/>
        </w:rPr>
        <w:lastRenderedPageBreak/>
        <w:t>Check the information in your applicant profile on Grantium is accurate and up to date</w:t>
      </w:r>
    </w:p>
    <w:p w14:paraId="0F8E03EF" w14:textId="77777777" w:rsidR="0092332B" w:rsidRPr="00892892" w:rsidRDefault="007C0B8C">
      <w:pPr>
        <w:spacing w:line="276" w:lineRule="auto"/>
        <w:ind w:left="720"/>
        <w:rPr>
          <w:rFonts w:ascii="Georgia" w:eastAsia="Georgia" w:hAnsi="Georgia" w:cs="Georgia"/>
          <w:sz w:val="36"/>
          <w:szCs w:val="36"/>
        </w:rPr>
      </w:pPr>
      <w:r w:rsidRPr="00892892">
        <w:rPr>
          <w:rFonts w:ascii="Georgia" w:eastAsia="Georgia" w:hAnsi="Georgia" w:cs="Georgia"/>
          <w:sz w:val="36"/>
          <w:szCs w:val="36"/>
        </w:rPr>
        <w:t xml:space="preserve">See the </w:t>
      </w:r>
      <w:hyperlink r:id="rId20" w:anchor="section-2">
        <w:r w:rsidRPr="00892892">
          <w:rPr>
            <w:rFonts w:ascii="Georgia" w:eastAsia="Georgia" w:hAnsi="Georgia" w:cs="Georgia"/>
            <w:color w:val="0000FF"/>
            <w:sz w:val="36"/>
            <w:szCs w:val="36"/>
            <w:u w:val="single"/>
          </w:rPr>
          <w:t xml:space="preserve">guidance on our website. </w:t>
        </w:r>
      </w:hyperlink>
      <w:r w:rsidRPr="00892892">
        <w:rPr>
          <w:rFonts w:ascii="Georgia" w:eastAsia="Georgia" w:hAnsi="Georgia" w:cs="Georgia"/>
          <w:sz w:val="36"/>
          <w:szCs w:val="36"/>
        </w:rPr>
        <w:t xml:space="preserve"> </w:t>
      </w:r>
    </w:p>
    <w:p w14:paraId="5639A2A4" w14:textId="77777777" w:rsidR="0092332B" w:rsidRPr="00892892" w:rsidRDefault="0092332B">
      <w:pPr>
        <w:pBdr>
          <w:top w:val="nil"/>
          <w:left w:val="nil"/>
          <w:bottom w:val="nil"/>
          <w:right w:val="nil"/>
          <w:between w:val="nil"/>
        </w:pBdr>
        <w:spacing w:line="276" w:lineRule="auto"/>
        <w:ind w:left="720"/>
        <w:rPr>
          <w:rFonts w:ascii="Georgia" w:eastAsia="Georgia" w:hAnsi="Georgia" w:cs="Georgia"/>
          <w:b/>
          <w:color w:val="000000"/>
          <w:sz w:val="36"/>
          <w:szCs w:val="36"/>
        </w:rPr>
      </w:pPr>
    </w:p>
    <w:p w14:paraId="7C215DF8" w14:textId="77777777" w:rsidR="0092332B" w:rsidRPr="00892892" w:rsidRDefault="007C0B8C">
      <w:pPr>
        <w:numPr>
          <w:ilvl w:val="0"/>
          <w:numId w:val="17"/>
        </w:numPr>
        <w:pBdr>
          <w:top w:val="nil"/>
          <w:left w:val="nil"/>
          <w:bottom w:val="nil"/>
          <w:right w:val="nil"/>
          <w:between w:val="nil"/>
        </w:pBdr>
        <w:spacing w:line="276" w:lineRule="auto"/>
        <w:rPr>
          <w:b/>
          <w:color w:val="000000"/>
          <w:sz w:val="36"/>
          <w:szCs w:val="36"/>
        </w:rPr>
      </w:pPr>
      <w:r w:rsidRPr="00892892">
        <w:rPr>
          <w:rFonts w:ascii="Georgia" w:eastAsia="Georgia" w:hAnsi="Georgia" w:cs="Georgia"/>
          <w:b/>
          <w:color w:val="000000"/>
          <w:sz w:val="36"/>
          <w:szCs w:val="36"/>
        </w:rPr>
        <w:t>Prepare and submit your application</w:t>
      </w:r>
    </w:p>
    <w:p w14:paraId="271EDE9E" w14:textId="77777777" w:rsidR="0092332B" w:rsidRPr="00892892" w:rsidRDefault="007C0B8C">
      <w:pPr>
        <w:pBdr>
          <w:top w:val="nil"/>
          <w:left w:val="nil"/>
          <w:bottom w:val="nil"/>
          <w:right w:val="nil"/>
          <w:between w:val="nil"/>
        </w:pBdr>
        <w:spacing w:line="276" w:lineRule="auto"/>
        <w:ind w:left="720"/>
        <w:rPr>
          <w:rFonts w:ascii="Georgia" w:eastAsia="Georgia" w:hAnsi="Georgia" w:cs="Georgia"/>
          <w:color w:val="0000FF"/>
          <w:sz w:val="36"/>
          <w:szCs w:val="36"/>
          <w:u w:val="single"/>
        </w:rPr>
      </w:pPr>
      <w:r w:rsidRPr="00892892">
        <w:rPr>
          <w:rFonts w:ascii="Georgia" w:eastAsia="Georgia" w:hAnsi="Georgia" w:cs="Georgia"/>
          <w:color w:val="000000"/>
          <w:sz w:val="36"/>
          <w:szCs w:val="36"/>
        </w:rPr>
        <w:t xml:space="preserve">You must apply through our </w:t>
      </w:r>
      <w:hyperlink r:id="rId21">
        <w:r w:rsidRPr="00892892">
          <w:rPr>
            <w:rFonts w:ascii="Georgia" w:eastAsia="Georgia" w:hAnsi="Georgia" w:cs="Georgia"/>
            <w:color w:val="0000FF"/>
            <w:sz w:val="36"/>
            <w:szCs w:val="36"/>
            <w:u w:val="single"/>
          </w:rPr>
          <w:t>online application portal</w:t>
        </w:r>
      </w:hyperlink>
      <w:r w:rsidRPr="00892892">
        <w:rPr>
          <w:rFonts w:ascii="Georgia" w:eastAsia="Georgia" w:hAnsi="Georgia" w:cs="Georgia"/>
          <w:color w:val="000000"/>
          <w:sz w:val="36"/>
          <w:szCs w:val="36"/>
        </w:rPr>
        <w:t xml:space="preserve">. You can only submit </w:t>
      </w:r>
      <w:r w:rsidRPr="00892892">
        <w:rPr>
          <w:rFonts w:ascii="Georgia" w:eastAsia="Georgia" w:hAnsi="Georgia" w:cs="Georgia"/>
          <w:b/>
          <w:color w:val="000000"/>
          <w:sz w:val="36"/>
          <w:szCs w:val="36"/>
        </w:rPr>
        <w:t>one</w:t>
      </w:r>
      <w:r w:rsidRPr="00892892">
        <w:rPr>
          <w:rFonts w:ascii="Georgia" w:eastAsia="Georgia" w:hAnsi="Georgia" w:cs="Georgia"/>
          <w:color w:val="000000"/>
          <w:sz w:val="36"/>
          <w:szCs w:val="36"/>
        </w:rPr>
        <w:t xml:space="preserve"> application to this fund.</w:t>
      </w:r>
    </w:p>
    <w:p w14:paraId="664F200C" w14:textId="77777777" w:rsidR="0092332B" w:rsidRPr="00892892" w:rsidRDefault="007C0B8C">
      <w:pPr>
        <w:spacing w:line="276" w:lineRule="auto"/>
        <w:ind w:left="720"/>
        <w:rPr>
          <w:rFonts w:ascii="Georgia" w:eastAsia="Georgia" w:hAnsi="Georgia" w:cs="Georgia"/>
          <w:sz w:val="36"/>
          <w:szCs w:val="36"/>
        </w:rPr>
      </w:pPr>
      <w:r w:rsidRPr="00892892">
        <w:rPr>
          <w:rFonts w:ascii="Georgia" w:eastAsia="Georgia" w:hAnsi="Georgia" w:cs="Georgia"/>
          <w:sz w:val="36"/>
          <w:szCs w:val="36"/>
        </w:rPr>
        <w:t xml:space="preserve"> </w:t>
      </w:r>
    </w:p>
    <w:p w14:paraId="048D6599" w14:textId="77777777" w:rsidR="0092332B" w:rsidRPr="00892892" w:rsidRDefault="007C0B8C">
      <w:pPr>
        <w:spacing w:line="276" w:lineRule="auto"/>
        <w:rPr>
          <w:rFonts w:ascii="Georgia" w:eastAsia="Georgia" w:hAnsi="Georgia" w:cs="Georgia"/>
          <w:b/>
          <w:sz w:val="36"/>
          <w:szCs w:val="36"/>
        </w:rPr>
      </w:pPr>
      <w:r w:rsidRPr="00892892">
        <w:rPr>
          <w:rFonts w:ascii="Georgia" w:eastAsia="Georgia" w:hAnsi="Georgia" w:cs="Georgia"/>
          <w:b/>
          <w:sz w:val="36"/>
          <w:szCs w:val="36"/>
        </w:rPr>
        <w:t>How to apply</w:t>
      </w:r>
    </w:p>
    <w:p w14:paraId="3F7F4E03" w14:textId="77777777" w:rsidR="0092332B" w:rsidRPr="00892892" w:rsidRDefault="0092332B">
      <w:pPr>
        <w:spacing w:line="276" w:lineRule="auto"/>
        <w:rPr>
          <w:rFonts w:ascii="Georgia" w:eastAsia="Georgia" w:hAnsi="Georgia" w:cs="Georgia"/>
          <w:b/>
          <w:sz w:val="36"/>
          <w:szCs w:val="36"/>
        </w:rPr>
      </w:pPr>
    </w:p>
    <w:p w14:paraId="11E0A21C" w14:textId="77777777" w:rsidR="0092332B" w:rsidRPr="00892892" w:rsidRDefault="007C0B8C">
      <w:pPr>
        <w:spacing w:line="276" w:lineRule="auto"/>
        <w:rPr>
          <w:rFonts w:ascii="Georgia" w:eastAsia="Georgia" w:hAnsi="Georgia" w:cs="Georgia"/>
          <w:sz w:val="36"/>
          <w:szCs w:val="36"/>
        </w:rPr>
      </w:pPr>
      <w:r w:rsidRPr="00892892">
        <w:rPr>
          <w:rFonts w:ascii="Georgia" w:eastAsia="Georgia" w:hAnsi="Georgia" w:cs="Georgia"/>
          <w:sz w:val="36"/>
          <w:szCs w:val="36"/>
        </w:rPr>
        <w:t xml:space="preserve">The application form will ask you a series of questions, ask for a set of mandatory attachments and to detail your anticipated income and expenditure. </w:t>
      </w:r>
    </w:p>
    <w:p w14:paraId="71B7B78D" w14:textId="77777777" w:rsidR="0092332B" w:rsidRPr="00892892" w:rsidRDefault="0092332B">
      <w:pPr>
        <w:spacing w:line="276" w:lineRule="auto"/>
        <w:rPr>
          <w:rFonts w:ascii="Georgia" w:eastAsia="Georgia" w:hAnsi="Georgia" w:cs="Georgia"/>
          <w:sz w:val="36"/>
          <w:szCs w:val="36"/>
        </w:rPr>
      </w:pPr>
    </w:p>
    <w:p w14:paraId="3009A2F2" w14:textId="77777777" w:rsidR="0092332B" w:rsidRPr="00892892" w:rsidRDefault="007C0B8C">
      <w:pPr>
        <w:spacing w:line="276" w:lineRule="auto"/>
        <w:rPr>
          <w:rFonts w:ascii="Georgia" w:eastAsia="Georgia" w:hAnsi="Georgia" w:cs="Georgia"/>
          <w:sz w:val="36"/>
          <w:szCs w:val="36"/>
        </w:rPr>
      </w:pPr>
      <w:r w:rsidRPr="00892892">
        <w:rPr>
          <w:rFonts w:ascii="Georgia" w:eastAsia="Georgia" w:hAnsi="Georgia" w:cs="Georgia"/>
          <w:sz w:val="36"/>
          <w:szCs w:val="36"/>
        </w:rPr>
        <w:t xml:space="preserve">We have tried to keep the questions as straightforward as possible so that you can provide us with the </w:t>
      </w:r>
      <w:proofErr w:type="gramStart"/>
      <w:r w:rsidRPr="00892892">
        <w:rPr>
          <w:rFonts w:ascii="Georgia" w:eastAsia="Georgia" w:hAnsi="Georgia" w:cs="Georgia"/>
          <w:sz w:val="36"/>
          <w:szCs w:val="36"/>
        </w:rPr>
        <w:t>information</w:t>
      </w:r>
      <w:proofErr w:type="gramEnd"/>
      <w:r w:rsidRPr="00892892">
        <w:rPr>
          <w:rFonts w:ascii="Georgia" w:eastAsia="Georgia" w:hAnsi="Georgia" w:cs="Georgia"/>
          <w:sz w:val="36"/>
          <w:szCs w:val="36"/>
        </w:rPr>
        <w:t xml:space="preserve"> we need to make a decision. Some questions have prompts you need to consider when providing your answer.</w:t>
      </w:r>
    </w:p>
    <w:p w14:paraId="7CBCE82A" w14:textId="77777777" w:rsidR="0092332B" w:rsidRPr="00892892" w:rsidRDefault="0092332B">
      <w:pPr>
        <w:spacing w:line="276" w:lineRule="auto"/>
        <w:rPr>
          <w:rFonts w:ascii="Georgia" w:eastAsia="Georgia" w:hAnsi="Georgia" w:cs="Georgia"/>
          <w:sz w:val="36"/>
          <w:szCs w:val="36"/>
        </w:rPr>
      </w:pPr>
    </w:p>
    <w:p w14:paraId="762393AF" w14:textId="77777777" w:rsidR="0092332B" w:rsidRPr="00892892" w:rsidRDefault="007C0B8C">
      <w:pPr>
        <w:spacing w:line="276" w:lineRule="auto"/>
        <w:rPr>
          <w:rFonts w:ascii="Georgia" w:eastAsia="Georgia" w:hAnsi="Georgia" w:cs="Georgia"/>
          <w:sz w:val="36"/>
          <w:szCs w:val="36"/>
        </w:rPr>
      </w:pPr>
      <w:bookmarkStart w:id="23" w:name="_2bn6wsx" w:colFirst="0" w:colLast="0"/>
      <w:bookmarkEnd w:id="23"/>
      <w:r w:rsidRPr="00892892">
        <w:rPr>
          <w:rFonts w:ascii="Georgia" w:eastAsia="Georgia" w:hAnsi="Georgia" w:cs="Georgia"/>
          <w:sz w:val="36"/>
          <w:szCs w:val="36"/>
        </w:rPr>
        <w:t>The application will firstly ask for some basic details including: the amount you are requesting from us, the period you would like our funding to cover (no earlier than 1 October 2020, no later than 31 March 2021), last year’s turnover and what your current organisational reserves are. We will also ask how many members of staff you regularly employ or contract.</w:t>
      </w:r>
    </w:p>
    <w:p w14:paraId="4DE5874D" w14:textId="77777777" w:rsidR="0092332B" w:rsidRPr="00892892" w:rsidRDefault="0092332B">
      <w:pPr>
        <w:spacing w:line="276" w:lineRule="auto"/>
        <w:rPr>
          <w:rFonts w:ascii="Georgia" w:eastAsia="Georgia" w:hAnsi="Georgia" w:cs="Georgia"/>
          <w:sz w:val="36"/>
          <w:szCs w:val="36"/>
        </w:rPr>
      </w:pPr>
    </w:p>
    <w:p w14:paraId="79847002" w14:textId="77777777" w:rsidR="0092332B" w:rsidRPr="00892892" w:rsidRDefault="007C0B8C">
      <w:pPr>
        <w:spacing w:line="276" w:lineRule="auto"/>
        <w:rPr>
          <w:rFonts w:ascii="Georgia" w:eastAsia="Georgia" w:hAnsi="Georgia" w:cs="Georgia"/>
          <w:sz w:val="36"/>
          <w:szCs w:val="36"/>
        </w:rPr>
      </w:pPr>
      <w:r w:rsidRPr="00892892">
        <w:rPr>
          <w:rFonts w:ascii="Georgia" w:eastAsia="Georgia" w:hAnsi="Georgia" w:cs="Georgia"/>
          <w:sz w:val="36"/>
          <w:szCs w:val="36"/>
        </w:rPr>
        <w:t>We will then ask you to provide answers to the following questions:</w:t>
      </w:r>
    </w:p>
    <w:p w14:paraId="68C9F12A" w14:textId="77777777" w:rsidR="0092332B" w:rsidRPr="00892892" w:rsidRDefault="0092332B">
      <w:pPr>
        <w:spacing w:line="276" w:lineRule="auto"/>
        <w:rPr>
          <w:rFonts w:ascii="Georgia" w:eastAsia="Georgia" w:hAnsi="Georgia" w:cs="Georgia"/>
          <w:sz w:val="36"/>
          <w:szCs w:val="36"/>
        </w:rPr>
      </w:pPr>
    </w:p>
    <w:p w14:paraId="2635BC97" w14:textId="77777777" w:rsidR="0092332B" w:rsidRPr="00892892" w:rsidRDefault="007C0B8C">
      <w:pPr>
        <w:numPr>
          <w:ilvl w:val="0"/>
          <w:numId w:val="9"/>
        </w:numPr>
        <w:spacing w:line="276" w:lineRule="auto"/>
        <w:rPr>
          <w:sz w:val="36"/>
          <w:szCs w:val="36"/>
        </w:rPr>
      </w:pPr>
      <w:r w:rsidRPr="00892892">
        <w:rPr>
          <w:rFonts w:ascii="Georgia" w:eastAsia="Georgia" w:hAnsi="Georgia" w:cs="Georgia"/>
          <w:b/>
          <w:sz w:val="36"/>
          <w:szCs w:val="36"/>
        </w:rPr>
        <w:t>Tell us how Covid-19 has impacted your financial viability, resilience and sustainability</w:t>
      </w:r>
    </w:p>
    <w:p w14:paraId="7690A8A5" w14:textId="77777777" w:rsidR="0092332B" w:rsidRPr="00892892" w:rsidRDefault="007C0B8C">
      <w:pPr>
        <w:spacing w:line="276" w:lineRule="auto"/>
        <w:ind w:left="720"/>
        <w:rPr>
          <w:rFonts w:ascii="Georgia" w:eastAsia="Georgia" w:hAnsi="Georgia" w:cs="Georgia"/>
          <w:sz w:val="36"/>
          <w:szCs w:val="36"/>
        </w:rPr>
      </w:pPr>
      <w:r w:rsidRPr="00892892">
        <w:rPr>
          <w:rFonts w:ascii="Georgia" w:eastAsia="Georgia" w:hAnsi="Georgia" w:cs="Georgia"/>
          <w:i/>
          <w:sz w:val="36"/>
          <w:szCs w:val="36"/>
        </w:rPr>
        <w:t>(up to 2,000 characters including spaces, approximately 350 words)</w:t>
      </w:r>
    </w:p>
    <w:p w14:paraId="26A2C033" w14:textId="77777777" w:rsidR="0092332B" w:rsidRPr="00892892" w:rsidRDefault="007C0B8C">
      <w:pPr>
        <w:spacing w:before="240" w:after="240" w:line="276" w:lineRule="auto"/>
        <w:ind w:left="720"/>
        <w:rPr>
          <w:rFonts w:ascii="Georgia" w:eastAsia="Georgia" w:hAnsi="Georgia" w:cs="Georgia"/>
          <w:sz w:val="36"/>
          <w:szCs w:val="36"/>
        </w:rPr>
      </w:pPr>
      <w:bookmarkStart w:id="24" w:name="_qsh70q" w:colFirst="0" w:colLast="0"/>
      <w:bookmarkEnd w:id="24"/>
      <w:r w:rsidRPr="00892892">
        <w:rPr>
          <w:rFonts w:ascii="Georgia" w:eastAsia="Georgia" w:hAnsi="Georgia" w:cs="Georgia"/>
          <w:sz w:val="36"/>
          <w:szCs w:val="36"/>
        </w:rPr>
        <w:t>You will need to tell us:</w:t>
      </w:r>
    </w:p>
    <w:p w14:paraId="4CB41A8D" w14:textId="77777777" w:rsidR="0092332B" w:rsidRPr="00892892" w:rsidRDefault="007C0B8C">
      <w:pPr>
        <w:numPr>
          <w:ilvl w:val="0"/>
          <w:numId w:val="30"/>
        </w:numPr>
        <w:pBdr>
          <w:top w:val="nil"/>
          <w:left w:val="nil"/>
          <w:bottom w:val="nil"/>
          <w:right w:val="nil"/>
          <w:between w:val="nil"/>
        </w:pBdr>
        <w:spacing w:before="240" w:line="276" w:lineRule="auto"/>
        <w:ind w:left="1440"/>
        <w:rPr>
          <w:color w:val="000000"/>
          <w:sz w:val="36"/>
          <w:szCs w:val="36"/>
        </w:rPr>
      </w:pPr>
      <w:r w:rsidRPr="00892892">
        <w:rPr>
          <w:rFonts w:ascii="Georgia" w:eastAsia="Georgia" w:hAnsi="Georgia" w:cs="Georgia"/>
          <w:color w:val="000000"/>
          <w:sz w:val="36"/>
          <w:szCs w:val="36"/>
        </w:rPr>
        <w:t>how your organisation was financially viable before the Covid-19 pandemic took hold</w:t>
      </w:r>
    </w:p>
    <w:p w14:paraId="346B6BA4" w14:textId="77777777" w:rsidR="0092332B" w:rsidRPr="00892892" w:rsidRDefault="007C0B8C">
      <w:pPr>
        <w:numPr>
          <w:ilvl w:val="0"/>
          <w:numId w:val="30"/>
        </w:numPr>
        <w:pBdr>
          <w:top w:val="nil"/>
          <w:left w:val="nil"/>
          <w:bottom w:val="nil"/>
          <w:right w:val="nil"/>
          <w:between w:val="nil"/>
        </w:pBdr>
        <w:spacing w:line="276" w:lineRule="auto"/>
        <w:ind w:left="1440"/>
        <w:rPr>
          <w:color w:val="000000"/>
          <w:sz w:val="36"/>
          <w:szCs w:val="36"/>
        </w:rPr>
      </w:pPr>
      <w:r w:rsidRPr="00892892">
        <w:rPr>
          <w:rFonts w:ascii="Georgia" w:eastAsia="Georgia" w:hAnsi="Georgia" w:cs="Georgia"/>
          <w:color w:val="000000"/>
          <w:sz w:val="36"/>
          <w:szCs w:val="36"/>
        </w:rPr>
        <w:t xml:space="preserve">how your organisation is at clear risk of no longer trading viably by 31 March 2021 (please refer to </w:t>
      </w:r>
      <w:hyperlink r:id="rId22" w:anchor="section-3">
        <w:r w:rsidRPr="00892892">
          <w:rPr>
            <w:rFonts w:ascii="Georgia" w:eastAsia="Georgia" w:hAnsi="Georgia" w:cs="Georgia"/>
            <w:color w:val="0000FF"/>
            <w:sz w:val="36"/>
            <w:szCs w:val="36"/>
            <w:u w:val="single"/>
          </w:rPr>
          <w:t>our FAQs</w:t>
        </w:r>
      </w:hyperlink>
      <w:r w:rsidRPr="00892892">
        <w:rPr>
          <w:rFonts w:ascii="Georgia" w:eastAsia="Georgia" w:hAnsi="Georgia" w:cs="Georgia"/>
          <w:color w:val="000000"/>
          <w:sz w:val="36"/>
          <w:szCs w:val="36"/>
        </w:rPr>
        <w:t xml:space="preserve"> for definition)</w:t>
      </w:r>
    </w:p>
    <w:p w14:paraId="180D32F2" w14:textId="77777777" w:rsidR="0092332B" w:rsidRPr="00892892" w:rsidRDefault="007C0B8C">
      <w:pPr>
        <w:numPr>
          <w:ilvl w:val="0"/>
          <w:numId w:val="30"/>
        </w:numPr>
        <w:pBdr>
          <w:top w:val="nil"/>
          <w:left w:val="nil"/>
          <w:bottom w:val="nil"/>
          <w:right w:val="nil"/>
          <w:between w:val="nil"/>
        </w:pBdr>
        <w:spacing w:line="276" w:lineRule="auto"/>
        <w:ind w:left="1440"/>
        <w:rPr>
          <w:color w:val="000000"/>
          <w:sz w:val="36"/>
          <w:szCs w:val="36"/>
        </w:rPr>
      </w:pPr>
      <w:r w:rsidRPr="00892892">
        <w:rPr>
          <w:rFonts w:ascii="Georgia" w:eastAsia="Georgia" w:hAnsi="Georgia" w:cs="Georgia"/>
          <w:color w:val="000000"/>
          <w:sz w:val="36"/>
          <w:szCs w:val="36"/>
        </w:rPr>
        <w:t>how you have taken advantage of other Government schemes and measures which have been introduced since the pandemic began</w:t>
      </w:r>
    </w:p>
    <w:p w14:paraId="4D682283" w14:textId="77777777" w:rsidR="0092332B" w:rsidRPr="00892892" w:rsidRDefault="007C0B8C">
      <w:pPr>
        <w:numPr>
          <w:ilvl w:val="0"/>
          <w:numId w:val="30"/>
        </w:numPr>
        <w:pBdr>
          <w:top w:val="nil"/>
          <w:left w:val="nil"/>
          <w:bottom w:val="nil"/>
          <w:right w:val="nil"/>
          <w:between w:val="nil"/>
        </w:pBdr>
        <w:spacing w:line="276" w:lineRule="auto"/>
        <w:ind w:left="1440"/>
        <w:rPr>
          <w:color w:val="000000"/>
          <w:sz w:val="36"/>
          <w:szCs w:val="36"/>
        </w:rPr>
      </w:pPr>
      <w:r w:rsidRPr="00892892">
        <w:rPr>
          <w:rFonts w:ascii="Georgia" w:eastAsia="Georgia" w:hAnsi="Georgia" w:cs="Georgia"/>
          <w:color w:val="000000"/>
          <w:sz w:val="36"/>
          <w:szCs w:val="36"/>
        </w:rPr>
        <w:t xml:space="preserve">how you have reduced your organisation’s core costs in order to ensure your organisation is more financially resilient </w:t>
      </w:r>
    </w:p>
    <w:p w14:paraId="2F00E910" w14:textId="77777777" w:rsidR="0092332B" w:rsidRPr="00892892" w:rsidRDefault="007C0B8C">
      <w:pPr>
        <w:numPr>
          <w:ilvl w:val="0"/>
          <w:numId w:val="30"/>
        </w:numPr>
        <w:pBdr>
          <w:top w:val="nil"/>
          <w:left w:val="nil"/>
          <w:bottom w:val="nil"/>
          <w:right w:val="nil"/>
          <w:between w:val="nil"/>
        </w:pBdr>
        <w:spacing w:line="276" w:lineRule="auto"/>
        <w:ind w:left="1440"/>
        <w:rPr>
          <w:color w:val="000000"/>
          <w:sz w:val="36"/>
          <w:szCs w:val="36"/>
        </w:rPr>
      </w:pPr>
      <w:r w:rsidRPr="00892892">
        <w:rPr>
          <w:rFonts w:ascii="Georgia" w:eastAsia="Georgia" w:hAnsi="Georgia" w:cs="Georgia"/>
          <w:color w:val="000000"/>
          <w:sz w:val="36"/>
          <w:szCs w:val="36"/>
        </w:rPr>
        <w:t xml:space="preserve">how you have exhausted all other reasonable options to ensure that your organisation remains financially viable, including affordable </w:t>
      </w:r>
      <w:r w:rsidRPr="00892892">
        <w:rPr>
          <w:rFonts w:ascii="Georgia" w:eastAsia="Georgia" w:hAnsi="Georgia" w:cs="Georgia"/>
          <w:color w:val="000000"/>
          <w:sz w:val="36"/>
          <w:szCs w:val="36"/>
        </w:rPr>
        <w:lastRenderedPageBreak/>
        <w:t>lending, viable alternative options for commercial, contributed and philanthropic income, and using your own resources</w:t>
      </w:r>
    </w:p>
    <w:p w14:paraId="50F9CCC0" w14:textId="77777777" w:rsidR="0092332B" w:rsidRPr="00892892" w:rsidRDefault="0092332B">
      <w:pPr>
        <w:pBdr>
          <w:top w:val="nil"/>
          <w:left w:val="nil"/>
          <w:bottom w:val="nil"/>
          <w:right w:val="nil"/>
          <w:between w:val="nil"/>
        </w:pBdr>
        <w:spacing w:line="276" w:lineRule="auto"/>
        <w:ind w:left="1440"/>
        <w:rPr>
          <w:rFonts w:ascii="Georgia" w:eastAsia="Georgia" w:hAnsi="Georgia" w:cs="Georgia"/>
          <w:color w:val="000000"/>
          <w:sz w:val="36"/>
          <w:szCs w:val="36"/>
        </w:rPr>
      </w:pPr>
    </w:p>
    <w:p w14:paraId="1A30B599" w14:textId="77777777" w:rsidR="0092332B" w:rsidRPr="00892892" w:rsidRDefault="007C0B8C">
      <w:pPr>
        <w:numPr>
          <w:ilvl w:val="0"/>
          <w:numId w:val="9"/>
        </w:numPr>
        <w:pBdr>
          <w:top w:val="nil"/>
          <w:left w:val="nil"/>
          <w:bottom w:val="nil"/>
          <w:right w:val="nil"/>
          <w:between w:val="nil"/>
        </w:pBdr>
        <w:spacing w:line="276" w:lineRule="auto"/>
        <w:rPr>
          <w:color w:val="000000"/>
          <w:sz w:val="36"/>
          <w:szCs w:val="36"/>
        </w:rPr>
      </w:pPr>
      <w:r w:rsidRPr="00892892">
        <w:rPr>
          <w:rFonts w:ascii="Georgia" w:eastAsia="Georgia" w:hAnsi="Georgia" w:cs="Georgia"/>
          <w:b/>
          <w:color w:val="000000"/>
          <w:sz w:val="36"/>
          <w:szCs w:val="36"/>
        </w:rPr>
        <w:t xml:space="preserve">Tell us your plan for how a grant from this fund will enable you to achieve financial viability by 31 March 2021 in the way that is appropriate for your organisation  </w:t>
      </w:r>
    </w:p>
    <w:p w14:paraId="59B36BDF" w14:textId="77777777" w:rsidR="0092332B" w:rsidRPr="00892892" w:rsidRDefault="007C0B8C">
      <w:pPr>
        <w:pBdr>
          <w:top w:val="nil"/>
          <w:left w:val="nil"/>
          <w:bottom w:val="nil"/>
          <w:right w:val="nil"/>
          <w:between w:val="nil"/>
        </w:pBdr>
        <w:spacing w:line="276" w:lineRule="auto"/>
        <w:ind w:left="720"/>
        <w:rPr>
          <w:rFonts w:ascii="Georgia" w:eastAsia="Georgia" w:hAnsi="Georgia" w:cs="Georgia"/>
          <w:color w:val="000000"/>
          <w:sz w:val="36"/>
          <w:szCs w:val="36"/>
        </w:rPr>
      </w:pPr>
      <w:r w:rsidRPr="00892892">
        <w:rPr>
          <w:rFonts w:ascii="Georgia" w:eastAsia="Georgia" w:hAnsi="Georgia" w:cs="Georgia"/>
          <w:i/>
          <w:color w:val="000000"/>
          <w:sz w:val="36"/>
          <w:szCs w:val="36"/>
        </w:rPr>
        <w:t>(up to 2,000 characters including spaces, approximately 350 words)</w:t>
      </w:r>
    </w:p>
    <w:p w14:paraId="533E3A2E" w14:textId="77777777" w:rsidR="0092332B" w:rsidRPr="00892892" w:rsidRDefault="007C0B8C">
      <w:pPr>
        <w:spacing w:before="240" w:after="240" w:line="276" w:lineRule="auto"/>
        <w:ind w:left="720"/>
        <w:rPr>
          <w:rFonts w:ascii="Georgia" w:eastAsia="Georgia" w:hAnsi="Georgia" w:cs="Georgia"/>
          <w:sz w:val="36"/>
          <w:szCs w:val="36"/>
        </w:rPr>
      </w:pPr>
      <w:r w:rsidRPr="00892892">
        <w:rPr>
          <w:rFonts w:ascii="Georgia" w:eastAsia="Georgia" w:hAnsi="Georgia" w:cs="Georgia"/>
          <w:sz w:val="36"/>
          <w:szCs w:val="36"/>
        </w:rPr>
        <w:t xml:space="preserve">You will need to demonstrate how your plan could enable your organisation to either: </w:t>
      </w:r>
    </w:p>
    <w:p w14:paraId="154ACD55" w14:textId="77777777" w:rsidR="0092332B" w:rsidRPr="00892892" w:rsidRDefault="007C0B8C">
      <w:pPr>
        <w:numPr>
          <w:ilvl w:val="0"/>
          <w:numId w:val="31"/>
        </w:numPr>
        <w:pBdr>
          <w:top w:val="nil"/>
          <w:left w:val="nil"/>
          <w:bottom w:val="nil"/>
          <w:right w:val="nil"/>
          <w:between w:val="nil"/>
        </w:pBdr>
        <w:spacing w:before="240" w:line="276" w:lineRule="auto"/>
        <w:ind w:left="1440"/>
        <w:rPr>
          <w:color w:val="000000"/>
          <w:sz w:val="36"/>
          <w:szCs w:val="36"/>
        </w:rPr>
      </w:pPr>
      <w:r w:rsidRPr="00892892">
        <w:rPr>
          <w:rFonts w:ascii="Georgia" w:eastAsia="Georgia" w:hAnsi="Georgia" w:cs="Georgia"/>
          <w:color w:val="000000"/>
          <w:sz w:val="36"/>
          <w:szCs w:val="36"/>
        </w:rPr>
        <w:t xml:space="preserve">fully or partially remain open or reopen, where it represents a value for money approach, </w:t>
      </w:r>
      <w:r w:rsidRPr="00892892">
        <w:rPr>
          <w:rFonts w:ascii="Georgia" w:eastAsia="Georgia" w:hAnsi="Georgia" w:cs="Georgia"/>
          <w:b/>
          <w:color w:val="000000"/>
          <w:sz w:val="36"/>
          <w:szCs w:val="36"/>
        </w:rPr>
        <w:t xml:space="preserve">or </w:t>
      </w:r>
    </w:p>
    <w:p w14:paraId="71B3E874" w14:textId="77777777" w:rsidR="0092332B" w:rsidRPr="00892892" w:rsidRDefault="007C0B8C">
      <w:pPr>
        <w:numPr>
          <w:ilvl w:val="0"/>
          <w:numId w:val="31"/>
        </w:numPr>
        <w:pBdr>
          <w:top w:val="nil"/>
          <w:left w:val="nil"/>
          <w:bottom w:val="nil"/>
          <w:right w:val="nil"/>
          <w:between w:val="nil"/>
        </w:pBdr>
        <w:spacing w:after="240" w:line="276" w:lineRule="auto"/>
        <w:ind w:left="1440"/>
        <w:rPr>
          <w:color w:val="000000"/>
          <w:sz w:val="36"/>
          <w:szCs w:val="36"/>
        </w:rPr>
      </w:pPr>
      <w:r w:rsidRPr="00892892">
        <w:rPr>
          <w:rFonts w:ascii="Georgia" w:eastAsia="Georgia" w:hAnsi="Georgia" w:cs="Georgia"/>
          <w:color w:val="000000"/>
          <w:sz w:val="36"/>
          <w:szCs w:val="36"/>
        </w:rPr>
        <w:t xml:space="preserve">not reopen, minimising costs in the interim period </w:t>
      </w:r>
    </w:p>
    <w:p w14:paraId="1DE99B49" w14:textId="77777777" w:rsidR="0092332B" w:rsidRPr="00892892" w:rsidRDefault="007C0B8C">
      <w:pPr>
        <w:spacing w:line="276" w:lineRule="auto"/>
        <w:ind w:left="720"/>
        <w:rPr>
          <w:rFonts w:ascii="Georgia" w:eastAsia="Georgia" w:hAnsi="Georgia" w:cs="Georgia"/>
          <w:sz w:val="36"/>
          <w:szCs w:val="36"/>
        </w:rPr>
      </w:pPr>
      <w:r w:rsidRPr="00892892">
        <w:rPr>
          <w:rFonts w:ascii="Georgia" w:eastAsia="Georgia" w:hAnsi="Georgia" w:cs="Georgia"/>
          <w:sz w:val="36"/>
          <w:szCs w:val="36"/>
        </w:rPr>
        <w:t>You will need to tell us:</w:t>
      </w:r>
    </w:p>
    <w:p w14:paraId="25F6FDC9" w14:textId="77777777" w:rsidR="0092332B" w:rsidRPr="00892892" w:rsidRDefault="0092332B">
      <w:pPr>
        <w:spacing w:line="276" w:lineRule="auto"/>
        <w:rPr>
          <w:rFonts w:ascii="Georgia" w:eastAsia="Georgia" w:hAnsi="Georgia" w:cs="Georgia"/>
          <w:sz w:val="36"/>
          <w:szCs w:val="36"/>
        </w:rPr>
      </w:pPr>
    </w:p>
    <w:p w14:paraId="0F72DFB0" w14:textId="77777777" w:rsidR="0092332B" w:rsidRPr="00892892" w:rsidRDefault="007C0B8C">
      <w:pPr>
        <w:numPr>
          <w:ilvl w:val="0"/>
          <w:numId w:val="12"/>
        </w:numPr>
        <w:pBdr>
          <w:top w:val="nil"/>
          <w:left w:val="nil"/>
          <w:bottom w:val="nil"/>
          <w:right w:val="nil"/>
          <w:between w:val="nil"/>
        </w:pBdr>
        <w:spacing w:line="276" w:lineRule="auto"/>
        <w:rPr>
          <w:color w:val="000000"/>
          <w:sz w:val="36"/>
          <w:szCs w:val="36"/>
        </w:rPr>
      </w:pPr>
      <w:r w:rsidRPr="00892892">
        <w:rPr>
          <w:rFonts w:ascii="Georgia" w:eastAsia="Georgia" w:hAnsi="Georgia" w:cs="Georgia"/>
          <w:color w:val="000000"/>
          <w:sz w:val="36"/>
          <w:szCs w:val="36"/>
        </w:rPr>
        <w:t xml:space="preserve"> your plan for the most value for money route to sustainability that:</w:t>
      </w:r>
    </w:p>
    <w:p w14:paraId="44FC2A58" w14:textId="77777777" w:rsidR="0092332B" w:rsidRPr="00892892" w:rsidRDefault="0092332B">
      <w:pPr>
        <w:pBdr>
          <w:top w:val="nil"/>
          <w:left w:val="nil"/>
          <w:bottom w:val="nil"/>
          <w:right w:val="nil"/>
          <w:between w:val="nil"/>
        </w:pBdr>
        <w:spacing w:line="276" w:lineRule="auto"/>
        <w:ind w:left="720"/>
        <w:rPr>
          <w:rFonts w:ascii="Georgia" w:eastAsia="Georgia" w:hAnsi="Georgia" w:cs="Georgia"/>
          <w:color w:val="000000"/>
          <w:sz w:val="36"/>
          <w:szCs w:val="36"/>
        </w:rPr>
      </w:pPr>
    </w:p>
    <w:p w14:paraId="18F14FC8" w14:textId="77777777" w:rsidR="0092332B" w:rsidRPr="00892892" w:rsidRDefault="007C0B8C">
      <w:pPr>
        <w:numPr>
          <w:ilvl w:val="0"/>
          <w:numId w:val="10"/>
        </w:numPr>
        <w:pBdr>
          <w:top w:val="nil"/>
          <w:left w:val="nil"/>
          <w:bottom w:val="nil"/>
          <w:right w:val="nil"/>
          <w:between w:val="nil"/>
        </w:pBdr>
        <w:spacing w:line="240" w:lineRule="auto"/>
        <w:rPr>
          <w:color w:val="000000"/>
          <w:sz w:val="36"/>
          <w:szCs w:val="36"/>
        </w:rPr>
      </w:pPr>
      <w:r w:rsidRPr="00892892">
        <w:rPr>
          <w:rFonts w:ascii="Georgia" w:eastAsia="Georgia" w:hAnsi="Georgia" w:cs="Georgia"/>
          <w:color w:val="000000"/>
          <w:sz w:val="36"/>
          <w:szCs w:val="36"/>
        </w:rPr>
        <w:t>sets out the cultural activity you plan to progress</w:t>
      </w:r>
    </w:p>
    <w:p w14:paraId="7C8E6F03" w14:textId="77777777" w:rsidR="0092332B" w:rsidRPr="00892892" w:rsidRDefault="007C0B8C">
      <w:pPr>
        <w:numPr>
          <w:ilvl w:val="0"/>
          <w:numId w:val="10"/>
        </w:numPr>
        <w:pBdr>
          <w:top w:val="nil"/>
          <w:left w:val="nil"/>
          <w:bottom w:val="nil"/>
          <w:right w:val="nil"/>
          <w:between w:val="nil"/>
        </w:pBdr>
        <w:spacing w:line="240" w:lineRule="auto"/>
        <w:rPr>
          <w:color w:val="000000"/>
          <w:sz w:val="36"/>
          <w:szCs w:val="36"/>
        </w:rPr>
      </w:pPr>
      <w:r w:rsidRPr="00892892">
        <w:rPr>
          <w:rFonts w:ascii="Georgia" w:eastAsia="Georgia" w:hAnsi="Georgia" w:cs="Georgia"/>
          <w:color w:val="000000"/>
          <w:sz w:val="36"/>
          <w:szCs w:val="36"/>
        </w:rPr>
        <w:t>represents good value for money with social distancing in place</w:t>
      </w:r>
    </w:p>
    <w:p w14:paraId="7F45D19A" w14:textId="77777777" w:rsidR="0092332B" w:rsidRPr="00892892" w:rsidRDefault="007C0B8C">
      <w:pPr>
        <w:numPr>
          <w:ilvl w:val="0"/>
          <w:numId w:val="10"/>
        </w:numPr>
        <w:pBdr>
          <w:top w:val="nil"/>
          <w:left w:val="nil"/>
          <w:bottom w:val="nil"/>
          <w:right w:val="nil"/>
          <w:between w:val="nil"/>
        </w:pBdr>
        <w:spacing w:line="240" w:lineRule="auto"/>
        <w:rPr>
          <w:color w:val="000000"/>
          <w:sz w:val="36"/>
          <w:szCs w:val="36"/>
        </w:rPr>
      </w:pPr>
      <w:r w:rsidRPr="00892892">
        <w:rPr>
          <w:rFonts w:ascii="Georgia" w:eastAsia="Georgia" w:hAnsi="Georgia" w:cs="Georgia"/>
          <w:color w:val="000000"/>
          <w:sz w:val="36"/>
          <w:szCs w:val="36"/>
        </w:rPr>
        <w:t>does not entail significant financial risks for your organisation</w:t>
      </w:r>
    </w:p>
    <w:p w14:paraId="3487098A" w14:textId="77777777" w:rsidR="0092332B" w:rsidRPr="00892892" w:rsidRDefault="007C0B8C">
      <w:pPr>
        <w:numPr>
          <w:ilvl w:val="0"/>
          <w:numId w:val="10"/>
        </w:numPr>
        <w:pBdr>
          <w:top w:val="nil"/>
          <w:left w:val="nil"/>
          <w:bottom w:val="nil"/>
          <w:right w:val="nil"/>
          <w:between w:val="nil"/>
        </w:pBdr>
        <w:spacing w:line="240" w:lineRule="auto"/>
        <w:rPr>
          <w:color w:val="000000"/>
          <w:sz w:val="36"/>
          <w:szCs w:val="36"/>
        </w:rPr>
      </w:pPr>
      <w:r w:rsidRPr="00892892">
        <w:rPr>
          <w:rFonts w:ascii="Georgia" w:eastAsia="Georgia" w:hAnsi="Georgia" w:cs="Georgia"/>
          <w:color w:val="000000"/>
          <w:sz w:val="36"/>
          <w:szCs w:val="36"/>
        </w:rPr>
        <w:t>shows you have taken appropriate steps to reduce costs</w:t>
      </w:r>
    </w:p>
    <w:p w14:paraId="3B85D211" w14:textId="77777777" w:rsidR="0092332B" w:rsidRPr="00892892" w:rsidRDefault="007C0B8C">
      <w:pPr>
        <w:numPr>
          <w:ilvl w:val="0"/>
          <w:numId w:val="10"/>
        </w:numPr>
        <w:pBdr>
          <w:top w:val="nil"/>
          <w:left w:val="nil"/>
          <w:bottom w:val="nil"/>
          <w:right w:val="nil"/>
          <w:between w:val="nil"/>
        </w:pBdr>
        <w:spacing w:line="240" w:lineRule="auto"/>
        <w:rPr>
          <w:color w:val="000000"/>
          <w:sz w:val="36"/>
          <w:szCs w:val="36"/>
        </w:rPr>
      </w:pPr>
      <w:r w:rsidRPr="00892892">
        <w:rPr>
          <w:rFonts w:ascii="Georgia" w:eastAsia="Georgia" w:hAnsi="Georgia" w:cs="Georgia"/>
          <w:color w:val="000000"/>
          <w:sz w:val="36"/>
          <w:szCs w:val="36"/>
        </w:rPr>
        <w:t>maximises income as fully as possible in a cost-effective way, including extending opening hours if appropriate and taking advantage of temporary changes to Government rules and regulations</w:t>
      </w:r>
      <w:r w:rsidRPr="00892892">
        <w:rPr>
          <w:rFonts w:ascii="Georgia" w:eastAsia="Georgia" w:hAnsi="Georgia" w:cs="Georgia"/>
          <w:color w:val="000000"/>
          <w:sz w:val="36"/>
          <w:szCs w:val="36"/>
          <w:vertAlign w:val="superscript"/>
        </w:rPr>
        <w:footnoteReference w:id="7"/>
      </w:r>
    </w:p>
    <w:p w14:paraId="17D8B556" w14:textId="77777777" w:rsidR="0092332B" w:rsidRPr="00892892" w:rsidRDefault="0092332B">
      <w:pPr>
        <w:spacing w:line="240" w:lineRule="auto"/>
        <w:rPr>
          <w:rFonts w:ascii="Georgia" w:eastAsia="Georgia" w:hAnsi="Georgia" w:cs="Georgia"/>
          <w:sz w:val="36"/>
          <w:szCs w:val="36"/>
        </w:rPr>
      </w:pPr>
    </w:p>
    <w:p w14:paraId="6FB171F1" w14:textId="77777777" w:rsidR="0092332B" w:rsidRPr="00892892" w:rsidRDefault="007C0B8C">
      <w:pPr>
        <w:numPr>
          <w:ilvl w:val="0"/>
          <w:numId w:val="20"/>
        </w:numPr>
        <w:pBdr>
          <w:top w:val="nil"/>
          <w:left w:val="nil"/>
          <w:bottom w:val="nil"/>
          <w:right w:val="nil"/>
          <w:between w:val="nil"/>
        </w:pBdr>
        <w:spacing w:line="276" w:lineRule="auto"/>
        <w:rPr>
          <w:color w:val="000000"/>
          <w:sz w:val="36"/>
          <w:szCs w:val="36"/>
        </w:rPr>
      </w:pPr>
      <w:r w:rsidRPr="00892892">
        <w:rPr>
          <w:rFonts w:ascii="Georgia" w:eastAsia="Georgia" w:hAnsi="Georgia" w:cs="Georgia"/>
          <w:color w:val="000000"/>
          <w:sz w:val="36"/>
          <w:szCs w:val="36"/>
        </w:rPr>
        <w:t>how you have considered whether full reopening, scaled-back reopening, or remaining closed with a reduced cost base provides your best chance for longer-term survival</w:t>
      </w:r>
    </w:p>
    <w:p w14:paraId="056D1241" w14:textId="77777777" w:rsidR="0092332B" w:rsidRPr="00892892" w:rsidRDefault="0092332B">
      <w:pPr>
        <w:spacing w:line="240" w:lineRule="auto"/>
        <w:ind w:left="720"/>
        <w:rPr>
          <w:rFonts w:ascii="Georgia" w:eastAsia="Georgia" w:hAnsi="Georgia" w:cs="Georgia"/>
          <w:sz w:val="36"/>
          <w:szCs w:val="36"/>
        </w:rPr>
      </w:pPr>
    </w:p>
    <w:p w14:paraId="0029592B" w14:textId="4638C951" w:rsidR="0092332B" w:rsidRPr="00892892" w:rsidRDefault="007C0B8C" w:rsidP="003F46BB">
      <w:pPr>
        <w:numPr>
          <w:ilvl w:val="0"/>
          <w:numId w:val="20"/>
        </w:numPr>
        <w:pBdr>
          <w:top w:val="nil"/>
          <w:left w:val="nil"/>
          <w:bottom w:val="nil"/>
          <w:right w:val="nil"/>
          <w:between w:val="nil"/>
        </w:pBdr>
        <w:spacing w:line="276" w:lineRule="auto"/>
        <w:rPr>
          <w:color w:val="000000"/>
          <w:sz w:val="36"/>
          <w:szCs w:val="36"/>
        </w:rPr>
      </w:pPr>
      <w:r w:rsidRPr="00892892">
        <w:rPr>
          <w:rFonts w:ascii="Georgia" w:eastAsia="Georgia" w:hAnsi="Georgia" w:cs="Georgia"/>
          <w:color w:val="000000"/>
          <w:sz w:val="36"/>
          <w:szCs w:val="36"/>
        </w:rPr>
        <w:t>how you have the skills and experience available at a senior level to enable you to adapt and flex your business to the changing external environment, and ensure the best chance of longer-term viability, sustainability and recovery</w:t>
      </w:r>
    </w:p>
    <w:p w14:paraId="0B900B7C" w14:textId="77777777" w:rsidR="003F46BB" w:rsidRPr="00892892" w:rsidRDefault="003F46BB" w:rsidP="003F46BB">
      <w:pPr>
        <w:pBdr>
          <w:top w:val="nil"/>
          <w:left w:val="nil"/>
          <w:bottom w:val="nil"/>
          <w:right w:val="nil"/>
          <w:between w:val="nil"/>
        </w:pBdr>
        <w:spacing w:line="276" w:lineRule="auto"/>
        <w:rPr>
          <w:color w:val="000000"/>
          <w:sz w:val="36"/>
          <w:szCs w:val="36"/>
        </w:rPr>
      </w:pPr>
    </w:p>
    <w:p w14:paraId="53D4C39A" w14:textId="53FE4E65" w:rsidR="0092332B" w:rsidRPr="00892892" w:rsidRDefault="007C0B8C" w:rsidP="003F46BB">
      <w:pPr>
        <w:numPr>
          <w:ilvl w:val="0"/>
          <w:numId w:val="20"/>
        </w:numPr>
        <w:pBdr>
          <w:top w:val="nil"/>
          <w:left w:val="nil"/>
          <w:bottom w:val="nil"/>
          <w:right w:val="nil"/>
          <w:between w:val="nil"/>
        </w:pBdr>
        <w:spacing w:line="276" w:lineRule="auto"/>
        <w:rPr>
          <w:color w:val="000000"/>
          <w:sz w:val="36"/>
          <w:szCs w:val="36"/>
        </w:rPr>
      </w:pPr>
      <w:r w:rsidRPr="00892892">
        <w:rPr>
          <w:rFonts w:ascii="Georgia" w:eastAsia="Georgia" w:hAnsi="Georgia" w:cs="Georgia"/>
          <w:color w:val="000000"/>
          <w:sz w:val="36"/>
          <w:szCs w:val="36"/>
        </w:rPr>
        <w:t>what financial controls, monitoring and reporting processes you have in place to ensure the effective financial management of your organisation</w:t>
      </w:r>
    </w:p>
    <w:p w14:paraId="2460DDAA" w14:textId="77777777" w:rsidR="0092332B" w:rsidRPr="00892892" w:rsidRDefault="007C0B8C">
      <w:pPr>
        <w:numPr>
          <w:ilvl w:val="0"/>
          <w:numId w:val="27"/>
        </w:numPr>
        <w:pBdr>
          <w:top w:val="nil"/>
          <w:left w:val="nil"/>
          <w:bottom w:val="nil"/>
          <w:right w:val="nil"/>
          <w:between w:val="nil"/>
        </w:pBdr>
        <w:spacing w:line="276" w:lineRule="auto"/>
        <w:rPr>
          <w:rFonts w:ascii="Georgia" w:eastAsia="Georgia" w:hAnsi="Georgia" w:cs="Georgia"/>
          <w:color w:val="000000"/>
          <w:sz w:val="36"/>
          <w:szCs w:val="36"/>
        </w:rPr>
      </w:pPr>
      <w:bookmarkStart w:id="25" w:name="_3as4poj" w:colFirst="0" w:colLast="0"/>
      <w:bookmarkEnd w:id="25"/>
      <w:r w:rsidRPr="00892892">
        <w:rPr>
          <w:rFonts w:ascii="Georgia" w:eastAsia="Georgia" w:hAnsi="Georgia" w:cs="Georgia"/>
          <w:b/>
          <w:color w:val="000000"/>
          <w:sz w:val="36"/>
          <w:szCs w:val="36"/>
        </w:rPr>
        <w:lastRenderedPageBreak/>
        <w:t xml:space="preserve">Tell us about your organisation’s work and how it </w:t>
      </w:r>
      <w:proofErr w:type="gramStart"/>
      <w:r w:rsidRPr="00892892">
        <w:rPr>
          <w:rFonts w:ascii="Georgia" w:eastAsia="Georgia" w:hAnsi="Georgia" w:cs="Georgia"/>
          <w:b/>
          <w:color w:val="000000"/>
          <w:sz w:val="36"/>
          <w:szCs w:val="36"/>
        </w:rPr>
        <w:t>is considered to be</w:t>
      </w:r>
      <w:proofErr w:type="gramEnd"/>
      <w:r w:rsidRPr="00892892">
        <w:rPr>
          <w:rFonts w:ascii="Georgia" w:eastAsia="Georgia" w:hAnsi="Georgia" w:cs="Georgia"/>
          <w:b/>
          <w:color w:val="000000"/>
          <w:sz w:val="36"/>
          <w:szCs w:val="36"/>
        </w:rPr>
        <w:t xml:space="preserve"> culturally significant and/or how it contributes to providing cultural opportunity in England </w:t>
      </w:r>
    </w:p>
    <w:p w14:paraId="332479C2" w14:textId="77777777" w:rsidR="0092332B" w:rsidRPr="00892892" w:rsidRDefault="007C0B8C">
      <w:pPr>
        <w:spacing w:line="276" w:lineRule="auto"/>
        <w:ind w:left="720"/>
        <w:rPr>
          <w:rFonts w:ascii="Georgia" w:eastAsia="Georgia" w:hAnsi="Georgia" w:cs="Georgia"/>
          <w:i/>
          <w:sz w:val="36"/>
          <w:szCs w:val="36"/>
        </w:rPr>
      </w:pPr>
      <w:r w:rsidRPr="00892892">
        <w:rPr>
          <w:rFonts w:ascii="Georgia" w:eastAsia="Georgia" w:hAnsi="Georgia" w:cs="Georgia"/>
          <w:i/>
          <w:sz w:val="36"/>
          <w:szCs w:val="36"/>
        </w:rPr>
        <w:t>(up to 4,000 characters including spaces, approximately 700 words, split across two text boxes of maximum 2,000 characters)</w:t>
      </w:r>
    </w:p>
    <w:p w14:paraId="195FC765" w14:textId="77777777" w:rsidR="0092332B" w:rsidRPr="00892892" w:rsidRDefault="0092332B">
      <w:pPr>
        <w:spacing w:line="276" w:lineRule="auto"/>
        <w:rPr>
          <w:rFonts w:ascii="Georgia" w:eastAsia="Georgia" w:hAnsi="Georgia" w:cs="Georgia"/>
          <w:sz w:val="36"/>
          <w:szCs w:val="36"/>
        </w:rPr>
      </w:pPr>
    </w:p>
    <w:p w14:paraId="0A711ED9" w14:textId="77777777" w:rsidR="0092332B" w:rsidRPr="00892892" w:rsidRDefault="007C0B8C">
      <w:pPr>
        <w:spacing w:line="276" w:lineRule="auto"/>
        <w:ind w:left="720"/>
        <w:rPr>
          <w:rFonts w:ascii="Georgia" w:eastAsia="Georgia" w:hAnsi="Georgia" w:cs="Georgia"/>
          <w:sz w:val="36"/>
          <w:szCs w:val="36"/>
        </w:rPr>
      </w:pPr>
      <w:r w:rsidRPr="00892892">
        <w:rPr>
          <w:rFonts w:ascii="Georgia" w:eastAsia="Georgia" w:hAnsi="Georgia" w:cs="Georgia"/>
          <w:sz w:val="36"/>
          <w:szCs w:val="36"/>
        </w:rPr>
        <w:t xml:space="preserve">You will need to tell us about: </w:t>
      </w:r>
    </w:p>
    <w:p w14:paraId="30B9244E" w14:textId="77777777" w:rsidR="0092332B" w:rsidRPr="00892892" w:rsidRDefault="0092332B">
      <w:pPr>
        <w:spacing w:line="276" w:lineRule="auto"/>
        <w:ind w:left="720"/>
        <w:rPr>
          <w:rFonts w:ascii="Georgia" w:eastAsia="Georgia" w:hAnsi="Georgia" w:cs="Georgia"/>
          <w:sz w:val="36"/>
          <w:szCs w:val="36"/>
        </w:rPr>
      </w:pPr>
    </w:p>
    <w:p w14:paraId="49B28406" w14:textId="77777777" w:rsidR="0092332B" w:rsidRPr="00892892" w:rsidRDefault="007C0B8C">
      <w:pPr>
        <w:numPr>
          <w:ilvl w:val="0"/>
          <w:numId w:val="32"/>
        </w:numPr>
        <w:pBdr>
          <w:top w:val="nil"/>
          <w:left w:val="nil"/>
          <w:bottom w:val="nil"/>
          <w:right w:val="nil"/>
          <w:between w:val="nil"/>
        </w:pBdr>
        <w:spacing w:line="276" w:lineRule="auto"/>
        <w:rPr>
          <w:rFonts w:ascii="Georgia" w:eastAsia="Georgia" w:hAnsi="Georgia" w:cs="Georgia"/>
          <w:color w:val="000000"/>
          <w:sz w:val="36"/>
          <w:szCs w:val="36"/>
        </w:rPr>
      </w:pPr>
      <w:r w:rsidRPr="00892892">
        <w:rPr>
          <w:rFonts w:ascii="Georgia" w:eastAsia="Georgia" w:hAnsi="Georgia" w:cs="Georgia"/>
          <w:color w:val="000000"/>
          <w:sz w:val="36"/>
          <w:szCs w:val="36"/>
        </w:rPr>
        <w:t xml:space="preserve">your national and international significance within the cultural sector </w:t>
      </w:r>
      <w:r w:rsidRPr="00892892">
        <w:rPr>
          <w:rFonts w:ascii="Georgia" w:eastAsia="Georgia" w:hAnsi="Georgia" w:cs="Georgia"/>
          <w:b/>
          <w:color w:val="000000"/>
          <w:sz w:val="36"/>
          <w:szCs w:val="36"/>
        </w:rPr>
        <w:t xml:space="preserve">and/or </w:t>
      </w:r>
    </w:p>
    <w:p w14:paraId="607FC327" w14:textId="77777777" w:rsidR="0092332B" w:rsidRPr="00892892" w:rsidRDefault="007C0B8C">
      <w:pPr>
        <w:numPr>
          <w:ilvl w:val="0"/>
          <w:numId w:val="32"/>
        </w:numPr>
        <w:pBdr>
          <w:top w:val="nil"/>
          <w:left w:val="nil"/>
          <w:bottom w:val="nil"/>
          <w:right w:val="nil"/>
          <w:between w:val="nil"/>
        </w:pBdr>
        <w:spacing w:line="276" w:lineRule="auto"/>
        <w:rPr>
          <w:rFonts w:ascii="Georgia" w:eastAsia="Georgia" w:hAnsi="Georgia" w:cs="Georgia"/>
          <w:color w:val="000000"/>
          <w:sz w:val="36"/>
          <w:szCs w:val="36"/>
        </w:rPr>
      </w:pPr>
      <w:r w:rsidRPr="00892892">
        <w:rPr>
          <w:rFonts w:ascii="Georgia" w:eastAsia="Georgia" w:hAnsi="Georgia" w:cs="Georgia"/>
          <w:color w:val="000000"/>
          <w:sz w:val="36"/>
          <w:szCs w:val="36"/>
        </w:rPr>
        <w:t>your role in providing cultural opportunity in England</w:t>
      </w:r>
    </w:p>
    <w:p w14:paraId="206E9B5E" w14:textId="77777777" w:rsidR="0092332B" w:rsidRPr="00892892" w:rsidRDefault="0092332B">
      <w:pPr>
        <w:spacing w:line="276" w:lineRule="auto"/>
        <w:ind w:firstLine="720"/>
        <w:rPr>
          <w:rFonts w:ascii="Georgia" w:eastAsia="Georgia" w:hAnsi="Georgia" w:cs="Georgia"/>
          <w:sz w:val="36"/>
          <w:szCs w:val="36"/>
        </w:rPr>
      </w:pPr>
    </w:p>
    <w:p w14:paraId="4E4B23B7" w14:textId="77777777" w:rsidR="0092332B" w:rsidRPr="00892892" w:rsidRDefault="007C0B8C">
      <w:pPr>
        <w:spacing w:line="276" w:lineRule="auto"/>
        <w:ind w:left="720"/>
        <w:rPr>
          <w:rFonts w:ascii="Georgia" w:eastAsia="Georgia" w:hAnsi="Georgia" w:cs="Georgia"/>
          <w:sz w:val="36"/>
          <w:szCs w:val="36"/>
        </w:rPr>
      </w:pPr>
      <w:r w:rsidRPr="00892892">
        <w:rPr>
          <w:rFonts w:ascii="Georgia" w:eastAsia="Georgia" w:hAnsi="Georgia" w:cs="Georgia"/>
          <w:sz w:val="36"/>
          <w:szCs w:val="36"/>
        </w:rPr>
        <w:t>You only need to answer option a) or b), although you are welcome to respond to both if you prefer.</w:t>
      </w:r>
    </w:p>
    <w:p w14:paraId="33A5F0A8" w14:textId="77777777" w:rsidR="0092332B" w:rsidRPr="00892892" w:rsidRDefault="007C0B8C">
      <w:pPr>
        <w:numPr>
          <w:ilvl w:val="0"/>
          <w:numId w:val="22"/>
        </w:numPr>
        <w:pBdr>
          <w:top w:val="nil"/>
          <w:left w:val="nil"/>
          <w:bottom w:val="nil"/>
          <w:right w:val="nil"/>
          <w:between w:val="nil"/>
        </w:pBdr>
        <w:spacing w:before="240" w:line="276" w:lineRule="auto"/>
        <w:rPr>
          <w:rFonts w:ascii="Georgia" w:eastAsia="Georgia" w:hAnsi="Georgia" w:cs="Georgia"/>
          <w:color w:val="000000"/>
          <w:sz w:val="36"/>
          <w:szCs w:val="36"/>
        </w:rPr>
      </w:pPr>
      <w:r w:rsidRPr="00892892">
        <w:rPr>
          <w:rFonts w:ascii="Georgia" w:eastAsia="Georgia" w:hAnsi="Georgia" w:cs="Georgia"/>
          <w:color w:val="000000"/>
          <w:sz w:val="36"/>
          <w:szCs w:val="36"/>
        </w:rPr>
        <w:t>the following prompts will help you to tell us about your national or international significance in the cultural sector, if that is most relevant for your organisation:</w:t>
      </w:r>
    </w:p>
    <w:p w14:paraId="000E3A52" w14:textId="77777777" w:rsidR="0092332B" w:rsidRPr="00892892" w:rsidRDefault="0092332B">
      <w:pPr>
        <w:pBdr>
          <w:top w:val="nil"/>
          <w:left w:val="nil"/>
          <w:bottom w:val="nil"/>
          <w:right w:val="nil"/>
          <w:between w:val="nil"/>
        </w:pBdr>
        <w:spacing w:line="240" w:lineRule="auto"/>
        <w:ind w:left="1080"/>
        <w:rPr>
          <w:rFonts w:ascii="Georgia" w:eastAsia="Georgia" w:hAnsi="Georgia" w:cs="Georgia"/>
          <w:color w:val="000000"/>
          <w:sz w:val="36"/>
          <w:szCs w:val="36"/>
        </w:rPr>
      </w:pPr>
    </w:p>
    <w:p w14:paraId="3CE014BC" w14:textId="77777777" w:rsidR="0092332B" w:rsidRPr="00892892" w:rsidRDefault="007C0B8C">
      <w:pPr>
        <w:numPr>
          <w:ilvl w:val="0"/>
          <w:numId w:val="21"/>
        </w:numPr>
        <w:pBdr>
          <w:top w:val="nil"/>
          <w:left w:val="nil"/>
          <w:bottom w:val="nil"/>
          <w:right w:val="nil"/>
          <w:between w:val="nil"/>
        </w:pBdr>
        <w:spacing w:line="276" w:lineRule="auto"/>
        <w:rPr>
          <w:color w:val="000000"/>
          <w:sz w:val="36"/>
          <w:szCs w:val="36"/>
        </w:rPr>
      </w:pPr>
      <w:r w:rsidRPr="00892892">
        <w:rPr>
          <w:rFonts w:ascii="Georgia" w:eastAsia="Georgia" w:hAnsi="Georgia" w:cs="Georgia"/>
          <w:color w:val="000000"/>
          <w:sz w:val="36"/>
          <w:szCs w:val="36"/>
        </w:rPr>
        <w:t xml:space="preserve">that you are an organisation which makes a major contribution to the national and international reputation of the cultural sector in England and that you can demonstrate your commitment to excellence and innovation in the way you create, present and distribute content and to building national and/or international partnerships </w:t>
      </w:r>
    </w:p>
    <w:p w14:paraId="7B884BEF" w14:textId="77777777" w:rsidR="0092332B" w:rsidRPr="00892892" w:rsidRDefault="007C0B8C">
      <w:pPr>
        <w:numPr>
          <w:ilvl w:val="1"/>
          <w:numId w:val="23"/>
        </w:numPr>
        <w:pBdr>
          <w:top w:val="nil"/>
          <w:left w:val="nil"/>
          <w:bottom w:val="nil"/>
          <w:right w:val="nil"/>
          <w:between w:val="nil"/>
        </w:pBdr>
        <w:spacing w:line="276" w:lineRule="auto"/>
        <w:rPr>
          <w:color w:val="000000"/>
          <w:sz w:val="36"/>
          <w:szCs w:val="36"/>
        </w:rPr>
      </w:pPr>
      <w:r w:rsidRPr="00892892">
        <w:rPr>
          <w:rFonts w:ascii="Georgia" w:eastAsia="Georgia" w:hAnsi="Georgia" w:cs="Georgia"/>
          <w:color w:val="000000"/>
          <w:sz w:val="36"/>
          <w:szCs w:val="36"/>
        </w:rPr>
        <w:t>that your organisation has national or international reach, relevance and impact, for example whether you care for and provide public access to buildings or collections that are nationally significant or that your activity is important for the development of your artform or discipline and/or</w:t>
      </w:r>
    </w:p>
    <w:p w14:paraId="36D5FCEC" w14:textId="77777777" w:rsidR="0092332B" w:rsidRPr="00892892" w:rsidRDefault="007C0B8C">
      <w:pPr>
        <w:numPr>
          <w:ilvl w:val="1"/>
          <w:numId w:val="23"/>
        </w:numPr>
        <w:pBdr>
          <w:top w:val="nil"/>
          <w:left w:val="nil"/>
          <w:bottom w:val="nil"/>
          <w:right w:val="nil"/>
          <w:between w:val="nil"/>
        </w:pBdr>
        <w:spacing w:line="276" w:lineRule="auto"/>
        <w:rPr>
          <w:color w:val="000000"/>
          <w:sz w:val="36"/>
          <w:szCs w:val="36"/>
        </w:rPr>
      </w:pPr>
      <w:r w:rsidRPr="00892892">
        <w:rPr>
          <w:rFonts w:ascii="Georgia" w:eastAsia="Georgia" w:hAnsi="Georgia" w:cs="Georgia"/>
          <w:color w:val="000000"/>
          <w:sz w:val="36"/>
          <w:szCs w:val="36"/>
        </w:rPr>
        <w:t>that you offer public access to nationally or internationally significant artistic, curatorial and/or cultural training or employment, including the development of a diverse and growing talent pipeline provision or content and/or</w:t>
      </w:r>
    </w:p>
    <w:p w14:paraId="4A54AF31" w14:textId="77777777" w:rsidR="0092332B" w:rsidRPr="00892892" w:rsidRDefault="007C0B8C">
      <w:pPr>
        <w:numPr>
          <w:ilvl w:val="1"/>
          <w:numId w:val="23"/>
        </w:numPr>
        <w:pBdr>
          <w:top w:val="nil"/>
          <w:left w:val="nil"/>
          <w:bottom w:val="nil"/>
          <w:right w:val="nil"/>
          <w:between w:val="nil"/>
        </w:pBdr>
        <w:spacing w:line="276" w:lineRule="auto"/>
        <w:rPr>
          <w:color w:val="000000"/>
          <w:sz w:val="36"/>
          <w:szCs w:val="36"/>
        </w:rPr>
      </w:pPr>
      <w:r w:rsidRPr="00892892">
        <w:rPr>
          <w:rFonts w:ascii="Georgia" w:eastAsia="Georgia" w:hAnsi="Georgia" w:cs="Georgia"/>
          <w:color w:val="000000"/>
          <w:sz w:val="36"/>
          <w:szCs w:val="36"/>
        </w:rPr>
        <w:t>that you fulfil a national or international leadership or development role within an artform/sub-artform or discipline that could not be easily replicated or replaced</w:t>
      </w:r>
    </w:p>
    <w:p w14:paraId="2DD1D341" w14:textId="77777777" w:rsidR="0092332B" w:rsidRPr="00892892" w:rsidRDefault="0092332B">
      <w:pPr>
        <w:pBdr>
          <w:top w:val="nil"/>
          <w:left w:val="nil"/>
          <w:bottom w:val="nil"/>
          <w:right w:val="nil"/>
          <w:between w:val="nil"/>
        </w:pBdr>
        <w:spacing w:line="276" w:lineRule="auto"/>
        <w:ind w:left="1080"/>
        <w:rPr>
          <w:rFonts w:ascii="Georgia" w:eastAsia="Georgia" w:hAnsi="Georgia" w:cs="Georgia"/>
          <w:color w:val="000000"/>
          <w:sz w:val="36"/>
          <w:szCs w:val="36"/>
        </w:rPr>
      </w:pPr>
    </w:p>
    <w:p w14:paraId="65A22008" w14:textId="77777777" w:rsidR="0092332B" w:rsidRPr="00892892" w:rsidRDefault="007C0B8C">
      <w:pPr>
        <w:numPr>
          <w:ilvl w:val="0"/>
          <w:numId w:val="22"/>
        </w:numPr>
        <w:pBdr>
          <w:top w:val="nil"/>
          <w:left w:val="nil"/>
          <w:bottom w:val="nil"/>
          <w:right w:val="nil"/>
          <w:between w:val="nil"/>
        </w:pBdr>
        <w:spacing w:line="276" w:lineRule="auto"/>
        <w:rPr>
          <w:rFonts w:ascii="Georgia" w:eastAsia="Georgia" w:hAnsi="Georgia" w:cs="Georgia"/>
          <w:color w:val="000000"/>
          <w:sz w:val="36"/>
          <w:szCs w:val="36"/>
        </w:rPr>
      </w:pPr>
      <w:r w:rsidRPr="00892892">
        <w:rPr>
          <w:rFonts w:ascii="Georgia" w:eastAsia="Georgia" w:hAnsi="Georgia" w:cs="Georgia"/>
          <w:color w:val="000000"/>
          <w:sz w:val="36"/>
          <w:szCs w:val="36"/>
        </w:rPr>
        <w:t>the following prompts will help you to tell us about your role in providing cultural opportunity in England, if that is most relevant for your organisation:</w:t>
      </w:r>
    </w:p>
    <w:p w14:paraId="17B3AE52" w14:textId="77777777" w:rsidR="0092332B" w:rsidRPr="00892892" w:rsidRDefault="0092332B">
      <w:pPr>
        <w:pBdr>
          <w:top w:val="nil"/>
          <w:left w:val="nil"/>
          <w:bottom w:val="nil"/>
          <w:right w:val="nil"/>
          <w:between w:val="nil"/>
        </w:pBdr>
        <w:spacing w:line="276" w:lineRule="auto"/>
        <w:ind w:left="1080"/>
        <w:rPr>
          <w:rFonts w:ascii="Georgia" w:eastAsia="Georgia" w:hAnsi="Georgia" w:cs="Georgia"/>
          <w:color w:val="000000"/>
          <w:sz w:val="36"/>
          <w:szCs w:val="36"/>
        </w:rPr>
      </w:pPr>
    </w:p>
    <w:p w14:paraId="63334A57" w14:textId="77777777" w:rsidR="0092332B" w:rsidRPr="00892892" w:rsidRDefault="007C0B8C">
      <w:pPr>
        <w:numPr>
          <w:ilvl w:val="0"/>
          <w:numId w:val="24"/>
        </w:numPr>
        <w:pBdr>
          <w:top w:val="nil"/>
          <w:left w:val="nil"/>
          <w:bottom w:val="nil"/>
          <w:right w:val="nil"/>
          <w:between w:val="nil"/>
        </w:pBdr>
        <w:spacing w:line="276" w:lineRule="auto"/>
        <w:rPr>
          <w:color w:val="000000"/>
          <w:sz w:val="36"/>
          <w:szCs w:val="36"/>
        </w:rPr>
      </w:pPr>
      <w:r w:rsidRPr="00892892">
        <w:rPr>
          <w:rFonts w:ascii="Georgia" w:eastAsia="Georgia" w:hAnsi="Georgia" w:cs="Georgia"/>
          <w:color w:val="000000"/>
          <w:sz w:val="36"/>
          <w:szCs w:val="36"/>
        </w:rPr>
        <w:lastRenderedPageBreak/>
        <w:t xml:space="preserve">that you </w:t>
      </w:r>
      <w:proofErr w:type="gramStart"/>
      <w:r w:rsidRPr="00892892">
        <w:rPr>
          <w:rFonts w:ascii="Georgia" w:eastAsia="Georgia" w:hAnsi="Georgia" w:cs="Georgia"/>
          <w:color w:val="000000"/>
          <w:sz w:val="36"/>
          <w:szCs w:val="36"/>
        </w:rPr>
        <w:t>are located in</w:t>
      </w:r>
      <w:proofErr w:type="gramEnd"/>
      <w:r w:rsidRPr="00892892">
        <w:rPr>
          <w:rFonts w:ascii="Georgia" w:eastAsia="Georgia" w:hAnsi="Georgia" w:cs="Georgia"/>
          <w:color w:val="000000"/>
          <w:sz w:val="36"/>
          <w:szCs w:val="36"/>
        </w:rPr>
        <w:t xml:space="preserve"> a place where there is a relatively low number of cultural organisations, and whose loss would further reduce cultural engagement opportunities for audiences, particularly for people from underserved groups in society and for young people</w:t>
      </w:r>
    </w:p>
    <w:p w14:paraId="41B7E18B" w14:textId="77777777" w:rsidR="0092332B" w:rsidRPr="00892892" w:rsidRDefault="007C0B8C">
      <w:pPr>
        <w:numPr>
          <w:ilvl w:val="0"/>
          <w:numId w:val="24"/>
        </w:numPr>
        <w:pBdr>
          <w:top w:val="nil"/>
          <w:left w:val="nil"/>
          <w:bottom w:val="nil"/>
          <w:right w:val="nil"/>
          <w:between w:val="nil"/>
        </w:pBdr>
        <w:spacing w:line="276" w:lineRule="auto"/>
        <w:rPr>
          <w:color w:val="000000"/>
          <w:sz w:val="36"/>
          <w:szCs w:val="36"/>
        </w:rPr>
      </w:pPr>
      <w:r w:rsidRPr="00892892">
        <w:rPr>
          <w:rFonts w:ascii="Georgia" w:eastAsia="Georgia" w:hAnsi="Georgia" w:cs="Georgia"/>
          <w:color w:val="000000"/>
          <w:sz w:val="36"/>
          <w:szCs w:val="36"/>
        </w:rPr>
        <w:t>that you are located in a place where there are relatively low levels of cultural engagement and that, as an organisation, you work with people there, particularly those from underserved groups, to help them develop and express their creativity throughout their lives</w:t>
      </w:r>
    </w:p>
    <w:p w14:paraId="46546797" w14:textId="77777777" w:rsidR="0092332B" w:rsidRPr="00892892" w:rsidRDefault="007C0B8C">
      <w:pPr>
        <w:numPr>
          <w:ilvl w:val="0"/>
          <w:numId w:val="24"/>
        </w:numPr>
        <w:pBdr>
          <w:top w:val="nil"/>
          <w:left w:val="nil"/>
          <w:bottom w:val="nil"/>
          <w:right w:val="nil"/>
          <w:between w:val="nil"/>
        </w:pBdr>
        <w:spacing w:line="276" w:lineRule="auto"/>
        <w:rPr>
          <w:color w:val="000000"/>
          <w:sz w:val="36"/>
          <w:szCs w:val="36"/>
        </w:rPr>
      </w:pPr>
      <w:r w:rsidRPr="00892892">
        <w:rPr>
          <w:rFonts w:ascii="Georgia" w:eastAsia="Georgia" w:hAnsi="Georgia" w:cs="Georgia"/>
          <w:color w:val="000000"/>
          <w:sz w:val="36"/>
          <w:szCs w:val="36"/>
        </w:rPr>
        <w:t xml:space="preserve">that you are a vital cultural organisation in a place, because of the employment opportunities you provide, the contribution you make to economic agendas such as tourism, and/or the important role you play in enhancing local creative skills </w:t>
      </w:r>
    </w:p>
    <w:p w14:paraId="2F16DA62" w14:textId="77777777" w:rsidR="0092332B" w:rsidRPr="00892892" w:rsidRDefault="007C0B8C">
      <w:pPr>
        <w:numPr>
          <w:ilvl w:val="0"/>
          <w:numId w:val="24"/>
        </w:numPr>
        <w:pBdr>
          <w:top w:val="nil"/>
          <w:left w:val="nil"/>
          <w:bottom w:val="nil"/>
          <w:right w:val="nil"/>
          <w:between w:val="nil"/>
        </w:pBdr>
        <w:spacing w:line="276" w:lineRule="auto"/>
        <w:rPr>
          <w:color w:val="000000"/>
          <w:sz w:val="36"/>
          <w:szCs w:val="36"/>
        </w:rPr>
      </w:pPr>
      <w:r w:rsidRPr="00892892">
        <w:rPr>
          <w:rFonts w:ascii="Georgia" w:eastAsia="Georgia" w:hAnsi="Georgia" w:cs="Georgia"/>
          <w:color w:val="000000"/>
          <w:sz w:val="36"/>
          <w:szCs w:val="36"/>
        </w:rPr>
        <w:t>that, as an organisation, you play an important role in supporting a collaborative approach to the cultural ecology within a place, through partnership with other cultural organisations, and/or with organisations in other sectors (for example, a Cultural Education Partnership)</w:t>
      </w:r>
    </w:p>
    <w:p w14:paraId="1AC4A2DE" w14:textId="77777777" w:rsidR="0092332B" w:rsidRPr="00892892" w:rsidRDefault="007C0B8C">
      <w:pPr>
        <w:numPr>
          <w:ilvl w:val="0"/>
          <w:numId w:val="24"/>
        </w:numPr>
        <w:pBdr>
          <w:top w:val="nil"/>
          <w:left w:val="nil"/>
          <w:bottom w:val="nil"/>
          <w:right w:val="nil"/>
          <w:between w:val="nil"/>
        </w:pBdr>
        <w:spacing w:line="276" w:lineRule="auto"/>
        <w:rPr>
          <w:color w:val="000000"/>
          <w:sz w:val="36"/>
          <w:szCs w:val="36"/>
        </w:rPr>
      </w:pPr>
      <w:r w:rsidRPr="00892892">
        <w:rPr>
          <w:rFonts w:ascii="Georgia" w:eastAsia="Georgia" w:hAnsi="Georgia" w:cs="Georgia"/>
          <w:color w:val="000000"/>
          <w:sz w:val="36"/>
          <w:szCs w:val="36"/>
        </w:rPr>
        <w:t xml:space="preserve">that, as an organisation, you demonstrate a leading role in driving innovation in a </w:t>
      </w:r>
      <w:proofErr w:type="gramStart"/>
      <w:r w:rsidRPr="00892892">
        <w:rPr>
          <w:rFonts w:ascii="Georgia" w:eastAsia="Georgia" w:hAnsi="Georgia" w:cs="Georgia"/>
          <w:color w:val="000000"/>
          <w:sz w:val="36"/>
          <w:szCs w:val="36"/>
        </w:rPr>
        <w:t>particular art</w:t>
      </w:r>
      <w:proofErr w:type="gramEnd"/>
      <w:r w:rsidRPr="00892892">
        <w:rPr>
          <w:rFonts w:ascii="Georgia" w:eastAsia="Georgia" w:hAnsi="Georgia" w:cs="Georgia"/>
          <w:color w:val="000000"/>
          <w:sz w:val="36"/>
          <w:szCs w:val="36"/>
        </w:rPr>
        <w:t xml:space="preserve"> form, or sub-art form, within the country</w:t>
      </w:r>
    </w:p>
    <w:p w14:paraId="04A8DA25" w14:textId="77777777" w:rsidR="0092332B" w:rsidRPr="00892892" w:rsidRDefault="007C0B8C">
      <w:pPr>
        <w:numPr>
          <w:ilvl w:val="0"/>
          <w:numId w:val="24"/>
        </w:numPr>
        <w:pBdr>
          <w:top w:val="nil"/>
          <w:left w:val="nil"/>
          <w:bottom w:val="nil"/>
          <w:right w:val="nil"/>
          <w:between w:val="nil"/>
        </w:pBdr>
        <w:spacing w:after="240" w:line="276" w:lineRule="auto"/>
        <w:rPr>
          <w:b/>
          <w:color w:val="000000"/>
          <w:sz w:val="36"/>
          <w:szCs w:val="36"/>
        </w:rPr>
      </w:pPr>
      <w:bookmarkStart w:id="26" w:name="_1pxezwc" w:colFirst="0" w:colLast="0"/>
      <w:bookmarkEnd w:id="26"/>
      <w:r w:rsidRPr="00892892">
        <w:rPr>
          <w:rFonts w:ascii="Georgia" w:eastAsia="Georgia" w:hAnsi="Georgia" w:cs="Georgia"/>
          <w:color w:val="000000"/>
          <w:sz w:val="36"/>
          <w:szCs w:val="36"/>
        </w:rPr>
        <w:t>that, if your organisation is a museum, you care for collections which have important national, regional, local or community resonance, and/or the loss of that collection would impact disadvantaged communities, and/or our understanding of diverse communities across England</w:t>
      </w:r>
      <w:r w:rsidRPr="00892892">
        <w:rPr>
          <w:rFonts w:ascii="Georgia" w:eastAsia="Georgia" w:hAnsi="Georgia" w:cs="Georgia"/>
          <w:color w:val="000000"/>
          <w:sz w:val="36"/>
          <w:szCs w:val="36"/>
          <w:vertAlign w:val="superscript"/>
        </w:rPr>
        <w:footnoteReference w:id="8"/>
      </w:r>
    </w:p>
    <w:p w14:paraId="5CC57975" w14:textId="77777777" w:rsidR="0092332B" w:rsidRPr="00892892" w:rsidRDefault="007C0B8C">
      <w:pPr>
        <w:numPr>
          <w:ilvl w:val="0"/>
          <w:numId w:val="27"/>
        </w:numPr>
        <w:pBdr>
          <w:top w:val="nil"/>
          <w:left w:val="nil"/>
          <w:bottom w:val="nil"/>
          <w:right w:val="nil"/>
          <w:between w:val="nil"/>
        </w:pBdr>
        <w:spacing w:after="240" w:line="276" w:lineRule="auto"/>
        <w:rPr>
          <w:rFonts w:ascii="Georgia" w:eastAsia="Georgia" w:hAnsi="Georgia" w:cs="Georgia"/>
          <w:color w:val="000000"/>
          <w:sz w:val="36"/>
          <w:szCs w:val="36"/>
        </w:rPr>
      </w:pPr>
      <w:r w:rsidRPr="00892892">
        <w:rPr>
          <w:rFonts w:ascii="Georgia" w:eastAsia="Georgia" w:hAnsi="Georgia" w:cs="Georgia"/>
          <w:b/>
          <w:color w:val="000000"/>
          <w:sz w:val="36"/>
          <w:szCs w:val="36"/>
        </w:rPr>
        <w:t xml:space="preserve">Using the protected characteristics outlined under the </w:t>
      </w:r>
      <w:hyperlink r:id="rId23">
        <w:r w:rsidRPr="00892892">
          <w:rPr>
            <w:rFonts w:ascii="Georgia" w:eastAsia="Georgia" w:hAnsi="Georgia" w:cs="Georgia"/>
            <w:b/>
            <w:color w:val="0000FF"/>
            <w:sz w:val="36"/>
            <w:szCs w:val="36"/>
            <w:u w:val="single"/>
          </w:rPr>
          <w:t>Equality Act</w:t>
        </w:r>
      </w:hyperlink>
      <w:r w:rsidRPr="00892892">
        <w:rPr>
          <w:rFonts w:ascii="Georgia" w:eastAsia="Georgia" w:hAnsi="Georgia" w:cs="Georgia"/>
          <w:b/>
          <w:color w:val="000000"/>
          <w:sz w:val="36"/>
          <w:szCs w:val="36"/>
        </w:rPr>
        <w:t xml:space="preserve"> please tell us how you will improve the diversity of your workforce, governance, audiences, visitors and participants </w:t>
      </w:r>
      <w:r w:rsidRPr="00892892">
        <w:rPr>
          <w:rFonts w:ascii="Georgia" w:eastAsia="Georgia" w:hAnsi="Georgia" w:cs="Georgia"/>
          <w:i/>
          <w:color w:val="000000"/>
          <w:sz w:val="36"/>
          <w:szCs w:val="36"/>
        </w:rPr>
        <w:br/>
        <w:t>(up to 2,000 characters including spaces, approximately 350 words)</w:t>
      </w:r>
    </w:p>
    <w:p w14:paraId="1ED16A4D" w14:textId="77777777" w:rsidR="0092332B" w:rsidRPr="00892892" w:rsidRDefault="007C0B8C">
      <w:pPr>
        <w:spacing w:line="240" w:lineRule="auto"/>
        <w:ind w:left="720"/>
        <w:rPr>
          <w:rFonts w:ascii="Georgia" w:eastAsia="Georgia" w:hAnsi="Georgia" w:cs="Georgia"/>
          <w:sz w:val="36"/>
          <w:szCs w:val="36"/>
        </w:rPr>
      </w:pPr>
      <w:r w:rsidRPr="00892892">
        <w:rPr>
          <w:rFonts w:ascii="Georgia" w:eastAsia="Georgia" w:hAnsi="Georgia" w:cs="Georgia"/>
          <w:sz w:val="36"/>
          <w:szCs w:val="36"/>
        </w:rPr>
        <w:t>You will need to tell us:</w:t>
      </w:r>
    </w:p>
    <w:p w14:paraId="62E7DBEB" w14:textId="77777777" w:rsidR="0092332B" w:rsidRPr="00892892" w:rsidRDefault="0092332B">
      <w:pPr>
        <w:spacing w:line="240" w:lineRule="auto"/>
        <w:ind w:left="720"/>
        <w:rPr>
          <w:rFonts w:ascii="Georgia" w:eastAsia="Georgia" w:hAnsi="Georgia" w:cs="Georgia"/>
          <w:sz w:val="36"/>
          <w:szCs w:val="36"/>
        </w:rPr>
      </w:pPr>
    </w:p>
    <w:p w14:paraId="73ECBF4D" w14:textId="77777777" w:rsidR="0092332B" w:rsidRPr="00892892" w:rsidRDefault="007C0B8C">
      <w:pPr>
        <w:numPr>
          <w:ilvl w:val="0"/>
          <w:numId w:val="4"/>
        </w:numPr>
        <w:pBdr>
          <w:top w:val="nil"/>
          <w:left w:val="nil"/>
          <w:bottom w:val="nil"/>
          <w:right w:val="nil"/>
          <w:between w:val="nil"/>
        </w:pBdr>
        <w:spacing w:line="240" w:lineRule="auto"/>
        <w:ind w:left="1440"/>
        <w:rPr>
          <w:color w:val="000000"/>
          <w:sz w:val="36"/>
          <w:szCs w:val="36"/>
        </w:rPr>
      </w:pPr>
      <w:r w:rsidRPr="00892892">
        <w:rPr>
          <w:rFonts w:ascii="Georgia" w:eastAsia="Georgia" w:hAnsi="Georgia" w:cs="Georgia"/>
          <w:color w:val="000000"/>
          <w:sz w:val="36"/>
          <w:szCs w:val="36"/>
        </w:rPr>
        <w:t>what steps you will take to broaden the diversity of your workforce and governance, and the impact of those changes</w:t>
      </w:r>
    </w:p>
    <w:p w14:paraId="5C73F39E" w14:textId="77777777" w:rsidR="0092332B" w:rsidRPr="00892892" w:rsidRDefault="0092332B">
      <w:pPr>
        <w:spacing w:line="240" w:lineRule="auto"/>
        <w:ind w:left="720"/>
        <w:rPr>
          <w:rFonts w:ascii="Georgia" w:eastAsia="Georgia" w:hAnsi="Georgia" w:cs="Georgia"/>
          <w:sz w:val="36"/>
          <w:szCs w:val="36"/>
        </w:rPr>
      </w:pPr>
    </w:p>
    <w:p w14:paraId="6755DDF8" w14:textId="77777777" w:rsidR="0092332B" w:rsidRPr="00892892" w:rsidRDefault="007C0B8C">
      <w:pPr>
        <w:numPr>
          <w:ilvl w:val="0"/>
          <w:numId w:val="4"/>
        </w:numPr>
        <w:pBdr>
          <w:top w:val="nil"/>
          <w:left w:val="nil"/>
          <w:bottom w:val="nil"/>
          <w:right w:val="nil"/>
          <w:between w:val="nil"/>
        </w:pBdr>
        <w:spacing w:line="240" w:lineRule="auto"/>
        <w:ind w:left="1440"/>
        <w:rPr>
          <w:b/>
          <w:color w:val="000000"/>
          <w:sz w:val="36"/>
          <w:szCs w:val="36"/>
        </w:rPr>
      </w:pPr>
      <w:r w:rsidRPr="00892892">
        <w:rPr>
          <w:rFonts w:ascii="Georgia" w:eastAsia="Georgia" w:hAnsi="Georgia" w:cs="Georgia"/>
          <w:color w:val="000000"/>
          <w:sz w:val="36"/>
          <w:szCs w:val="36"/>
        </w:rPr>
        <w:t>what steps you will take to broaden the diversity of your audiences, visitor base and participants, and the impact of those changes</w:t>
      </w:r>
    </w:p>
    <w:p w14:paraId="643170AC" w14:textId="77777777" w:rsidR="0092332B" w:rsidRPr="00892892" w:rsidRDefault="0092332B">
      <w:pPr>
        <w:pBdr>
          <w:top w:val="nil"/>
          <w:left w:val="nil"/>
          <w:bottom w:val="nil"/>
          <w:right w:val="nil"/>
          <w:between w:val="nil"/>
        </w:pBdr>
        <w:ind w:left="720"/>
        <w:rPr>
          <w:rFonts w:ascii="Georgia" w:eastAsia="Georgia" w:hAnsi="Georgia" w:cs="Georgia"/>
          <w:b/>
          <w:color w:val="000000"/>
          <w:sz w:val="36"/>
          <w:szCs w:val="36"/>
        </w:rPr>
      </w:pPr>
    </w:p>
    <w:p w14:paraId="57BC60CE" w14:textId="77777777" w:rsidR="0092332B" w:rsidRPr="00892892" w:rsidRDefault="0092332B">
      <w:pPr>
        <w:spacing w:line="240" w:lineRule="auto"/>
        <w:rPr>
          <w:rFonts w:ascii="Georgia" w:eastAsia="Georgia" w:hAnsi="Georgia" w:cs="Georgia"/>
          <w:b/>
          <w:sz w:val="36"/>
          <w:szCs w:val="36"/>
        </w:rPr>
      </w:pPr>
    </w:p>
    <w:p w14:paraId="029B5E90" w14:textId="77777777" w:rsidR="003F46BB" w:rsidRPr="00892892" w:rsidRDefault="003F46BB">
      <w:pPr>
        <w:spacing w:line="240" w:lineRule="auto"/>
        <w:rPr>
          <w:rFonts w:ascii="Georgia" w:eastAsia="Georgia" w:hAnsi="Georgia" w:cs="Georgia"/>
          <w:b/>
          <w:sz w:val="36"/>
          <w:szCs w:val="36"/>
        </w:rPr>
      </w:pPr>
    </w:p>
    <w:p w14:paraId="4BF26907" w14:textId="77777777" w:rsidR="007219F4" w:rsidRDefault="007219F4">
      <w:pPr>
        <w:spacing w:line="240" w:lineRule="auto"/>
        <w:rPr>
          <w:rFonts w:ascii="Georgia" w:eastAsia="Georgia" w:hAnsi="Georgia" w:cs="Georgia"/>
          <w:b/>
          <w:sz w:val="36"/>
          <w:szCs w:val="36"/>
        </w:rPr>
      </w:pPr>
    </w:p>
    <w:p w14:paraId="70DAB55F" w14:textId="7C405B10" w:rsidR="0092332B" w:rsidRPr="00892892" w:rsidRDefault="007C0B8C">
      <w:pPr>
        <w:spacing w:line="240" w:lineRule="auto"/>
        <w:rPr>
          <w:rFonts w:ascii="Georgia" w:eastAsia="Georgia" w:hAnsi="Georgia" w:cs="Georgia"/>
          <w:sz w:val="36"/>
          <w:szCs w:val="36"/>
        </w:rPr>
      </w:pPr>
      <w:r w:rsidRPr="00892892">
        <w:rPr>
          <w:rFonts w:ascii="Georgia" w:eastAsia="Georgia" w:hAnsi="Georgia" w:cs="Georgia"/>
          <w:b/>
          <w:sz w:val="36"/>
          <w:szCs w:val="36"/>
        </w:rPr>
        <w:t>Income</w:t>
      </w:r>
    </w:p>
    <w:p w14:paraId="116CE4FE" w14:textId="77777777" w:rsidR="0092332B" w:rsidRPr="00892892" w:rsidRDefault="0092332B">
      <w:pPr>
        <w:spacing w:line="276" w:lineRule="auto"/>
        <w:rPr>
          <w:rFonts w:ascii="Georgia" w:eastAsia="Georgia" w:hAnsi="Georgia" w:cs="Georgia"/>
          <w:b/>
          <w:sz w:val="36"/>
          <w:szCs w:val="36"/>
        </w:rPr>
      </w:pPr>
    </w:p>
    <w:p w14:paraId="199991E8" w14:textId="77777777" w:rsidR="0092332B" w:rsidRPr="00892892" w:rsidRDefault="007C0B8C">
      <w:pPr>
        <w:spacing w:line="276" w:lineRule="auto"/>
        <w:rPr>
          <w:rFonts w:ascii="Georgia" w:eastAsia="Georgia" w:hAnsi="Georgia" w:cs="Georgia"/>
          <w:sz w:val="36"/>
          <w:szCs w:val="36"/>
        </w:rPr>
      </w:pPr>
      <w:r w:rsidRPr="00892892">
        <w:rPr>
          <w:rFonts w:ascii="Georgia" w:eastAsia="Georgia" w:hAnsi="Georgia" w:cs="Georgia"/>
          <w:sz w:val="36"/>
          <w:szCs w:val="36"/>
        </w:rPr>
        <w:t xml:space="preserve">While there is no requirement for match funding for this programme, we would like to understand your financial position and the income you continue to receive. </w:t>
      </w:r>
    </w:p>
    <w:p w14:paraId="337F3C83" w14:textId="77777777" w:rsidR="0092332B" w:rsidRPr="00892892" w:rsidRDefault="0092332B">
      <w:pPr>
        <w:spacing w:line="276" w:lineRule="auto"/>
        <w:rPr>
          <w:rFonts w:ascii="Georgia" w:eastAsia="Georgia" w:hAnsi="Georgia" w:cs="Georgia"/>
          <w:sz w:val="36"/>
          <w:szCs w:val="36"/>
        </w:rPr>
      </w:pPr>
    </w:p>
    <w:p w14:paraId="33412F27" w14:textId="77777777" w:rsidR="0092332B" w:rsidRPr="00892892" w:rsidRDefault="007C0B8C">
      <w:pPr>
        <w:spacing w:line="276" w:lineRule="auto"/>
        <w:rPr>
          <w:rFonts w:ascii="Georgia" w:eastAsia="Georgia" w:hAnsi="Georgia" w:cs="Georgia"/>
          <w:sz w:val="36"/>
          <w:szCs w:val="36"/>
        </w:rPr>
      </w:pPr>
      <w:r w:rsidRPr="00892892">
        <w:rPr>
          <w:rFonts w:ascii="Georgia" w:eastAsia="Georgia" w:hAnsi="Georgia" w:cs="Georgia"/>
          <w:sz w:val="36"/>
          <w:szCs w:val="36"/>
        </w:rPr>
        <w:t>Please use the income table in the application form to detail any other emergency funding or income that you reasonably expect to receive from other sources up until 31 March 2021. The types of income we expect to see are:</w:t>
      </w:r>
    </w:p>
    <w:p w14:paraId="66BAC288" w14:textId="77777777" w:rsidR="0092332B" w:rsidRPr="00892892" w:rsidRDefault="0092332B">
      <w:pPr>
        <w:spacing w:line="276" w:lineRule="auto"/>
        <w:rPr>
          <w:rFonts w:ascii="Georgia" w:eastAsia="Georgia" w:hAnsi="Georgia" w:cs="Georgia"/>
          <w:sz w:val="36"/>
          <w:szCs w:val="36"/>
        </w:rPr>
      </w:pPr>
    </w:p>
    <w:p w14:paraId="25C5D3AB" w14:textId="77777777" w:rsidR="0092332B" w:rsidRPr="00892892" w:rsidRDefault="007C0B8C">
      <w:pPr>
        <w:numPr>
          <w:ilvl w:val="0"/>
          <w:numId w:val="13"/>
        </w:numPr>
        <w:pBdr>
          <w:top w:val="nil"/>
          <w:left w:val="nil"/>
          <w:bottom w:val="nil"/>
          <w:right w:val="nil"/>
          <w:between w:val="nil"/>
        </w:pBdr>
        <w:spacing w:line="276" w:lineRule="auto"/>
        <w:rPr>
          <w:color w:val="000000"/>
          <w:sz w:val="36"/>
          <w:szCs w:val="36"/>
        </w:rPr>
      </w:pPr>
      <w:r w:rsidRPr="00892892">
        <w:rPr>
          <w:rFonts w:ascii="Georgia" w:eastAsia="Georgia" w:hAnsi="Georgia" w:cs="Georgia"/>
          <w:color w:val="000000"/>
          <w:sz w:val="36"/>
          <w:szCs w:val="36"/>
        </w:rPr>
        <w:t>earned income</w:t>
      </w:r>
    </w:p>
    <w:p w14:paraId="31560F0E" w14:textId="77777777" w:rsidR="0092332B" w:rsidRPr="00892892" w:rsidRDefault="007C0B8C">
      <w:pPr>
        <w:numPr>
          <w:ilvl w:val="0"/>
          <w:numId w:val="13"/>
        </w:numPr>
        <w:pBdr>
          <w:top w:val="nil"/>
          <w:left w:val="nil"/>
          <w:bottom w:val="nil"/>
          <w:right w:val="nil"/>
          <w:between w:val="nil"/>
        </w:pBdr>
        <w:spacing w:line="276" w:lineRule="auto"/>
        <w:rPr>
          <w:color w:val="000000"/>
          <w:sz w:val="36"/>
          <w:szCs w:val="36"/>
        </w:rPr>
      </w:pPr>
      <w:r w:rsidRPr="00892892">
        <w:rPr>
          <w:rFonts w:ascii="Georgia" w:eastAsia="Georgia" w:hAnsi="Georgia" w:cs="Georgia"/>
          <w:color w:val="000000"/>
          <w:sz w:val="36"/>
          <w:szCs w:val="36"/>
        </w:rPr>
        <w:t>other public funding, including any Arts Council grants you either currently hold or expect to receive up to 31 March 2021</w:t>
      </w:r>
    </w:p>
    <w:p w14:paraId="4D8C4DF3" w14:textId="77777777" w:rsidR="0092332B" w:rsidRPr="00892892" w:rsidRDefault="007C0B8C">
      <w:pPr>
        <w:numPr>
          <w:ilvl w:val="0"/>
          <w:numId w:val="13"/>
        </w:numPr>
        <w:pBdr>
          <w:top w:val="nil"/>
          <w:left w:val="nil"/>
          <w:bottom w:val="nil"/>
          <w:right w:val="nil"/>
          <w:between w:val="nil"/>
        </w:pBdr>
        <w:spacing w:line="276" w:lineRule="auto"/>
        <w:rPr>
          <w:color w:val="000000"/>
          <w:sz w:val="36"/>
          <w:szCs w:val="36"/>
        </w:rPr>
      </w:pPr>
      <w:r w:rsidRPr="00892892">
        <w:rPr>
          <w:rFonts w:ascii="Georgia" w:eastAsia="Georgia" w:hAnsi="Georgia" w:cs="Georgia"/>
          <w:color w:val="000000"/>
          <w:sz w:val="36"/>
          <w:szCs w:val="36"/>
        </w:rPr>
        <w:t>fundraising and donations</w:t>
      </w:r>
    </w:p>
    <w:p w14:paraId="1A973028" w14:textId="77777777" w:rsidR="0092332B" w:rsidRPr="00892892" w:rsidRDefault="0092332B">
      <w:pPr>
        <w:spacing w:line="276" w:lineRule="auto"/>
        <w:rPr>
          <w:rFonts w:ascii="Georgia" w:eastAsia="Georgia" w:hAnsi="Georgia" w:cs="Georgia"/>
          <w:b/>
          <w:sz w:val="36"/>
          <w:szCs w:val="36"/>
        </w:rPr>
      </w:pPr>
    </w:p>
    <w:p w14:paraId="351F2FF2" w14:textId="77777777" w:rsidR="0092332B" w:rsidRPr="00892892" w:rsidRDefault="007C0B8C">
      <w:pPr>
        <w:spacing w:line="276" w:lineRule="auto"/>
        <w:rPr>
          <w:rFonts w:ascii="Georgia" w:eastAsia="Georgia" w:hAnsi="Georgia" w:cs="Georgia"/>
          <w:b/>
          <w:sz w:val="36"/>
          <w:szCs w:val="36"/>
        </w:rPr>
      </w:pPr>
      <w:r w:rsidRPr="00892892">
        <w:rPr>
          <w:rFonts w:ascii="Georgia" w:eastAsia="Georgia" w:hAnsi="Georgia" w:cs="Georgia"/>
          <w:b/>
          <w:sz w:val="36"/>
          <w:szCs w:val="36"/>
        </w:rPr>
        <w:t>Expenditure</w:t>
      </w:r>
    </w:p>
    <w:p w14:paraId="087F2059" w14:textId="77777777" w:rsidR="0092332B" w:rsidRPr="00892892" w:rsidRDefault="0092332B">
      <w:pPr>
        <w:spacing w:line="276" w:lineRule="auto"/>
        <w:rPr>
          <w:rFonts w:ascii="Georgia" w:eastAsia="Georgia" w:hAnsi="Georgia" w:cs="Georgia"/>
          <w:b/>
          <w:sz w:val="36"/>
          <w:szCs w:val="36"/>
        </w:rPr>
      </w:pPr>
    </w:p>
    <w:p w14:paraId="1008AA1C" w14:textId="77777777" w:rsidR="0092332B" w:rsidRPr="00892892" w:rsidRDefault="007C0B8C">
      <w:pPr>
        <w:spacing w:line="276" w:lineRule="auto"/>
        <w:rPr>
          <w:rFonts w:ascii="Georgia" w:eastAsia="Georgia" w:hAnsi="Georgia" w:cs="Georgia"/>
          <w:sz w:val="36"/>
          <w:szCs w:val="36"/>
        </w:rPr>
      </w:pPr>
      <w:r w:rsidRPr="00892892">
        <w:rPr>
          <w:rFonts w:ascii="Georgia" w:eastAsia="Georgia" w:hAnsi="Georgia" w:cs="Georgia"/>
          <w:sz w:val="36"/>
          <w:szCs w:val="36"/>
        </w:rPr>
        <w:t>We will ask you to complete an expenditure table, to detail how you will use the amount requested. The sort of costs we expect to see are:</w:t>
      </w:r>
    </w:p>
    <w:p w14:paraId="3772BB5B" w14:textId="77777777" w:rsidR="0092332B" w:rsidRPr="00892892" w:rsidRDefault="0092332B">
      <w:pPr>
        <w:spacing w:line="276" w:lineRule="auto"/>
        <w:rPr>
          <w:rFonts w:ascii="Georgia" w:eastAsia="Georgia" w:hAnsi="Georgia" w:cs="Georgia"/>
          <w:sz w:val="36"/>
          <w:szCs w:val="36"/>
        </w:rPr>
      </w:pPr>
    </w:p>
    <w:p w14:paraId="478A5AF7" w14:textId="77777777" w:rsidR="0092332B" w:rsidRPr="00892892" w:rsidRDefault="007C0B8C">
      <w:pPr>
        <w:numPr>
          <w:ilvl w:val="0"/>
          <w:numId w:val="5"/>
        </w:numPr>
        <w:pBdr>
          <w:top w:val="nil"/>
          <w:left w:val="nil"/>
          <w:bottom w:val="nil"/>
          <w:right w:val="nil"/>
          <w:between w:val="nil"/>
        </w:pBdr>
        <w:spacing w:line="276" w:lineRule="auto"/>
        <w:rPr>
          <w:color w:val="000000"/>
          <w:sz w:val="36"/>
          <w:szCs w:val="36"/>
        </w:rPr>
      </w:pPr>
      <w:r w:rsidRPr="00892892">
        <w:rPr>
          <w:rFonts w:ascii="Georgia" w:eastAsia="Georgia" w:hAnsi="Georgia" w:cs="Georgia"/>
          <w:color w:val="000000"/>
          <w:sz w:val="36"/>
          <w:szCs w:val="36"/>
        </w:rPr>
        <w:t>staffing costs</w:t>
      </w:r>
    </w:p>
    <w:p w14:paraId="21D08575" w14:textId="77777777" w:rsidR="0092332B" w:rsidRPr="00892892" w:rsidRDefault="007C0B8C">
      <w:pPr>
        <w:numPr>
          <w:ilvl w:val="0"/>
          <w:numId w:val="5"/>
        </w:numPr>
        <w:pBdr>
          <w:top w:val="nil"/>
          <w:left w:val="nil"/>
          <w:bottom w:val="nil"/>
          <w:right w:val="nil"/>
          <w:between w:val="nil"/>
        </w:pBdr>
        <w:spacing w:line="276" w:lineRule="auto"/>
        <w:rPr>
          <w:color w:val="000000"/>
          <w:sz w:val="36"/>
          <w:szCs w:val="36"/>
        </w:rPr>
      </w:pPr>
      <w:r w:rsidRPr="00892892">
        <w:rPr>
          <w:rFonts w:ascii="Georgia" w:eastAsia="Georgia" w:hAnsi="Georgia" w:cs="Georgia"/>
          <w:color w:val="000000"/>
          <w:sz w:val="36"/>
          <w:szCs w:val="36"/>
        </w:rPr>
        <w:t>overheads</w:t>
      </w:r>
    </w:p>
    <w:p w14:paraId="579C972B" w14:textId="77777777" w:rsidR="0092332B" w:rsidRPr="00892892" w:rsidRDefault="007C0B8C">
      <w:pPr>
        <w:numPr>
          <w:ilvl w:val="0"/>
          <w:numId w:val="5"/>
        </w:numPr>
        <w:pBdr>
          <w:top w:val="nil"/>
          <w:left w:val="nil"/>
          <w:bottom w:val="nil"/>
          <w:right w:val="nil"/>
          <w:between w:val="nil"/>
        </w:pBdr>
        <w:spacing w:line="276" w:lineRule="auto"/>
        <w:rPr>
          <w:color w:val="000000"/>
          <w:sz w:val="36"/>
          <w:szCs w:val="36"/>
        </w:rPr>
      </w:pPr>
      <w:r w:rsidRPr="00892892">
        <w:rPr>
          <w:rFonts w:ascii="Georgia" w:eastAsia="Georgia" w:hAnsi="Georgia" w:cs="Georgia"/>
          <w:color w:val="000000"/>
          <w:sz w:val="36"/>
          <w:szCs w:val="36"/>
        </w:rPr>
        <w:t>consultancy fees</w:t>
      </w:r>
    </w:p>
    <w:p w14:paraId="2D603945" w14:textId="77777777" w:rsidR="0092332B" w:rsidRPr="00892892" w:rsidRDefault="007C0B8C">
      <w:pPr>
        <w:numPr>
          <w:ilvl w:val="0"/>
          <w:numId w:val="5"/>
        </w:numPr>
        <w:pBdr>
          <w:top w:val="nil"/>
          <w:left w:val="nil"/>
          <w:bottom w:val="nil"/>
          <w:right w:val="nil"/>
          <w:between w:val="nil"/>
        </w:pBdr>
        <w:spacing w:line="276" w:lineRule="auto"/>
        <w:rPr>
          <w:color w:val="000000"/>
          <w:sz w:val="36"/>
          <w:szCs w:val="36"/>
        </w:rPr>
      </w:pPr>
      <w:r w:rsidRPr="00892892">
        <w:rPr>
          <w:rFonts w:ascii="Georgia" w:eastAsia="Georgia" w:hAnsi="Georgia" w:cs="Georgia"/>
          <w:color w:val="000000"/>
          <w:sz w:val="36"/>
          <w:szCs w:val="36"/>
        </w:rPr>
        <w:t>equipment purchase</w:t>
      </w:r>
    </w:p>
    <w:p w14:paraId="5F81CE14" w14:textId="77777777" w:rsidR="0092332B" w:rsidRPr="00892892" w:rsidRDefault="007C0B8C">
      <w:pPr>
        <w:numPr>
          <w:ilvl w:val="0"/>
          <w:numId w:val="5"/>
        </w:numPr>
        <w:pBdr>
          <w:top w:val="nil"/>
          <w:left w:val="nil"/>
          <w:bottom w:val="nil"/>
          <w:right w:val="nil"/>
          <w:between w:val="nil"/>
        </w:pBdr>
        <w:spacing w:line="276" w:lineRule="auto"/>
        <w:rPr>
          <w:color w:val="000000"/>
          <w:sz w:val="36"/>
          <w:szCs w:val="36"/>
        </w:rPr>
      </w:pPr>
      <w:r w:rsidRPr="00892892">
        <w:rPr>
          <w:rFonts w:ascii="Georgia" w:eastAsia="Georgia" w:hAnsi="Georgia" w:cs="Georgia"/>
          <w:color w:val="000000"/>
          <w:sz w:val="36"/>
          <w:szCs w:val="36"/>
        </w:rPr>
        <w:t>indirect costs that are a consequence of maintaining sustainability (for example, continued maintenance costs where closure remains necessary)</w:t>
      </w:r>
    </w:p>
    <w:p w14:paraId="11CBB015" w14:textId="77777777" w:rsidR="0092332B" w:rsidRPr="00892892" w:rsidRDefault="007C0B8C">
      <w:pPr>
        <w:numPr>
          <w:ilvl w:val="0"/>
          <w:numId w:val="5"/>
        </w:numPr>
        <w:pBdr>
          <w:top w:val="nil"/>
          <w:left w:val="nil"/>
          <w:bottom w:val="nil"/>
          <w:right w:val="nil"/>
          <w:between w:val="nil"/>
        </w:pBdr>
        <w:spacing w:line="276" w:lineRule="auto"/>
        <w:rPr>
          <w:color w:val="000000"/>
          <w:sz w:val="36"/>
          <w:szCs w:val="36"/>
        </w:rPr>
      </w:pPr>
      <w:r w:rsidRPr="00892892">
        <w:rPr>
          <w:rFonts w:ascii="Georgia" w:eastAsia="Georgia" w:hAnsi="Georgia" w:cs="Georgia"/>
          <w:color w:val="000000"/>
          <w:sz w:val="36"/>
          <w:szCs w:val="36"/>
        </w:rPr>
        <w:t>costs to deliver digital and/or outreach programmes, where appropriate and in line with Government guidance</w:t>
      </w:r>
      <w:r w:rsidRPr="00892892">
        <w:rPr>
          <w:rFonts w:ascii="Georgia" w:eastAsia="Georgia" w:hAnsi="Georgia" w:cs="Georgia"/>
          <w:color w:val="000000"/>
          <w:sz w:val="36"/>
          <w:szCs w:val="36"/>
          <w:vertAlign w:val="superscript"/>
        </w:rPr>
        <w:footnoteReference w:id="9"/>
      </w:r>
    </w:p>
    <w:p w14:paraId="3FCFA876" w14:textId="77777777" w:rsidR="003F46BB" w:rsidRPr="00892892" w:rsidRDefault="007C0B8C" w:rsidP="003F46BB">
      <w:pPr>
        <w:numPr>
          <w:ilvl w:val="0"/>
          <w:numId w:val="5"/>
        </w:numPr>
        <w:pBdr>
          <w:top w:val="nil"/>
          <w:left w:val="nil"/>
          <w:bottom w:val="nil"/>
          <w:right w:val="nil"/>
          <w:between w:val="nil"/>
        </w:pBdr>
        <w:spacing w:line="276" w:lineRule="auto"/>
        <w:rPr>
          <w:color w:val="000000"/>
          <w:sz w:val="36"/>
          <w:szCs w:val="36"/>
        </w:rPr>
      </w:pPr>
      <w:bookmarkStart w:id="27" w:name="_49x2ik5" w:colFirst="0" w:colLast="0"/>
      <w:bookmarkEnd w:id="27"/>
      <w:r w:rsidRPr="00892892">
        <w:rPr>
          <w:rFonts w:ascii="Georgia" w:eastAsia="Georgia" w:hAnsi="Georgia" w:cs="Georgia"/>
          <w:color w:val="000000"/>
          <w:sz w:val="36"/>
          <w:szCs w:val="36"/>
        </w:rPr>
        <w:t>programme costs, for example in relation to running a museum or gallery, where appropriate and in line with Government guidance</w:t>
      </w:r>
      <w:r w:rsidRPr="00892892">
        <w:rPr>
          <w:rFonts w:ascii="Georgia" w:eastAsia="Georgia" w:hAnsi="Georgia" w:cs="Georgia"/>
          <w:color w:val="000000"/>
          <w:sz w:val="36"/>
          <w:szCs w:val="36"/>
          <w:vertAlign w:val="superscript"/>
        </w:rPr>
        <w:footnoteReference w:id="10"/>
      </w:r>
    </w:p>
    <w:p w14:paraId="3ED87D8C" w14:textId="77777777" w:rsidR="003F46BB" w:rsidRPr="00892892" w:rsidRDefault="003F46BB" w:rsidP="003F46BB">
      <w:pPr>
        <w:pBdr>
          <w:top w:val="nil"/>
          <w:left w:val="nil"/>
          <w:bottom w:val="nil"/>
          <w:right w:val="nil"/>
          <w:between w:val="nil"/>
        </w:pBdr>
        <w:spacing w:line="276" w:lineRule="auto"/>
        <w:rPr>
          <w:sz w:val="36"/>
          <w:szCs w:val="36"/>
        </w:rPr>
      </w:pPr>
    </w:p>
    <w:p w14:paraId="69D3DD37" w14:textId="77777777" w:rsidR="003F46BB" w:rsidRPr="00892892" w:rsidRDefault="003F46BB" w:rsidP="003F46BB">
      <w:pPr>
        <w:pBdr>
          <w:top w:val="nil"/>
          <w:left w:val="nil"/>
          <w:bottom w:val="nil"/>
          <w:right w:val="nil"/>
          <w:between w:val="nil"/>
        </w:pBdr>
        <w:spacing w:line="276" w:lineRule="auto"/>
        <w:rPr>
          <w:sz w:val="36"/>
          <w:szCs w:val="36"/>
        </w:rPr>
      </w:pPr>
    </w:p>
    <w:p w14:paraId="7CCEAFC3" w14:textId="77777777" w:rsidR="003F46BB" w:rsidRPr="00892892" w:rsidRDefault="003F46BB" w:rsidP="003F46BB">
      <w:pPr>
        <w:pBdr>
          <w:top w:val="nil"/>
          <w:left w:val="nil"/>
          <w:bottom w:val="nil"/>
          <w:right w:val="nil"/>
          <w:between w:val="nil"/>
        </w:pBdr>
        <w:spacing w:line="276" w:lineRule="auto"/>
        <w:rPr>
          <w:sz w:val="36"/>
          <w:szCs w:val="36"/>
        </w:rPr>
      </w:pPr>
    </w:p>
    <w:p w14:paraId="62502B05" w14:textId="77777777" w:rsidR="003F46BB" w:rsidRPr="00892892" w:rsidRDefault="003F46BB" w:rsidP="003F46BB">
      <w:pPr>
        <w:pBdr>
          <w:top w:val="nil"/>
          <w:left w:val="nil"/>
          <w:bottom w:val="nil"/>
          <w:right w:val="nil"/>
          <w:between w:val="nil"/>
        </w:pBdr>
        <w:spacing w:line="276" w:lineRule="auto"/>
        <w:rPr>
          <w:sz w:val="36"/>
          <w:szCs w:val="36"/>
        </w:rPr>
      </w:pPr>
    </w:p>
    <w:p w14:paraId="6C65D535" w14:textId="77777777" w:rsidR="003F46BB" w:rsidRPr="00892892" w:rsidRDefault="003F46BB" w:rsidP="003F46BB">
      <w:pPr>
        <w:pBdr>
          <w:top w:val="nil"/>
          <w:left w:val="nil"/>
          <w:bottom w:val="nil"/>
          <w:right w:val="nil"/>
          <w:between w:val="nil"/>
        </w:pBdr>
        <w:spacing w:line="276" w:lineRule="auto"/>
        <w:rPr>
          <w:sz w:val="36"/>
          <w:szCs w:val="36"/>
        </w:rPr>
      </w:pPr>
    </w:p>
    <w:p w14:paraId="3DE9BB66" w14:textId="77777777" w:rsidR="003F46BB" w:rsidRPr="00892892" w:rsidRDefault="003F46BB" w:rsidP="003F46BB">
      <w:pPr>
        <w:pBdr>
          <w:top w:val="nil"/>
          <w:left w:val="nil"/>
          <w:bottom w:val="nil"/>
          <w:right w:val="nil"/>
          <w:between w:val="nil"/>
        </w:pBdr>
        <w:spacing w:line="276" w:lineRule="auto"/>
        <w:rPr>
          <w:sz w:val="36"/>
          <w:szCs w:val="36"/>
        </w:rPr>
      </w:pPr>
    </w:p>
    <w:p w14:paraId="5134794E" w14:textId="77777777" w:rsidR="003F46BB" w:rsidRPr="00892892" w:rsidRDefault="003F46BB" w:rsidP="003F46BB">
      <w:pPr>
        <w:pBdr>
          <w:top w:val="nil"/>
          <w:left w:val="nil"/>
          <w:bottom w:val="nil"/>
          <w:right w:val="nil"/>
          <w:between w:val="nil"/>
        </w:pBdr>
        <w:spacing w:line="276" w:lineRule="auto"/>
        <w:rPr>
          <w:sz w:val="36"/>
          <w:szCs w:val="36"/>
        </w:rPr>
      </w:pPr>
    </w:p>
    <w:p w14:paraId="5D079E45" w14:textId="77777777" w:rsidR="003F46BB" w:rsidRPr="00892892" w:rsidRDefault="003F46BB" w:rsidP="003F46BB">
      <w:pPr>
        <w:pBdr>
          <w:top w:val="nil"/>
          <w:left w:val="nil"/>
          <w:bottom w:val="nil"/>
          <w:right w:val="nil"/>
          <w:between w:val="nil"/>
        </w:pBdr>
        <w:spacing w:line="276" w:lineRule="auto"/>
        <w:rPr>
          <w:sz w:val="36"/>
          <w:szCs w:val="36"/>
        </w:rPr>
      </w:pPr>
    </w:p>
    <w:p w14:paraId="72489DD6" w14:textId="77777777" w:rsidR="003F46BB" w:rsidRPr="00892892" w:rsidRDefault="003F46BB" w:rsidP="003F46BB">
      <w:pPr>
        <w:pBdr>
          <w:top w:val="nil"/>
          <w:left w:val="nil"/>
          <w:bottom w:val="nil"/>
          <w:right w:val="nil"/>
          <w:between w:val="nil"/>
        </w:pBdr>
        <w:spacing w:line="276" w:lineRule="auto"/>
        <w:rPr>
          <w:sz w:val="36"/>
          <w:szCs w:val="36"/>
        </w:rPr>
      </w:pPr>
    </w:p>
    <w:p w14:paraId="6A1D109C" w14:textId="084FA3B9" w:rsidR="0092332B" w:rsidRPr="00892892" w:rsidRDefault="007C0B8C" w:rsidP="003F46BB">
      <w:pPr>
        <w:pBdr>
          <w:top w:val="nil"/>
          <w:left w:val="nil"/>
          <w:bottom w:val="nil"/>
          <w:right w:val="nil"/>
          <w:between w:val="nil"/>
        </w:pBdr>
        <w:spacing w:line="276" w:lineRule="auto"/>
        <w:rPr>
          <w:color w:val="000000"/>
          <w:sz w:val="36"/>
          <w:szCs w:val="36"/>
        </w:rPr>
      </w:pPr>
      <w:r w:rsidRPr="00892892">
        <w:rPr>
          <w:rFonts w:ascii="Georgia" w:eastAsia="Georgia" w:hAnsi="Georgia" w:cs="Georgia"/>
          <w:b/>
          <w:sz w:val="36"/>
          <w:szCs w:val="36"/>
        </w:rPr>
        <w:lastRenderedPageBreak/>
        <w:t xml:space="preserve">Attachments </w:t>
      </w:r>
    </w:p>
    <w:p w14:paraId="78132AA7" w14:textId="77777777" w:rsidR="0092332B" w:rsidRPr="00892892" w:rsidRDefault="0092332B">
      <w:pPr>
        <w:spacing w:line="276" w:lineRule="auto"/>
        <w:rPr>
          <w:rFonts w:ascii="Georgia" w:eastAsia="Georgia" w:hAnsi="Georgia" w:cs="Georgia"/>
          <w:b/>
          <w:sz w:val="36"/>
          <w:szCs w:val="36"/>
        </w:rPr>
      </w:pPr>
    </w:p>
    <w:p w14:paraId="12583DC9" w14:textId="77777777" w:rsidR="0092332B" w:rsidRPr="00892892" w:rsidRDefault="007C0B8C">
      <w:pPr>
        <w:spacing w:line="276" w:lineRule="auto"/>
        <w:jc w:val="both"/>
        <w:rPr>
          <w:rFonts w:ascii="Georgia" w:eastAsia="Georgia" w:hAnsi="Georgia" w:cs="Georgia"/>
          <w:b/>
          <w:i/>
          <w:sz w:val="36"/>
          <w:szCs w:val="36"/>
        </w:rPr>
      </w:pPr>
      <w:r w:rsidRPr="00892892">
        <w:rPr>
          <w:rFonts w:ascii="Georgia" w:eastAsia="Georgia" w:hAnsi="Georgia" w:cs="Georgia"/>
          <w:b/>
          <w:i/>
          <w:sz w:val="36"/>
          <w:szCs w:val="36"/>
        </w:rPr>
        <w:t xml:space="preserve">You </w:t>
      </w:r>
      <w:r w:rsidRPr="00892892">
        <w:rPr>
          <w:rFonts w:ascii="Georgia" w:eastAsia="Georgia" w:hAnsi="Georgia" w:cs="Georgia"/>
          <w:b/>
          <w:i/>
          <w:sz w:val="36"/>
          <w:szCs w:val="36"/>
          <w:u w:val="single"/>
        </w:rPr>
        <w:t>must</w:t>
      </w:r>
      <w:r w:rsidRPr="00892892">
        <w:rPr>
          <w:rFonts w:ascii="Georgia" w:eastAsia="Georgia" w:hAnsi="Georgia" w:cs="Georgia"/>
          <w:b/>
          <w:i/>
          <w:sz w:val="36"/>
          <w:szCs w:val="36"/>
        </w:rPr>
        <w:t xml:space="preserve"> upload the following mandatory attachments on the ‘Attachments’ screen:</w:t>
      </w:r>
    </w:p>
    <w:p w14:paraId="5E46F7E6" w14:textId="77777777" w:rsidR="0092332B" w:rsidRPr="00892892" w:rsidRDefault="0092332B">
      <w:pPr>
        <w:spacing w:line="276" w:lineRule="auto"/>
        <w:rPr>
          <w:rFonts w:ascii="Georgia" w:eastAsia="Georgia" w:hAnsi="Georgia" w:cs="Georgia"/>
          <w:sz w:val="36"/>
          <w:szCs w:val="36"/>
        </w:rPr>
      </w:pPr>
    </w:p>
    <w:p w14:paraId="63A10F04" w14:textId="77777777" w:rsidR="0092332B" w:rsidRPr="00892892" w:rsidRDefault="007C0B8C">
      <w:pPr>
        <w:spacing w:line="276" w:lineRule="auto"/>
        <w:rPr>
          <w:rFonts w:ascii="Georgia" w:eastAsia="Georgia" w:hAnsi="Georgia" w:cs="Georgia"/>
          <w:b/>
          <w:sz w:val="36"/>
          <w:szCs w:val="36"/>
        </w:rPr>
      </w:pPr>
      <w:bookmarkStart w:id="28" w:name="_2p2csry" w:colFirst="0" w:colLast="0"/>
      <w:bookmarkEnd w:id="28"/>
      <w:r w:rsidRPr="00892892">
        <w:rPr>
          <w:rFonts w:ascii="Georgia" w:eastAsia="Georgia" w:hAnsi="Georgia" w:cs="Georgia"/>
          <w:b/>
          <w:sz w:val="36"/>
          <w:szCs w:val="36"/>
        </w:rPr>
        <w:t xml:space="preserve">All applicants must provide: </w:t>
      </w:r>
    </w:p>
    <w:p w14:paraId="34C9EBD6" w14:textId="77777777" w:rsidR="0092332B" w:rsidRPr="00892892" w:rsidRDefault="0092332B">
      <w:pPr>
        <w:spacing w:line="276" w:lineRule="auto"/>
        <w:rPr>
          <w:rFonts w:ascii="Georgia" w:eastAsia="Georgia" w:hAnsi="Georgia" w:cs="Georgia"/>
          <w:b/>
          <w:sz w:val="36"/>
          <w:szCs w:val="36"/>
        </w:rPr>
      </w:pPr>
    </w:p>
    <w:p w14:paraId="41695359" w14:textId="77777777" w:rsidR="0092332B" w:rsidRPr="00892892" w:rsidRDefault="007C0B8C">
      <w:pPr>
        <w:numPr>
          <w:ilvl w:val="0"/>
          <w:numId w:val="16"/>
        </w:numPr>
        <w:pBdr>
          <w:top w:val="nil"/>
          <w:left w:val="nil"/>
          <w:bottom w:val="nil"/>
          <w:right w:val="nil"/>
          <w:between w:val="nil"/>
        </w:pBdr>
        <w:spacing w:line="276" w:lineRule="auto"/>
        <w:rPr>
          <w:color w:val="000000"/>
          <w:sz w:val="36"/>
          <w:szCs w:val="36"/>
        </w:rPr>
      </w:pPr>
      <w:r w:rsidRPr="00892892">
        <w:rPr>
          <w:rFonts w:ascii="Georgia" w:eastAsia="Georgia" w:hAnsi="Georgia" w:cs="Georgia"/>
          <w:color w:val="000000"/>
          <w:sz w:val="36"/>
          <w:szCs w:val="36"/>
        </w:rPr>
        <w:t xml:space="preserve">a completed cashflow template </w:t>
      </w:r>
    </w:p>
    <w:p w14:paraId="00AF58AC" w14:textId="77777777" w:rsidR="0092332B" w:rsidRPr="00892892" w:rsidRDefault="007C0B8C">
      <w:pPr>
        <w:numPr>
          <w:ilvl w:val="0"/>
          <w:numId w:val="16"/>
        </w:numPr>
        <w:pBdr>
          <w:top w:val="nil"/>
          <w:left w:val="nil"/>
          <w:bottom w:val="nil"/>
          <w:right w:val="nil"/>
          <w:between w:val="nil"/>
        </w:pBdr>
        <w:spacing w:line="276" w:lineRule="auto"/>
        <w:rPr>
          <w:color w:val="000000"/>
          <w:sz w:val="36"/>
          <w:szCs w:val="36"/>
        </w:rPr>
      </w:pPr>
      <w:r w:rsidRPr="00892892">
        <w:rPr>
          <w:rFonts w:ascii="Georgia" w:eastAsia="Georgia" w:hAnsi="Georgia" w:cs="Georgia"/>
          <w:color w:val="000000"/>
          <w:sz w:val="36"/>
          <w:szCs w:val="36"/>
        </w:rPr>
        <w:t>covering a minimum six-month period (1 October 2020—31 March 2021)</w:t>
      </w:r>
    </w:p>
    <w:p w14:paraId="61E98211" w14:textId="77777777" w:rsidR="0092332B" w:rsidRPr="00892892" w:rsidRDefault="007C0B8C">
      <w:pPr>
        <w:numPr>
          <w:ilvl w:val="0"/>
          <w:numId w:val="16"/>
        </w:numPr>
        <w:pBdr>
          <w:top w:val="nil"/>
          <w:left w:val="nil"/>
          <w:bottom w:val="nil"/>
          <w:right w:val="nil"/>
          <w:between w:val="nil"/>
        </w:pBdr>
        <w:spacing w:line="276" w:lineRule="auto"/>
        <w:rPr>
          <w:color w:val="000000"/>
          <w:sz w:val="36"/>
          <w:szCs w:val="36"/>
        </w:rPr>
      </w:pPr>
      <w:r w:rsidRPr="00892892">
        <w:rPr>
          <w:rFonts w:ascii="Georgia" w:eastAsia="Georgia" w:hAnsi="Georgia" w:cs="Georgia"/>
          <w:color w:val="000000"/>
          <w:sz w:val="36"/>
          <w:szCs w:val="36"/>
        </w:rPr>
        <w:t>your most recent management accounts for the year ending 31 March 2021 (these should show you organisation’s actual income and expenditure to 31 July 2020 against your original budget for the year and your forecast income and expenditure to 31 March 2021)</w:t>
      </w:r>
    </w:p>
    <w:p w14:paraId="562FC03C" w14:textId="77777777" w:rsidR="0092332B" w:rsidRPr="00892892" w:rsidRDefault="007C0B8C">
      <w:pPr>
        <w:numPr>
          <w:ilvl w:val="0"/>
          <w:numId w:val="16"/>
        </w:numPr>
        <w:pBdr>
          <w:top w:val="nil"/>
          <w:left w:val="nil"/>
          <w:bottom w:val="nil"/>
          <w:right w:val="nil"/>
          <w:between w:val="nil"/>
        </w:pBdr>
        <w:spacing w:line="276" w:lineRule="auto"/>
        <w:rPr>
          <w:color w:val="000000"/>
          <w:sz w:val="36"/>
          <w:szCs w:val="36"/>
        </w:rPr>
      </w:pPr>
      <w:r w:rsidRPr="00892892">
        <w:rPr>
          <w:rFonts w:ascii="Georgia" w:eastAsia="Georgia" w:hAnsi="Georgia" w:cs="Georgia"/>
          <w:color w:val="000000"/>
          <w:sz w:val="36"/>
          <w:szCs w:val="36"/>
        </w:rPr>
        <w:t>a balance sheet</w:t>
      </w:r>
      <w:r w:rsidRPr="00892892">
        <w:rPr>
          <w:rFonts w:ascii="Georgia" w:eastAsia="Georgia" w:hAnsi="Georgia" w:cs="Georgia"/>
          <w:color w:val="000000"/>
          <w:sz w:val="36"/>
          <w:szCs w:val="36"/>
          <w:vertAlign w:val="superscript"/>
        </w:rPr>
        <w:footnoteReference w:id="11"/>
      </w:r>
      <w:r w:rsidRPr="00892892">
        <w:rPr>
          <w:rFonts w:ascii="Georgia" w:eastAsia="Georgia" w:hAnsi="Georgia" w:cs="Georgia"/>
          <w:color w:val="000000"/>
          <w:sz w:val="36"/>
          <w:szCs w:val="36"/>
        </w:rPr>
        <w:t xml:space="preserve"> at 31 July 2020, showing levels of restricted and unrestricted reserves</w:t>
      </w:r>
    </w:p>
    <w:p w14:paraId="00EE9EFC" w14:textId="77777777" w:rsidR="0092332B" w:rsidRPr="00892892" w:rsidRDefault="0092332B">
      <w:pPr>
        <w:spacing w:line="276" w:lineRule="auto"/>
        <w:rPr>
          <w:rFonts w:ascii="Georgia" w:eastAsia="Georgia" w:hAnsi="Georgia" w:cs="Georgia"/>
          <w:b/>
          <w:sz w:val="36"/>
          <w:szCs w:val="36"/>
        </w:rPr>
      </w:pPr>
    </w:p>
    <w:p w14:paraId="5D55CD36" w14:textId="77777777" w:rsidR="0092332B" w:rsidRPr="00892892" w:rsidRDefault="007C0B8C">
      <w:pPr>
        <w:spacing w:line="276" w:lineRule="auto"/>
        <w:rPr>
          <w:rFonts w:ascii="Georgia" w:eastAsia="Georgia" w:hAnsi="Georgia" w:cs="Georgia"/>
          <w:b/>
          <w:sz w:val="36"/>
          <w:szCs w:val="36"/>
        </w:rPr>
      </w:pPr>
      <w:r w:rsidRPr="00892892">
        <w:rPr>
          <w:rFonts w:ascii="Georgia" w:eastAsia="Georgia" w:hAnsi="Georgia" w:cs="Georgia"/>
          <w:b/>
          <w:sz w:val="36"/>
          <w:szCs w:val="36"/>
        </w:rPr>
        <w:t>For applications under £1 million, we will also ask for:</w:t>
      </w:r>
    </w:p>
    <w:p w14:paraId="3FAE7C24" w14:textId="77777777" w:rsidR="0092332B" w:rsidRPr="00892892" w:rsidRDefault="0092332B">
      <w:pPr>
        <w:spacing w:line="276" w:lineRule="auto"/>
        <w:rPr>
          <w:rFonts w:ascii="Georgia" w:eastAsia="Georgia" w:hAnsi="Georgia" w:cs="Georgia"/>
          <w:b/>
          <w:sz w:val="36"/>
          <w:szCs w:val="36"/>
        </w:rPr>
      </w:pPr>
    </w:p>
    <w:p w14:paraId="23DD491F" w14:textId="77777777" w:rsidR="0092332B" w:rsidRPr="00892892" w:rsidRDefault="007C0B8C">
      <w:pPr>
        <w:numPr>
          <w:ilvl w:val="0"/>
          <w:numId w:val="16"/>
        </w:numPr>
        <w:pBdr>
          <w:top w:val="nil"/>
          <w:left w:val="nil"/>
          <w:bottom w:val="nil"/>
          <w:right w:val="nil"/>
          <w:between w:val="nil"/>
        </w:pBdr>
        <w:spacing w:line="276" w:lineRule="auto"/>
        <w:rPr>
          <w:color w:val="000000"/>
          <w:sz w:val="36"/>
          <w:szCs w:val="36"/>
        </w:rPr>
      </w:pPr>
      <w:r w:rsidRPr="00892892">
        <w:rPr>
          <w:rFonts w:ascii="Georgia" w:eastAsia="Georgia" w:hAnsi="Georgia" w:cs="Georgia"/>
          <w:color w:val="000000"/>
          <w:sz w:val="36"/>
          <w:szCs w:val="36"/>
        </w:rPr>
        <w:t>not less than one year’s full independently certified or audited financial statements</w:t>
      </w:r>
      <w:r w:rsidRPr="00892892">
        <w:rPr>
          <w:rFonts w:ascii="Georgia" w:eastAsia="Georgia" w:hAnsi="Georgia" w:cs="Georgia"/>
          <w:color w:val="000000"/>
          <w:sz w:val="36"/>
          <w:szCs w:val="36"/>
          <w:vertAlign w:val="superscript"/>
        </w:rPr>
        <w:footnoteReference w:id="12"/>
      </w:r>
      <w:r w:rsidRPr="00892892">
        <w:rPr>
          <w:rFonts w:ascii="Georgia" w:eastAsia="Georgia" w:hAnsi="Georgia" w:cs="Georgia"/>
          <w:color w:val="000000"/>
          <w:sz w:val="36"/>
          <w:szCs w:val="36"/>
        </w:rPr>
        <w:t xml:space="preserve"> (maximum of three years), prepared to the relevant legal standard for an organisation of your size and status</w:t>
      </w:r>
    </w:p>
    <w:p w14:paraId="7B4AEE25" w14:textId="77777777" w:rsidR="0092332B" w:rsidRPr="00892892" w:rsidRDefault="0092332B">
      <w:pPr>
        <w:spacing w:line="276" w:lineRule="auto"/>
        <w:rPr>
          <w:rFonts w:ascii="Georgia" w:eastAsia="Georgia" w:hAnsi="Georgia" w:cs="Georgia"/>
          <w:b/>
          <w:sz w:val="36"/>
          <w:szCs w:val="36"/>
        </w:rPr>
      </w:pPr>
    </w:p>
    <w:p w14:paraId="049EF103" w14:textId="77777777" w:rsidR="0092332B" w:rsidRPr="00892892" w:rsidRDefault="007C0B8C">
      <w:pPr>
        <w:spacing w:line="276" w:lineRule="auto"/>
        <w:rPr>
          <w:rFonts w:ascii="Georgia" w:eastAsia="Georgia" w:hAnsi="Georgia" w:cs="Georgia"/>
          <w:b/>
          <w:sz w:val="36"/>
          <w:szCs w:val="36"/>
        </w:rPr>
      </w:pPr>
      <w:r w:rsidRPr="00892892">
        <w:rPr>
          <w:rFonts w:ascii="Georgia" w:eastAsia="Georgia" w:hAnsi="Georgia" w:cs="Georgia"/>
          <w:b/>
          <w:sz w:val="36"/>
          <w:szCs w:val="36"/>
        </w:rPr>
        <w:t>For applications over £1 million, we will also ask for:</w:t>
      </w:r>
    </w:p>
    <w:p w14:paraId="6090C566" w14:textId="77777777" w:rsidR="0092332B" w:rsidRPr="00892892" w:rsidRDefault="0092332B">
      <w:pPr>
        <w:spacing w:line="276" w:lineRule="auto"/>
        <w:rPr>
          <w:rFonts w:ascii="Georgia" w:eastAsia="Georgia" w:hAnsi="Georgia" w:cs="Georgia"/>
          <w:b/>
          <w:sz w:val="36"/>
          <w:szCs w:val="36"/>
        </w:rPr>
      </w:pPr>
    </w:p>
    <w:p w14:paraId="2CF1B492" w14:textId="77777777" w:rsidR="0092332B" w:rsidRPr="00892892" w:rsidRDefault="007C0B8C">
      <w:pPr>
        <w:numPr>
          <w:ilvl w:val="0"/>
          <w:numId w:val="2"/>
        </w:numPr>
        <w:pBdr>
          <w:top w:val="nil"/>
          <w:left w:val="nil"/>
          <w:bottom w:val="nil"/>
          <w:right w:val="nil"/>
          <w:between w:val="nil"/>
        </w:pBdr>
        <w:spacing w:line="276" w:lineRule="auto"/>
        <w:rPr>
          <w:color w:val="000000"/>
          <w:sz w:val="36"/>
          <w:szCs w:val="36"/>
        </w:rPr>
      </w:pPr>
      <w:r w:rsidRPr="00892892">
        <w:rPr>
          <w:rFonts w:ascii="Georgia" w:eastAsia="Georgia" w:hAnsi="Georgia" w:cs="Georgia"/>
          <w:color w:val="000000"/>
          <w:sz w:val="36"/>
          <w:szCs w:val="36"/>
        </w:rPr>
        <w:t xml:space="preserve">a plan showing what activity you anticipate delivering between 1 October 2020 and 31 March 2021 to include any prolonged closure period and outline budgets </w:t>
      </w:r>
    </w:p>
    <w:p w14:paraId="4FA908B3" w14:textId="77777777" w:rsidR="0092332B" w:rsidRPr="00892892" w:rsidRDefault="007C0B8C">
      <w:pPr>
        <w:numPr>
          <w:ilvl w:val="0"/>
          <w:numId w:val="2"/>
        </w:numPr>
        <w:pBdr>
          <w:top w:val="nil"/>
          <w:left w:val="nil"/>
          <w:bottom w:val="nil"/>
          <w:right w:val="nil"/>
          <w:between w:val="nil"/>
        </w:pBdr>
        <w:spacing w:line="276" w:lineRule="auto"/>
        <w:rPr>
          <w:color w:val="000000"/>
          <w:sz w:val="36"/>
          <w:szCs w:val="36"/>
        </w:rPr>
      </w:pPr>
      <w:r w:rsidRPr="00892892">
        <w:rPr>
          <w:rFonts w:ascii="Georgia" w:eastAsia="Georgia" w:hAnsi="Georgia" w:cs="Georgia"/>
          <w:color w:val="000000"/>
          <w:sz w:val="36"/>
          <w:szCs w:val="36"/>
        </w:rPr>
        <w:t xml:space="preserve">not less than three years’ full independently certified or audited financial statements (or a minimum of one year if constituted more recently), prepared to the relevant legal standard for an organisation of your size and status </w:t>
      </w:r>
    </w:p>
    <w:p w14:paraId="22BF95B1" w14:textId="77777777" w:rsidR="0092332B" w:rsidRPr="00892892" w:rsidRDefault="0092332B">
      <w:pPr>
        <w:pBdr>
          <w:top w:val="nil"/>
          <w:left w:val="nil"/>
          <w:bottom w:val="nil"/>
          <w:right w:val="nil"/>
          <w:between w:val="nil"/>
        </w:pBdr>
        <w:spacing w:line="276" w:lineRule="auto"/>
        <w:ind w:left="1440"/>
        <w:rPr>
          <w:rFonts w:ascii="Georgia" w:eastAsia="Georgia" w:hAnsi="Georgia" w:cs="Georgia"/>
          <w:color w:val="000000"/>
          <w:sz w:val="36"/>
          <w:szCs w:val="36"/>
        </w:rPr>
      </w:pPr>
    </w:p>
    <w:p w14:paraId="2ADE78E6" w14:textId="77777777" w:rsidR="0092332B" w:rsidRPr="00892892" w:rsidRDefault="007C0B8C">
      <w:pPr>
        <w:spacing w:line="276" w:lineRule="auto"/>
        <w:rPr>
          <w:rFonts w:ascii="Georgia" w:eastAsia="Georgia" w:hAnsi="Georgia" w:cs="Georgia"/>
          <w:sz w:val="36"/>
          <w:szCs w:val="36"/>
        </w:rPr>
      </w:pPr>
      <w:r w:rsidRPr="00892892">
        <w:rPr>
          <w:rFonts w:ascii="Georgia" w:eastAsia="Georgia" w:hAnsi="Georgia" w:cs="Georgia"/>
          <w:sz w:val="36"/>
          <w:szCs w:val="36"/>
        </w:rPr>
        <w:t xml:space="preserve">Allowable formats:  jpg, </w:t>
      </w:r>
      <w:proofErr w:type="spellStart"/>
      <w:r w:rsidRPr="00892892">
        <w:rPr>
          <w:rFonts w:ascii="Georgia" w:eastAsia="Georgia" w:hAnsi="Georgia" w:cs="Georgia"/>
          <w:sz w:val="36"/>
          <w:szCs w:val="36"/>
        </w:rPr>
        <w:t>xls</w:t>
      </w:r>
      <w:proofErr w:type="spellEnd"/>
      <w:r w:rsidRPr="00892892">
        <w:rPr>
          <w:rFonts w:ascii="Georgia" w:eastAsia="Georgia" w:hAnsi="Georgia" w:cs="Georgia"/>
          <w:sz w:val="36"/>
          <w:szCs w:val="36"/>
        </w:rPr>
        <w:t>, xlsx, jpeg, pdf, doc, docx, pptx, and ppt.</w:t>
      </w:r>
    </w:p>
    <w:p w14:paraId="33D0E1FA" w14:textId="77777777" w:rsidR="0092332B" w:rsidRPr="00892892" w:rsidRDefault="0092332B">
      <w:pPr>
        <w:spacing w:line="276" w:lineRule="auto"/>
        <w:rPr>
          <w:rFonts w:ascii="Georgia" w:eastAsia="Georgia" w:hAnsi="Georgia" w:cs="Georgia"/>
          <w:sz w:val="36"/>
          <w:szCs w:val="36"/>
        </w:rPr>
      </w:pPr>
    </w:p>
    <w:p w14:paraId="6F7A062A" w14:textId="77777777" w:rsidR="0092332B" w:rsidRPr="00892892" w:rsidRDefault="007C0B8C">
      <w:pPr>
        <w:spacing w:line="276" w:lineRule="auto"/>
        <w:rPr>
          <w:rFonts w:ascii="Georgia" w:eastAsia="Georgia" w:hAnsi="Georgia" w:cs="Georgia"/>
          <w:sz w:val="36"/>
          <w:szCs w:val="36"/>
        </w:rPr>
      </w:pPr>
      <w:r w:rsidRPr="00892892">
        <w:rPr>
          <w:rFonts w:ascii="Georgia" w:eastAsia="Georgia" w:hAnsi="Georgia" w:cs="Georgia"/>
          <w:sz w:val="36"/>
          <w:szCs w:val="36"/>
        </w:rPr>
        <w:lastRenderedPageBreak/>
        <w:t xml:space="preserve">The combined limit on file size for all the attachments taken together is </w:t>
      </w:r>
      <w:r w:rsidRPr="00892892">
        <w:rPr>
          <w:rFonts w:ascii="Georgia" w:eastAsia="Georgia" w:hAnsi="Georgia" w:cs="Georgia"/>
          <w:b/>
          <w:sz w:val="36"/>
          <w:szCs w:val="36"/>
        </w:rPr>
        <w:t>10 megabytes.</w:t>
      </w:r>
      <w:r w:rsidRPr="00892892">
        <w:rPr>
          <w:rFonts w:ascii="Georgia" w:eastAsia="Georgia" w:hAnsi="Georgia" w:cs="Georgia"/>
          <w:sz w:val="36"/>
          <w:szCs w:val="36"/>
        </w:rPr>
        <w:t xml:space="preserve"> </w:t>
      </w:r>
    </w:p>
    <w:p w14:paraId="374B6B00" w14:textId="77777777" w:rsidR="0092332B" w:rsidRPr="00892892" w:rsidRDefault="0092332B">
      <w:pPr>
        <w:spacing w:line="276" w:lineRule="auto"/>
        <w:rPr>
          <w:rFonts w:ascii="Georgia" w:eastAsia="Georgia" w:hAnsi="Georgia" w:cs="Georgia"/>
          <w:sz w:val="36"/>
          <w:szCs w:val="36"/>
        </w:rPr>
      </w:pPr>
    </w:p>
    <w:p w14:paraId="6354AEA6" w14:textId="77777777" w:rsidR="0092332B" w:rsidRPr="00892892" w:rsidRDefault="007C0B8C">
      <w:pPr>
        <w:spacing w:line="276" w:lineRule="auto"/>
        <w:rPr>
          <w:rFonts w:ascii="Georgia" w:eastAsia="Georgia" w:hAnsi="Georgia" w:cs="Georgia"/>
          <w:sz w:val="36"/>
          <w:szCs w:val="36"/>
        </w:rPr>
      </w:pPr>
      <w:r w:rsidRPr="00892892">
        <w:rPr>
          <w:rFonts w:ascii="Georgia" w:eastAsia="Georgia" w:hAnsi="Georgia" w:cs="Georgia"/>
          <w:sz w:val="36"/>
          <w:szCs w:val="36"/>
        </w:rPr>
        <w:t xml:space="preserve">We will use the information you give us in your application form and in any attachments (and any other information we hold about you if you are in receipt of our funding for example a National Portfolio Organisation or Creative People and Places lead organisation) to decide whether we will offer you a grant. </w:t>
      </w:r>
    </w:p>
    <w:p w14:paraId="42BCF35E" w14:textId="77777777" w:rsidR="0092332B" w:rsidRPr="00892892" w:rsidRDefault="0092332B">
      <w:pPr>
        <w:spacing w:line="276" w:lineRule="auto"/>
        <w:rPr>
          <w:rFonts w:ascii="Georgia" w:eastAsia="Georgia" w:hAnsi="Georgia" w:cs="Georgia"/>
          <w:sz w:val="36"/>
          <w:szCs w:val="36"/>
        </w:rPr>
      </w:pPr>
    </w:p>
    <w:p w14:paraId="65D1278D" w14:textId="77777777" w:rsidR="0092332B" w:rsidRPr="00892892" w:rsidRDefault="007C0B8C">
      <w:pPr>
        <w:spacing w:line="276" w:lineRule="auto"/>
        <w:rPr>
          <w:rFonts w:ascii="Georgia" w:eastAsia="Georgia" w:hAnsi="Georgia" w:cs="Georgia"/>
          <w:sz w:val="36"/>
          <w:szCs w:val="36"/>
        </w:rPr>
      </w:pPr>
      <w:r w:rsidRPr="00892892">
        <w:rPr>
          <w:rFonts w:ascii="Georgia" w:eastAsia="Georgia" w:hAnsi="Georgia" w:cs="Georgia"/>
          <w:sz w:val="36"/>
          <w:szCs w:val="36"/>
        </w:rPr>
        <w:t xml:space="preserve">If your application does not contain the </w:t>
      </w:r>
      <w:proofErr w:type="gramStart"/>
      <w:r w:rsidRPr="00892892">
        <w:rPr>
          <w:rFonts w:ascii="Georgia" w:eastAsia="Georgia" w:hAnsi="Georgia" w:cs="Georgia"/>
          <w:sz w:val="36"/>
          <w:szCs w:val="36"/>
        </w:rPr>
        <w:t>information</w:t>
      </w:r>
      <w:proofErr w:type="gramEnd"/>
      <w:r w:rsidRPr="00892892">
        <w:rPr>
          <w:rFonts w:ascii="Georgia" w:eastAsia="Georgia" w:hAnsi="Georgia" w:cs="Georgia"/>
          <w:sz w:val="36"/>
          <w:szCs w:val="36"/>
        </w:rPr>
        <w:t xml:space="preserve"> we need in the format we ask for it to be in, we might not be able to consider your application. </w:t>
      </w:r>
    </w:p>
    <w:p w14:paraId="23E7343A" w14:textId="77777777" w:rsidR="0092332B" w:rsidRPr="00892892" w:rsidRDefault="0092332B">
      <w:pPr>
        <w:pStyle w:val="Heading1"/>
        <w:spacing w:line="276" w:lineRule="auto"/>
        <w:rPr>
          <w:rFonts w:ascii="Georgia" w:eastAsia="Georgia" w:hAnsi="Georgia" w:cs="Georgia"/>
          <w:b/>
          <w:sz w:val="36"/>
          <w:szCs w:val="36"/>
        </w:rPr>
      </w:pPr>
      <w:bookmarkStart w:id="29" w:name="_147n2zr" w:colFirst="0" w:colLast="0"/>
      <w:bookmarkEnd w:id="29"/>
    </w:p>
    <w:p w14:paraId="77CB4D0A" w14:textId="77777777" w:rsidR="0092332B" w:rsidRPr="00892892" w:rsidRDefault="007C0B8C">
      <w:pPr>
        <w:spacing w:line="240" w:lineRule="auto"/>
        <w:rPr>
          <w:rFonts w:ascii="Georgia" w:eastAsia="Georgia" w:hAnsi="Georgia" w:cs="Georgia"/>
          <w:b/>
          <w:sz w:val="36"/>
          <w:szCs w:val="36"/>
        </w:rPr>
      </w:pPr>
      <w:r w:rsidRPr="00892892">
        <w:rPr>
          <w:sz w:val="36"/>
          <w:szCs w:val="36"/>
        </w:rPr>
        <w:br w:type="page"/>
      </w:r>
    </w:p>
    <w:p w14:paraId="4D576CC5" w14:textId="77777777" w:rsidR="0092332B" w:rsidRPr="00892892" w:rsidRDefault="007C0B8C">
      <w:pPr>
        <w:spacing w:line="240" w:lineRule="auto"/>
        <w:rPr>
          <w:rFonts w:ascii="Georgia" w:eastAsia="Georgia" w:hAnsi="Georgia" w:cs="Georgia"/>
          <w:b/>
          <w:sz w:val="36"/>
          <w:szCs w:val="36"/>
        </w:rPr>
      </w:pPr>
      <w:r w:rsidRPr="00892892">
        <w:rPr>
          <w:rFonts w:ascii="Georgia" w:eastAsia="Georgia" w:hAnsi="Georgia" w:cs="Georgia"/>
          <w:b/>
          <w:sz w:val="36"/>
          <w:szCs w:val="36"/>
        </w:rPr>
        <w:lastRenderedPageBreak/>
        <w:t>Section five – How we will make our decision</w:t>
      </w:r>
    </w:p>
    <w:p w14:paraId="2DF4B063" w14:textId="77777777" w:rsidR="0092332B" w:rsidRPr="00892892" w:rsidRDefault="0092332B">
      <w:pPr>
        <w:spacing w:line="276" w:lineRule="auto"/>
        <w:rPr>
          <w:rFonts w:ascii="Georgia" w:eastAsia="Georgia" w:hAnsi="Georgia" w:cs="Georgia"/>
          <w:b/>
          <w:sz w:val="36"/>
          <w:szCs w:val="36"/>
        </w:rPr>
      </w:pPr>
    </w:p>
    <w:p w14:paraId="1F1F923F" w14:textId="77777777" w:rsidR="0092332B" w:rsidRPr="00892892" w:rsidRDefault="007C0B8C">
      <w:pPr>
        <w:spacing w:line="276" w:lineRule="auto"/>
        <w:rPr>
          <w:rFonts w:ascii="Georgia" w:eastAsia="Georgia" w:hAnsi="Georgia" w:cs="Georgia"/>
          <w:sz w:val="36"/>
          <w:szCs w:val="36"/>
        </w:rPr>
      </w:pPr>
      <w:r w:rsidRPr="00892892">
        <w:rPr>
          <w:rFonts w:ascii="Georgia" w:eastAsia="Georgia" w:hAnsi="Georgia" w:cs="Georgia"/>
          <w:sz w:val="36"/>
          <w:szCs w:val="36"/>
        </w:rPr>
        <w:t>For Round One applicants:</w:t>
      </w:r>
    </w:p>
    <w:p w14:paraId="193A2AEB" w14:textId="77777777" w:rsidR="0092332B" w:rsidRPr="00892892" w:rsidRDefault="007C0B8C">
      <w:pPr>
        <w:numPr>
          <w:ilvl w:val="0"/>
          <w:numId w:val="6"/>
        </w:numPr>
        <w:pBdr>
          <w:top w:val="nil"/>
          <w:left w:val="nil"/>
          <w:bottom w:val="nil"/>
          <w:right w:val="nil"/>
          <w:between w:val="nil"/>
        </w:pBdr>
        <w:spacing w:line="276" w:lineRule="auto"/>
        <w:rPr>
          <w:b/>
          <w:color w:val="000000"/>
          <w:sz w:val="36"/>
          <w:szCs w:val="36"/>
        </w:rPr>
      </w:pPr>
      <w:r w:rsidRPr="00892892">
        <w:rPr>
          <w:rFonts w:ascii="Georgia" w:eastAsia="Georgia" w:hAnsi="Georgia" w:cs="Georgia"/>
          <w:color w:val="000000"/>
          <w:sz w:val="36"/>
          <w:szCs w:val="36"/>
        </w:rPr>
        <w:t xml:space="preserve">we will aim to notify applicants for under £1 million of our decision from the end of September and no later than </w:t>
      </w:r>
      <w:r w:rsidRPr="00892892">
        <w:rPr>
          <w:rFonts w:ascii="Georgia" w:eastAsia="Georgia" w:hAnsi="Georgia" w:cs="Georgia"/>
          <w:b/>
          <w:color w:val="000000"/>
          <w:sz w:val="36"/>
          <w:szCs w:val="36"/>
        </w:rPr>
        <w:t xml:space="preserve">5pm, Monday 5 October 2020. </w:t>
      </w:r>
    </w:p>
    <w:p w14:paraId="678D3D67" w14:textId="77777777" w:rsidR="0092332B" w:rsidRPr="00892892" w:rsidRDefault="007C0B8C">
      <w:pPr>
        <w:numPr>
          <w:ilvl w:val="0"/>
          <w:numId w:val="6"/>
        </w:numPr>
        <w:pBdr>
          <w:top w:val="nil"/>
          <w:left w:val="nil"/>
          <w:bottom w:val="nil"/>
          <w:right w:val="nil"/>
          <w:between w:val="nil"/>
        </w:pBdr>
        <w:spacing w:line="276" w:lineRule="auto"/>
        <w:rPr>
          <w:b/>
          <w:color w:val="000000"/>
          <w:sz w:val="36"/>
          <w:szCs w:val="36"/>
        </w:rPr>
      </w:pPr>
      <w:r w:rsidRPr="00892892">
        <w:rPr>
          <w:rFonts w:ascii="Georgia" w:eastAsia="Georgia" w:hAnsi="Georgia" w:cs="Georgia"/>
          <w:color w:val="000000"/>
          <w:sz w:val="36"/>
          <w:szCs w:val="36"/>
        </w:rPr>
        <w:t xml:space="preserve">we will aim to notify applicants for over £1 million of our decision no later than </w:t>
      </w:r>
      <w:r w:rsidRPr="00892892">
        <w:rPr>
          <w:rFonts w:ascii="Georgia" w:eastAsia="Georgia" w:hAnsi="Georgia" w:cs="Georgia"/>
          <w:b/>
          <w:color w:val="000000"/>
          <w:sz w:val="36"/>
          <w:szCs w:val="36"/>
        </w:rPr>
        <w:t xml:space="preserve">5pm, Friday 23 October 2020 </w:t>
      </w:r>
      <w:r w:rsidRPr="00892892">
        <w:rPr>
          <w:rFonts w:ascii="Georgia" w:eastAsia="Georgia" w:hAnsi="Georgia" w:cs="Georgia"/>
          <w:color w:val="000000"/>
          <w:sz w:val="36"/>
          <w:szCs w:val="36"/>
        </w:rPr>
        <w:t>and, if possible, sooner</w:t>
      </w:r>
    </w:p>
    <w:p w14:paraId="307995ED" w14:textId="77777777" w:rsidR="0092332B" w:rsidRPr="00892892" w:rsidRDefault="0092332B">
      <w:pPr>
        <w:spacing w:line="276" w:lineRule="auto"/>
        <w:rPr>
          <w:rFonts w:ascii="Georgia" w:eastAsia="Georgia" w:hAnsi="Georgia" w:cs="Georgia"/>
          <w:sz w:val="36"/>
          <w:szCs w:val="36"/>
        </w:rPr>
      </w:pPr>
    </w:p>
    <w:p w14:paraId="43796217" w14:textId="77777777" w:rsidR="0092332B" w:rsidRPr="00892892" w:rsidRDefault="007C0B8C">
      <w:pPr>
        <w:spacing w:line="276" w:lineRule="auto"/>
        <w:rPr>
          <w:rFonts w:ascii="Georgia" w:eastAsia="Georgia" w:hAnsi="Georgia" w:cs="Georgia"/>
          <w:sz w:val="36"/>
          <w:szCs w:val="36"/>
        </w:rPr>
      </w:pPr>
      <w:r w:rsidRPr="00892892">
        <w:rPr>
          <w:rFonts w:ascii="Georgia" w:eastAsia="Georgia" w:hAnsi="Georgia" w:cs="Georgia"/>
          <w:sz w:val="36"/>
          <w:szCs w:val="36"/>
        </w:rPr>
        <w:t>For Round Two applicants:</w:t>
      </w:r>
    </w:p>
    <w:p w14:paraId="22B4E0A7" w14:textId="77777777" w:rsidR="0092332B" w:rsidRPr="00892892" w:rsidRDefault="007C0B8C">
      <w:pPr>
        <w:numPr>
          <w:ilvl w:val="0"/>
          <w:numId w:val="6"/>
        </w:numPr>
        <w:pBdr>
          <w:top w:val="nil"/>
          <w:left w:val="nil"/>
          <w:bottom w:val="nil"/>
          <w:right w:val="nil"/>
          <w:between w:val="nil"/>
        </w:pBdr>
        <w:spacing w:line="276" w:lineRule="auto"/>
        <w:rPr>
          <w:b/>
          <w:color w:val="000000"/>
          <w:sz w:val="36"/>
          <w:szCs w:val="36"/>
        </w:rPr>
      </w:pPr>
      <w:r w:rsidRPr="00892892">
        <w:rPr>
          <w:rFonts w:ascii="Georgia" w:eastAsia="Georgia" w:hAnsi="Georgia" w:cs="Georgia"/>
          <w:color w:val="000000"/>
          <w:sz w:val="36"/>
          <w:szCs w:val="36"/>
        </w:rPr>
        <w:t xml:space="preserve">we will aim to notify applicants for under £1 million of our decision no later than </w:t>
      </w:r>
      <w:r w:rsidRPr="00892892">
        <w:rPr>
          <w:rFonts w:ascii="Georgia" w:eastAsia="Georgia" w:hAnsi="Georgia" w:cs="Georgia"/>
          <w:b/>
          <w:color w:val="000000"/>
          <w:sz w:val="36"/>
          <w:szCs w:val="36"/>
        </w:rPr>
        <w:t xml:space="preserve">5pm, Friday 16 October 2020 </w:t>
      </w:r>
      <w:r w:rsidRPr="00892892">
        <w:rPr>
          <w:rFonts w:ascii="Georgia" w:eastAsia="Georgia" w:hAnsi="Georgia" w:cs="Georgia"/>
          <w:color w:val="000000"/>
          <w:sz w:val="36"/>
          <w:szCs w:val="36"/>
        </w:rPr>
        <w:t>and, if possible, sooner</w:t>
      </w:r>
    </w:p>
    <w:p w14:paraId="101B2769" w14:textId="77777777" w:rsidR="0092332B" w:rsidRPr="00892892" w:rsidRDefault="007C0B8C">
      <w:pPr>
        <w:numPr>
          <w:ilvl w:val="0"/>
          <w:numId w:val="6"/>
        </w:numPr>
        <w:pBdr>
          <w:top w:val="nil"/>
          <w:left w:val="nil"/>
          <w:bottom w:val="nil"/>
          <w:right w:val="nil"/>
          <w:between w:val="nil"/>
        </w:pBdr>
        <w:spacing w:line="276" w:lineRule="auto"/>
        <w:rPr>
          <w:b/>
          <w:color w:val="000000"/>
          <w:sz w:val="36"/>
          <w:szCs w:val="36"/>
        </w:rPr>
      </w:pPr>
      <w:r w:rsidRPr="00892892">
        <w:rPr>
          <w:rFonts w:ascii="Georgia" w:eastAsia="Georgia" w:hAnsi="Georgia" w:cs="Georgia"/>
          <w:color w:val="000000"/>
          <w:sz w:val="36"/>
          <w:szCs w:val="36"/>
        </w:rPr>
        <w:t xml:space="preserve">we will aim to notify applicants for over £1 million of our decision no later than </w:t>
      </w:r>
      <w:r w:rsidRPr="00892892">
        <w:rPr>
          <w:rFonts w:ascii="Georgia" w:eastAsia="Georgia" w:hAnsi="Georgia" w:cs="Georgia"/>
          <w:b/>
          <w:color w:val="000000"/>
          <w:sz w:val="36"/>
          <w:szCs w:val="36"/>
        </w:rPr>
        <w:t xml:space="preserve">5pm, Friday 6 November 2020 </w:t>
      </w:r>
      <w:r w:rsidRPr="00892892">
        <w:rPr>
          <w:rFonts w:ascii="Georgia" w:eastAsia="Georgia" w:hAnsi="Georgia" w:cs="Georgia"/>
          <w:color w:val="000000"/>
          <w:sz w:val="36"/>
          <w:szCs w:val="36"/>
        </w:rPr>
        <w:t>and, if possible, sooner</w:t>
      </w:r>
    </w:p>
    <w:p w14:paraId="7CC39838" w14:textId="77777777" w:rsidR="0092332B" w:rsidRPr="00892892" w:rsidRDefault="0092332B">
      <w:pPr>
        <w:spacing w:line="276" w:lineRule="auto"/>
        <w:rPr>
          <w:rFonts w:ascii="Georgia" w:eastAsia="Georgia" w:hAnsi="Georgia" w:cs="Georgia"/>
          <w:sz w:val="36"/>
          <w:szCs w:val="36"/>
        </w:rPr>
      </w:pPr>
    </w:p>
    <w:p w14:paraId="76B39B92" w14:textId="77777777" w:rsidR="0092332B" w:rsidRPr="00892892" w:rsidRDefault="007C0B8C">
      <w:pPr>
        <w:spacing w:line="276" w:lineRule="auto"/>
        <w:rPr>
          <w:rFonts w:ascii="Georgia" w:eastAsia="Georgia" w:hAnsi="Georgia" w:cs="Georgia"/>
          <w:sz w:val="36"/>
          <w:szCs w:val="36"/>
        </w:rPr>
      </w:pPr>
      <w:r w:rsidRPr="00892892">
        <w:rPr>
          <w:rFonts w:ascii="Georgia" w:eastAsia="Georgia" w:hAnsi="Georgia" w:cs="Georgia"/>
          <w:sz w:val="36"/>
          <w:szCs w:val="36"/>
        </w:rPr>
        <w:t xml:space="preserve">We will check your application to ensure that you have provided all the information we have requested. </w:t>
      </w:r>
    </w:p>
    <w:p w14:paraId="63641A5C" w14:textId="77777777" w:rsidR="0092332B" w:rsidRPr="00892892" w:rsidRDefault="0092332B">
      <w:pPr>
        <w:spacing w:line="276" w:lineRule="auto"/>
        <w:rPr>
          <w:rFonts w:ascii="Georgia" w:eastAsia="Georgia" w:hAnsi="Georgia" w:cs="Georgia"/>
          <w:sz w:val="36"/>
          <w:szCs w:val="36"/>
        </w:rPr>
      </w:pPr>
    </w:p>
    <w:p w14:paraId="12543209" w14:textId="77777777" w:rsidR="0092332B" w:rsidRPr="00892892" w:rsidRDefault="007C0B8C">
      <w:pPr>
        <w:rPr>
          <w:rFonts w:ascii="Georgia" w:eastAsia="Georgia" w:hAnsi="Georgia" w:cs="Georgia"/>
          <w:sz w:val="36"/>
          <w:szCs w:val="36"/>
        </w:rPr>
      </w:pPr>
      <w:r w:rsidRPr="00892892">
        <w:rPr>
          <w:rFonts w:ascii="Georgia" w:eastAsia="Georgia" w:hAnsi="Georgia" w:cs="Georgia"/>
          <w:sz w:val="36"/>
          <w:szCs w:val="36"/>
        </w:rPr>
        <w:t xml:space="preserve">If we require clarification on any of the information provided, we, or someone working on behalf of the Arts Council, will contact you by telephone or email. If we do not receive a response from you within the allocated time, we will process your application without the requested clarification. </w:t>
      </w:r>
    </w:p>
    <w:p w14:paraId="43104B5A" w14:textId="77777777" w:rsidR="0092332B" w:rsidRPr="00892892" w:rsidRDefault="0092332B">
      <w:pPr>
        <w:pBdr>
          <w:top w:val="nil"/>
          <w:left w:val="nil"/>
          <w:bottom w:val="nil"/>
          <w:right w:val="nil"/>
          <w:between w:val="nil"/>
        </w:pBdr>
        <w:spacing w:line="276" w:lineRule="auto"/>
        <w:rPr>
          <w:rFonts w:ascii="Georgia" w:eastAsia="Georgia" w:hAnsi="Georgia" w:cs="Georgia"/>
          <w:color w:val="000000"/>
          <w:sz w:val="36"/>
          <w:szCs w:val="36"/>
        </w:rPr>
      </w:pPr>
    </w:p>
    <w:p w14:paraId="63278B7E" w14:textId="77777777" w:rsidR="0092332B" w:rsidRPr="00892892" w:rsidRDefault="007C0B8C">
      <w:pPr>
        <w:pBdr>
          <w:top w:val="nil"/>
          <w:left w:val="nil"/>
          <w:bottom w:val="nil"/>
          <w:right w:val="nil"/>
          <w:between w:val="nil"/>
        </w:pBdr>
        <w:spacing w:line="276" w:lineRule="auto"/>
        <w:rPr>
          <w:rFonts w:ascii="Georgia" w:eastAsia="Georgia" w:hAnsi="Georgia" w:cs="Georgia"/>
          <w:b/>
          <w:color w:val="000000"/>
          <w:sz w:val="36"/>
          <w:szCs w:val="36"/>
        </w:rPr>
      </w:pPr>
      <w:r w:rsidRPr="00892892">
        <w:rPr>
          <w:rFonts w:ascii="Georgia" w:eastAsia="Georgia" w:hAnsi="Georgia" w:cs="Georgia"/>
          <w:color w:val="000000"/>
          <w:sz w:val="36"/>
          <w:szCs w:val="36"/>
        </w:rPr>
        <w:t>We will make our decision based on the information you provide in your application, any further information that we request and, where relevant, data and information from the Charity Commission and Companies House websites relating to your constitution and financial statements. If you are a National Portfolio Organisation, Creative People and Places lead organisation, a Music Education Hub lead organisation, or recent applicant to our Emergency Response Funds we may also refer to any other information we hold about you.</w:t>
      </w:r>
    </w:p>
    <w:p w14:paraId="7F1F4BC4" w14:textId="77777777" w:rsidR="0092332B" w:rsidRPr="00892892" w:rsidRDefault="0092332B">
      <w:pPr>
        <w:pBdr>
          <w:top w:val="nil"/>
          <w:left w:val="nil"/>
          <w:bottom w:val="nil"/>
          <w:right w:val="nil"/>
          <w:between w:val="nil"/>
        </w:pBdr>
        <w:spacing w:line="276" w:lineRule="auto"/>
        <w:rPr>
          <w:rFonts w:ascii="Georgia" w:eastAsia="Georgia" w:hAnsi="Georgia" w:cs="Georgia"/>
          <w:b/>
          <w:color w:val="000000"/>
          <w:sz w:val="36"/>
          <w:szCs w:val="36"/>
        </w:rPr>
      </w:pPr>
    </w:p>
    <w:p w14:paraId="6EAAAD17" w14:textId="77777777" w:rsidR="0092332B" w:rsidRPr="00892892" w:rsidRDefault="007C0B8C">
      <w:pPr>
        <w:spacing w:line="276" w:lineRule="auto"/>
        <w:rPr>
          <w:rFonts w:ascii="Georgia" w:eastAsia="Georgia" w:hAnsi="Georgia" w:cs="Georgia"/>
          <w:sz w:val="36"/>
          <w:szCs w:val="36"/>
        </w:rPr>
      </w:pPr>
      <w:r w:rsidRPr="00892892">
        <w:rPr>
          <w:rFonts w:ascii="Georgia" w:eastAsia="Georgia" w:hAnsi="Georgia" w:cs="Georgia"/>
          <w:sz w:val="36"/>
          <w:szCs w:val="36"/>
        </w:rPr>
        <w:t xml:space="preserve">If your application does not contain the </w:t>
      </w:r>
      <w:proofErr w:type="gramStart"/>
      <w:r w:rsidRPr="00892892">
        <w:rPr>
          <w:rFonts w:ascii="Georgia" w:eastAsia="Georgia" w:hAnsi="Georgia" w:cs="Georgia"/>
          <w:sz w:val="36"/>
          <w:szCs w:val="36"/>
        </w:rPr>
        <w:t>information</w:t>
      </w:r>
      <w:proofErr w:type="gramEnd"/>
      <w:r w:rsidRPr="00892892">
        <w:rPr>
          <w:rFonts w:ascii="Georgia" w:eastAsia="Georgia" w:hAnsi="Georgia" w:cs="Georgia"/>
          <w:sz w:val="36"/>
          <w:szCs w:val="36"/>
        </w:rPr>
        <w:t xml:space="preserve"> we need in the format we ask for it to be in, we might not be able to consider your application. </w:t>
      </w:r>
    </w:p>
    <w:p w14:paraId="24BF342F" w14:textId="77777777" w:rsidR="0092332B" w:rsidRPr="00892892" w:rsidRDefault="0092332B">
      <w:pPr>
        <w:pBdr>
          <w:top w:val="nil"/>
          <w:left w:val="nil"/>
          <w:bottom w:val="nil"/>
          <w:right w:val="nil"/>
          <w:between w:val="nil"/>
        </w:pBdr>
        <w:spacing w:line="276" w:lineRule="auto"/>
        <w:rPr>
          <w:rFonts w:ascii="Georgia" w:eastAsia="Georgia" w:hAnsi="Georgia" w:cs="Georgia"/>
          <w:b/>
          <w:color w:val="000000"/>
          <w:sz w:val="36"/>
          <w:szCs w:val="36"/>
        </w:rPr>
      </w:pPr>
    </w:p>
    <w:p w14:paraId="5641A70B" w14:textId="77777777" w:rsidR="0092332B" w:rsidRPr="00892892" w:rsidRDefault="007C0B8C">
      <w:pPr>
        <w:pBdr>
          <w:top w:val="nil"/>
          <w:left w:val="nil"/>
          <w:bottom w:val="nil"/>
          <w:right w:val="nil"/>
          <w:between w:val="nil"/>
        </w:pBdr>
        <w:spacing w:line="276" w:lineRule="auto"/>
        <w:rPr>
          <w:rFonts w:ascii="Georgia" w:eastAsia="Georgia" w:hAnsi="Georgia" w:cs="Georgia"/>
          <w:b/>
          <w:color w:val="000000"/>
          <w:sz w:val="36"/>
          <w:szCs w:val="36"/>
        </w:rPr>
      </w:pPr>
      <w:r w:rsidRPr="00892892">
        <w:rPr>
          <w:rFonts w:ascii="Georgia" w:eastAsia="Georgia" w:hAnsi="Georgia" w:cs="Georgia"/>
          <w:b/>
          <w:color w:val="000000"/>
          <w:sz w:val="36"/>
          <w:szCs w:val="36"/>
        </w:rPr>
        <w:t>Applications up to and including £250,000</w:t>
      </w:r>
    </w:p>
    <w:p w14:paraId="2FB24523" w14:textId="77777777" w:rsidR="0092332B" w:rsidRPr="00892892" w:rsidRDefault="0092332B">
      <w:pPr>
        <w:pBdr>
          <w:top w:val="nil"/>
          <w:left w:val="nil"/>
          <w:bottom w:val="nil"/>
          <w:right w:val="nil"/>
          <w:between w:val="nil"/>
        </w:pBdr>
        <w:spacing w:line="276" w:lineRule="auto"/>
        <w:rPr>
          <w:rFonts w:ascii="Georgia" w:eastAsia="Georgia" w:hAnsi="Georgia" w:cs="Georgia"/>
          <w:b/>
          <w:color w:val="000000"/>
          <w:sz w:val="36"/>
          <w:szCs w:val="36"/>
        </w:rPr>
      </w:pPr>
    </w:p>
    <w:p w14:paraId="65131805" w14:textId="77777777" w:rsidR="0092332B" w:rsidRPr="00892892" w:rsidRDefault="007C0B8C">
      <w:pPr>
        <w:pBdr>
          <w:top w:val="nil"/>
          <w:left w:val="nil"/>
          <w:bottom w:val="nil"/>
          <w:right w:val="nil"/>
          <w:between w:val="nil"/>
        </w:pBdr>
        <w:spacing w:line="276" w:lineRule="auto"/>
        <w:rPr>
          <w:rFonts w:ascii="Georgia" w:eastAsia="Georgia" w:hAnsi="Georgia" w:cs="Georgia"/>
          <w:color w:val="000000"/>
          <w:sz w:val="36"/>
          <w:szCs w:val="36"/>
        </w:rPr>
      </w:pPr>
      <w:r w:rsidRPr="00892892">
        <w:rPr>
          <w:rFonts w:ascii="Georgia" w:eastAsia="Georgia" w:hAnsi="Georgia" w:cs="Georgia"/>
          <w:color w:val="000000"/>
          <w:sz w:val="36"/>
          <w:szCs w:val="36"/>
        </w:rPr>
        <w:t xml:space="preserve">If you apply for £250,000 and below, your application will progress to a decision meeting in the Area in which you are based. This meeting will review and decide upon your application. </w:t>
      </w:r>
    </w:p>
    <w:p w14:paraId="288D5C86" w14:textId="77777777" w:rsidR="0092332B" w:rsidRPr="00892892" w:rsidRDefault="0092332B">
      <w:pPr>
        <w:pBdr>
          <w:top w:val="nil"/>
          <w:left w:val="nil"/>
          <w:bottom w:val="nil"/>
          <w:right w:val="nil"/>
          <w:between w:val="nil"/>
        </w:pBdr>
        <w:spacing w:line="276" w:lineRule="auto"/>
        <w:rPr>
          <w:rFonts w:ascii="Georgia" w:eastAsia="Georgia" w:hAnsi="Georgia" w:cs="Georgia"/>
          <w:b/>
          <w:color w:val="000000"/>
          <w:sz w:val="36"/>
          <w:szCs w:val="36"/>
        </w:rPr>
      </w:pPr>
    </w:p>
    <w:p w14:paraId="22D200CE" w14:textId="77777777" w:rsidR="003F46BB" w:rsidRPr="00892892" w:rsidRDefault="003F46BB">
      <w:pPr>
        <w:pBdr>
          <w:top w:val="nil"/>
          <w:left w:val="nil"/>
          <w:bottom w:val="nil"/>
          <w:right w:val="nil"/>
          <w:between w:val="nil"/>
        </w:pBdr>
        <w:spacing w:line="276" w:lineRule="auto"/>
        <w:rPr>
          <w:rFonts w:ascii="Georgia" w:eastAsia="Georgia" w:hAnsi="Georgia" w:cs="Georgia"/>
          <w:b/>
          <w:color w:val="000000"/>
          <w:sz w:val="36"/>
          <w:szCs w:val="36"/>
        </w:rPr>
      </w:pPr>
    </w:p>
    <w:p w14:paraId="57DBBAC9" w14:textId="77777777" w:rsidR="003F46BB" w:rsidRPr="00892892" w:rsidRDefault="003F46BB">
      <w:pPr>
        <w:pBdr>
          <w:top w:val="nil"/>
          <w:left w:val="nil"/>
          <w:bottom w:val="nil"/>
          <w:right w:val="nil"/>
          <w:between w:val="nil"/>
        </w:pBdr>
        <w:spacing w:line="276" w:lineRule="auto"/>
        <w:rPr>
          <w:rFonts w:ascii="Georgia" w:eastAsia="Georgia" w:hAnsi="Georgia" w:cs="Georgia"/>
          <w:b/>
          <w:color w:val="000000"/>
          <w:sz w:val="36"/>
          <w:szCs w:val="36"/>
        </w:rPr>
      </w:pPr>
    </w:p>
    <w:p w14:paraId="522338F3" w14:textId="6D75B633" w:rsidR="0092332B" w:rsidRPr="00892892" w:rsidRDefault="007C0B8C">
      <w:pPr>
        <w:pBdr>
          <w:top w:val="nil"/>
          <w:left w:val="nil"/>
          <w:bottom w:val="nil"/>
          <w:right w:val="nil"/>
          <w:between w:val="nil"/>
        </w:pBdr>
        <w:spacing w:line="276" w:lineRule="auto"/>
        <w:rPr>
          <w:rFonts w:ascii="Georgia" w:eastAsia="Georgia" w:hAnsi="Georgia" w:cs="Georgia"/>
          <w:b/>
          <w:color w:val="000000"/>
          <w:sz w:val="36"/>
          <w:szCs w:val="36"/>
        </w:rPr>
      </w:pPr>
      <w:r w:rsidRPr="00892892">
        <w:rPr>
          <w:rFonts w:ascii="Georgia" w:eastAsia="Georgia" w:hAnsi="Georgia" w:cs="Georgia"/>
          <w:b/>
          <w:color w:val="000000"/>
          <w:sz w:val="36"/>
          <w:szCs w:val="36"/>
        </w:rPr>
        <w:lastRenderedPageBreak/>
        <w:t>Applications over £250,000</w:t>
      </w:r>
    </w:p>
    <w:p w14:paraId="2C4CABEE" w14:textId="77777777" w:rsidR="0092332B" w:rsidRPr="00892892" w:rsidRDefault="0092332B">
      <w:pPr>
        <w:pBdr>
          <w:top w:val="nil"/>
          <w:left w:val="nil"/>
          <w:bottom w:val="nil"/>
          <w:right w:val="nil"/>
          <w:between w:val="nil"/>
        </w:pBdr>
        <w:spacing w:line="276" w:lineRule="auto"/>
        <w:rPr>
          <w:rFonts w:ascii="Georgia" w:eastAsia="Georgia" w:hAnsi="Georgia" w:cs="Georgia"/>
          <w:b/>
          <w:color w:val="000000"/>
          <w:sz w:val="36"/>
          <w:szCs w:val="36"/>
        </w:rPr>
      </w:pPr>
    </w:p>
    <w:p w14:paraId="146C8149" w14:textId="77777777" w:rsidR="0092332B" w:rsidRPr="00892892" w:rsidRDefault="007C0B8C">
      <w:pPr>
        <w:pBdr>
          <w:top w:val="nil"/>
          <w:left w:val="nil"/>
          <w:bottom w:val="nil"/>
          <w:right w:val="nil"/>
          <w:between w:val="nil"/>
        </w:pBdr>
        <w:spacing w:line="276" w:lineRule="auto"/>
        <w:rPr>
          <w:rFonts w:ascii="Georgia" w:eastAsia="Georgia" w:hAnsi="Georgia" w:cs="Georgia"/>
          <w:color w:val="000000"/>
          <w:sz w:val="36"/>
          <w:szCs w:val="36"/>
        </w:rPr>
      </w:pPr>
      <w:r w:rsidRPr="00892892">
        <w:rPr>
          <w:rFonts w:ascii="Georgia" w:eastAsia="Georgia" w:hAnsi="Georgia" w:cs="Georgia"/>
          <w:color w:val="000000"/>
          <w:sz w:val="36"/>
          <w:szCs w:val="36"/>
        </w:rPr>
        <w:t>If you request £250,001 and over, your answer to each question will be assessed using the ‘prompts’ that reflect the criteria set out in the ‘Programme aims and objectives’ and ‘Making an application’ sections of this guidance:</w:t>
      </w:r>
    </w:p>
    <w:p w14:paraId="21A88D5C" w14:textId="77777777" w:rsidR="0092332B" w:rsidRPr="00892892" w:rsidRDefault="0092332B">
      <w:pPr>
        <w:pBdr>
          <w:top w:val="nil"/>
          <w:left w:val="nil"/>
          <w:bottom w:val="nil"/>
          <w:right w:val="nil"/>
          <w:between w:val="nil"/>
        </w:pBdr>
        <w:spacing w:line="276" w:lineRule="auto"/>
        <w:rPr>
          <w:rFonts w:ascii="Georgia" w:eastAsia="Georgia" w:hAnsi="Georgia" w:cs="Georgia"/>
          <w:color w:val="000000"/>
          <w:sz w:val="36"/>
          <w:szCs w:val="36"/>
        </w:rPr>
      </w:pPr>
    </w:p>
    <w:p w14:paraId="5A43D2F8" w14:textId="77777777" w:rsidR="0092332B" w:rsidRPr="00892892" w:rsidRDefault="007C0B8C">
      <w:pPr>
        <w:numPr>
          <w:ilvl w:val="0"/>
          <w:numId w:val="14"/>
        </w:numPr>
        <w:pBdr>
          <w:top w:val="nil"/>
          <w:left w:val="nil"/>
          <w:bottom w:val="nil"/>
          <w:right w:val="nil"/>
          <w:between w:val="nil"/>
        </w:pBdr>
        <w:spacing w:line="276" w:lineRule="auto"/>
        <w:rPr>
          <w:b/>
          <w:color w:val="000000"/>
          <w:sz w:val="36"/>
          <w:szCs w:val="36"/>
        </w:rPr>
      </w:pPr>
      <w:r w:rsidRPr="00892892">
        <w:rPr>
          <w:rFonts w:ascii="Georgia" w:eastAsia="Georgia" w:hAnsi="Georgia" w:cs="Georgia"/>
          <w:b/>
          <w:color w:val="000000"/>
          <w:sz w:val="36"/>
          <w:szCs w:val="36"/>
        </w:rPr>
        <w:t xml:space="preserve">Financial Resilience and Sustainability </w:t>
      </w:r>
      <w:r w:rsidRPr="00892892">
        <w:rPr>
          <w:rFonts w:ascii="Georgia" w:eastAsia="Georgia" w:hAnsi="Georgia" w:cs="Georgia"/>
          <w:color w:val="000000"/>
          <w:sz w:val="36"/>
          <w:szCs w:val="36"/>
        </w:rPr>
        <w:t>(questions 1 and 2)</w:t>
      </w:r>
      <w:r w:rsidRPr="00892892">
        <w:rPr>
          <w:rFonts w:ascii="Georgia" w:eastAsia="Georgia" w:hAnsi="Georgia" w:cs="Georgia"/>
          <w:b/>
          <w:color w:val="000000"/>
          <w:sz w:val="36"/>
          <w:szCs w:val="36"/>
        </w:rPr>
        <w:t xml:space="preserve"> </w:t>
      </w:r>
      <w:r w:rsidRPr="00892892">
        <w:rPr>
          <w:rFonts w:ascii="Georgia" w:eastAsia="Georgia" w:hAnsi="Georgia" w:cs="Georgia"/>
          <w:color w:val="000000"/>
          <w:sz w:val="36"/>
          <w:szCs w:val="36"/>
        </w:rPr>
        <w:t>where we will apply a rating of either:</w:t>
      </w:r>
    </w:p>
    <w:p w14:paraId="7701580C" w14:textId="77777777" w:rsidR="0092332B" w:rsidRPr="00892892" w:rsidRDefault="007C0B8C">
      <w:pPr>
        <w:numPr>
          <w:ilvl w:val="1"/>
          <w:numId w:val="14"/>
        </w:numPr>
        <w:pBdr>
          <w:top w:val="nil"/>
          <w:left w:val="nil"/>
          <w:bottom w:val="nil"/>
          <w:right w:val="nil"/>
          <w:between w:val="nil"/>
        </w:pBdr>
        <w:spacing w:line="276" w:lineRule="auto"/>
        <w:rPr>
          <w:b/>
          <w:color w:val="000000"/>
          <w:sz w:val="36"/>
          <w:szCs w:val="36"/>
        </w:rPr>
      </w:pPr>
      <w:r w:rsidRPr="00892892">
        <w:rPr>
          <w:rFonts w:ascii="Georgia" w:eastAsia="Georgia" w:hAnsi="Georgia" w:cs="Georgia"/>
          <w:b/>
          <w:color w:val="000000"/>
          <w:sz w:val="36"/>
          <w:szCs w:val="36"/>
        </w:rPr>
        <w:t xml:space="preserve">Not met </w:t>
      </w:r>
    </w:p>
    <w:p w14:paraId="099BAA0A" w14:textId="77777777" w:rsidR="0092332B" w:rsidRPr="00892892" w:rsidRDefault="007C0B8C">
      <w:pPr>
        <w:pBdr>
          <w:top w:val="nil"/>
          <w:left w:val="nil"/>
          <w:bottom w:val="nil"/>
          <w:right w:val="nil"/>
          <w:between w:val="nil"/>
        </w:pBdr>
        <w:spacing w:line="276" w:lineRule="auto"/>
        <w:ind w:left="1440"/>
        <w:rPr>
          <w:rFonts w:ascii="Georgia" w:eastAsia="Georgia" w:hAnsi="Georgia" w:cs="Georgia"/>
          <w:b/>
          <w:color w:val="000000"/>
          <w:sz w:val="36"/>
          <w:szCs w:val="36"/>
        </w:rPr>
      </w:pPr>
      <w:r w:rsidRPr="00892892">
        <w:rPr>
          <w:rFonts w:ascii="Georgia" w:eastAsia="Georgia" w:hAnsi="Georgia" w:cs="Georgia"/>
          <w:i/>
          <w:color w:val="000000"/>
          <w:sz w:val="36"/>
          <w:szCs w:val="36"/>
        </w:rPr>
        <w:t>The application does not meet the criteria</w:t>
      </w:r>
    </w:p>
    <w:p w14:paraId="33D707D7" w14:textId="77777777" w:rsidR="0092332B" w:rsidRPr="00892892" w:rsidRDefault="007C0B8C">
      <w:pPr>
        <w:numPr>
          <w:ilvl w:val="1"/>
          <w:numId w:val="14"/>
        </w:numPr>
        <w:pBdr>
          <w:top w:val="nil"/>
          <w:left w:val="nil"/>
          <w:bottom w:val="nil"/>
          <w:right w:val="nil"/>
          <w:between w:val="nil"/>
        </w:pBdr>
        <w:spacing w:line="276" w:lineRule="auto"/>
        <w:rPr>
          <w:b/>
          <w:color w:val="000000"/>
          <w:sz w:val="36"/>
          <w:szCs w:val="36"/>
        </w:rPr>
      </w:pPr>
      <w:r w:rsidRPr="00892892">
        <w:rPr>
          <w:rFonts w:ascii="Georgia" w:eastAsia="Georgia" w:hAnsi="Georgia" w:cs="Georgia"/>
          <w:b/>
          <w:color w:val="000000"/>
          <w:sz w:val="36"/>
          <w:szCs w:val="36"/>
        </w:rPr>
        <w:t>Met</w:t>
      </w:r>
    </w:p>
    <w:p w14:paraId="5B54A483" w14:textId="77777777" w:rsidR="0092332B" w:rsidRPr="00892892" w:rsidRDefault="007C0B8C">
      <w:pPr>
        <w:spacing w:line="276" w:lineRule="auto"/>
        <w:ind w:left="720" w:firstLine="720"/>
        <w:rPr>
          <w:rFonts w:ascii="Georgia" w:eastAsia="Georgia" w:hAnsi="Georgia" w:cs="Georgia"/>
          <w:i/>
          <w:sz w:val="36"/>
          <w:szCs w:val="36"/>
        </w:rPr>
      </w:pPr>
      <w:r w:rsidRPr="00892892">
        <w:rPr>
          <w:rFonts w:ascii="Georgia" w:eastAsia="Georgia" w:hAnsi="Georgia" w:cs="Georgia"/>
          <w:i/>
          <w:sz w:val="36"/>
          <w:szCs w:val="36"/>
        </w:rPr>
        <w:t>The application meets the criteria</w:t>
      </w:r>
    </w:p>
    <w:p w14:paraId="59381486" w14:textId="77777777" w:rsidR="0092332B" w:rsidRPr="00892892" w:rsidRDefault="007C0B8C">
      <w:pPr>
        <w:numPr>
          <w:ilvl w:val="1"/>
          <w:numId w:val="14"/>
        </w:numPr>
        <w:pBdr>
          <w:top w:val="nil"/>
          <w:left w:val="nil"/>
          <w:bottom w:val="nil"/>
          <w:right w:val="nil"/>
          <w:between w:val="nil"/>
        </w:pBdr>
        <w:spacing w:line="276" w:lineRule="auto"/>
        <w:rPr>
          <w:i/>
          <w:color w:val="000000"/>
          <w:sz w:val="36"/>
          <w:szCs w:val="36"/>
        </w:rPr>
      </w:pPr>
      <w:r w:rsidRPr="00892892">
        <w:rPr>
          <w:rFonts w:ascii="Georgia" w:eastAsia="Georgia" w:hAnsi="Georgia" w:cs="Georgia"/>
          <w:b/>
          <w:color w:val="000000"/>
          <w:sz w:val="36"/>
          <w:szCs w:val="36"/>
        </w:rPr>
        <w:t>Strong</w:t>
      </w:r>
    </w:p>
    <w:p w14:paraId="577837D6" w14:textId="77777777" w:rsidR="0092332B" w:rsidRPr="00892892" w:rsidRDefault="007C0B8C">
      <w:pPr>
        <w:pBdr>
          <w:top w:val="nil"/>
          <w:left w:val="nil"/>
          <w:bottom w:val="nil"/>
          <w:right w:val="nil"/>
          <w:between w:val="nil"/>
        </w:pBdr>
        <w:spacing w:line="276" w:lineRule="auto"/>
        <w:ind w:left="1440"/>
        <w:rPr>
          <w:rFonts w:ascii="Georgia" w:eastAsia="Georgia" w:hAnsi="Georgia" w:cs="Georgia"/>
          <w:i/>
          <w:color w:val="000000"/>
          <w:sz w:val="36"/>
          <w:szCs w:val="36"/>
        </w:rPr>
      </w:pPr>
      <w:r w:rsidRPr="00892892">
        <w:rPr>
          <w:rFonts w:ascii="Georgia" w:eastAsia="Georgia" w:hAnsi="Georgia" w:cs="Georgia"/>
          <w:i/>
          <w:color w:val="000000"/>
          <w:sz w:val="36"/>
          <w:szCs w:val="36"/>
        </w:rPr>
        <w:t>The application strongly meets the criteria</w:t>
      </w:r>
    </w:p>
    <w:p w14:paraId="3A0300CF" w14:textId="77777777" w:rsidR="0092332B" w:rsidRPr="00892892" w:rsidRDefault="0092332B">
      <w:pPr>
        <w:pBdr>
          <w:top w:val="nil"/>
          <w:left w:val="nil"/>
          <w:bottom w:val="nil"/>
          <w:right w:val="nil"/>
          <w:between w:val="nil"/>
        </w:pBdr>
        <w:spacing w:line="276" w:lineRule="auto"/>
        <w:ind w:left="1440"/>
        <w:rPr>
          <w:rFonts w:ascii="Georgia" w:eastAsia="Georgia" w:hAnsi="Georgia" w:cs="Georgia"/>
          <w:i/>
          <w:color w:val="000000"/>
          <w:sz w:val="36"/>
          <w:szCs w:val="36"/>
        </w:rPr>
      </w:pPr>
    </w:p>
    <w:p w14:paraId="2042C68A" w14:textId="77777777" w:rsidR="0092332B" w:rsidRPr="00892892" w:rsidRDefault="007C0B8C">
      <w:pPr>
        <w:numPr>
          <w:ilvl w:val="0"/>
          <w:numId w:val="14"/>
        </w:numPr>
        <w:pBdr>
          <w:top w:val="nil"/>
          <w:left w:val="nil"/>
          <w:bottom w:val="nil"/>
          <w:right w:val="nil"/>
          <w:between w:val="nil"/>
        </w:pBdr>
        <w:spacing w:line="276" w:lineRule="auto"/>
        <w:rPr>
          <w:color w:val="000000"/>
          <w:sz w:val="36"/>
          <w:szCs w:val="36"/>
        </w:rPr>
      </w:pPr>
      <w:r w:rsidRPr="00892892">
        <w:rPr>
          <w:rFonts w:ascii="Georgia" w:eastAsia="Georgia" w:hAnsi="Georgia" w:cs="Georgia"/>
          <w:b/>
          <w:color w:val="000000"/>
          <w:sz w:val="36"/>
          <w:szCs w:val="36"/>
        </w:rPr>
        <w:t>Cultural significance</w:t>
      </w:r>
      <w:r w:rsidRPr="00892892">
        <w:rPr>
          <w:rFonts w:ascii="Georgia" w:eastAsia="Georgia" w:hAnsi="Georgia" w:cs="Georgia"/>
          <w:color w:val="000000"/>
          <w:sz w:val="36"/>
          <w:szCs w:val="36"/>
        </w:rPr>
        <w:t xml:space="preserve"> (question 3) where we will apply a rating of either: </w:t>
      </w:r>
    </w:p>
    <w:p w14:paraId="3CC75E98" w14:textId="77777777" w:rsidR="0092332B" w:rsidRPr="00892892" w:rsidRDefault="007C0B8C">
      <w:pPr>
        <w:numPr>
          <w:ilvl w:val="0"/>
          <w:numId w:val="15"/>
        </w:numPr>
        <w:pBdr>
          <w:top w:val="nil"/>
          <w:left w:val="nil"/>
          <w:bottom w:val="nil"/>
          <w:right w:val="nil"/>
          <w:between w:val="nil"/>
        </w:pBdr>
        <w:spacing w:line="276" w:lineRule="auto"/>
        <w:rPr>
          <w:b/>
          <w:color w:val="000000"/>
          <w:sz w:val="36"/>
          <w:szCs w:val="36"/>
        </w:rPr>
      </w:pPr>
      <w:r w:rsidRPr="00892892">
        <w:rPr>
          <w:rFonts w:ascii="Georgia" w:eastAsia="Georgia" w:hAnsi="Georgia" w:cs="Georgia"/>
          <w:b/>
          <w:color w:val="000000"/>
          <w:sz w:val="36"/>
          <w:szCs w:val="36"/>
        </w:rPr>
        <w:t xml:space="preserve">Not met </w:t>
      </w:r>
    </w:p>
    <w:p w14:paraId="4784CB7A" w14:textId="77777777" w:rsidR="0092332B" w:rsidRPr="00892892" w:rsidRDefault="007C0B8C">
      <w:pPr>
        <w:spacing w:line="276" w:lineRule="auto"/>
        <w:ind w:left="720" w:firstLine="720"/>
        <w:rPr>
          <w:rFonts w:ascii="Georgia" w:eastAsia="Georgia" w:hAnsi="Georgia" w:cs="Georgia"/>
          <w:i/>
          <w:sz w:val="36"/>
          <w:szCs w:val="36"/>
        </w:rPr>
      </w:pPr>
      <w:r w:rsidRPr="00892892">
        <w:rPr>
          <w:rFonts w:ascii="Georgia" w:eastAsia="Georgia" w:hAnsi="Georgia" w:cs="Georgia"/>
          <w:i/>
          <w:sz w:val="36"/>
          <w:szCs w:val="36"/>
        </w:rPr>
        <w:t>The application does not meet the criteria</w:t>
      </w:r>
    </w:p>
    <w:p w14:paraId="4C7EF47E" w14:textId="77777777" w:rsidR="0092332B" w:rsidRPr="00892892" w:rsidRDefault="007C0B8C">
      <w:pPr>
        <w:numPr>
          <w:ilvl w:val="0"/>
          <w:numId w:val="15"/>
        </w:numPr>
        <w:pBdr>
          <w:top w:val="nil"/>
          <w:left w:val="nil"/>
          <w:bottom w:val="nil"/>
          <w:right w:val="nil"/>
          <w:between w:val="nil"/>
        </w:pBdr>
        <w:spacing w:line="276" w:lineRule="auto"/>
        <w:rPr>
          <w:b/>
          <w:color w:val="000000"/>
          <w:sz w:val="36"/>
          <w:szCs w:val="36"/>
        </w:rPr>
      </w:pPr>
      <w:r w:rsidRPr="00892892">
        <w:rPr>
          <w:rFonts w:ascii="Georgia" w:eastAsia="Georgia" w:hAnsi="Georgia" w:cs="Georgia"/>
          <w:b/>
          <w:color w:val="000000"/>
          <w:sz w:val="36"/>
          <w:szCs w:val="36"/>
        </w:rPr>
        <w:t>Met</w:t>
      </w:r>
    </w:p>
    <w:p w14:paraId="3D765233" w14:textId="77777777" w:rsidR="0092332B" w:rsidRPr="00892892" w:rsidRDefault="007C0B8C">
      <w:pPr>
        <w:spacing w:line="276" w:lineRule="auto"/>
        <w:ind w:left="720" w:firstLine="720"/>
        <w:rPr>
          <w:rFonts w:ascii="Georgia" w:eastAsia="Georgia" w:hAnsi="Georgia" w:cs="Georgia"/>
          <w:i/>
          <w:sz w:val="36"/>
          <w:szCs w:val="36"/>
        </w:rPr>
      </w:pPr>
      <w:r w:rsidRPr="00892892">
        <w:rPr>
          <w:rFonts w:ascii="Georgia" w:eastAsia="Georgia" w:hAnsi="Georgia" w:cs="Georgia"/>
          <w:i/>
          <w:sz w:val="36"/>
          <w:szCs w:val="36"/>
        </w:rPr>
        <w:t>The application meets the criteria</w:t>
      </w:r>
    </w:p>
    <w:p w14:paraId="7F3C52DA" w14:textId="77777777" w:rsidR="0092332B" w:rsidRPr="00892892" w:rsidRDefault="007C0B8C">
      <w:pPr>
        <w:numPr>
          <w:ilvl w:val="0"/>
          <w:numId w:val="15"/>
        </w:numPr>
        <w:pBdr>
          <w:top w:val="nil"/>
          <w:left w:val="nil"/>
          <w:bottom w:val="nil"/>
          <w:right w:val="nil"/>
          <w:between w:val="nil"/>
        </w:pBdr>
        <w:spacing w:line="276" w:lineRule="auto"/>
        <w:rPr>
          <w:i/>
          <w:color w:val="000000"/>
          <w:sz w:val="36"/>
          <w:szCs w:val="36"/>
        </w:rPr>
      </w:pPr>
      <w:r w:rsidRPr="00892892">
        <w:rPr>
          <w:rFonts w:ascii="Georgia" w:eastAsia="Georgia" w:hAnsi="Georgia" w:cs="Georgia"/>
          <w:b/>
          <w:color w:val="000000"/>
          <w:sz w:val="36"/>
          <w:szCs w:val="36"/>
        </w:rPr>
        <w:t>Strong</w:t>
      </w:r>
    </w:p>
    <w:p w14:paraId="48437DB7" w14:textId="77777777" w:rsidR="0092332B" w:rsidRPr="00892892" w:rsidRDefault="007C0B8C">
      <w:pPr>
        <w:spacing w:line="276" w:lineRule="auto"/>
        <w:ind w:left="720" w:firstLine="720"/>
        <w:rPr>
          <w:rFonts w:ascii="Georgia" w:eastAsia="Georgia" w:hAnsi="Georgia" w:cs="Georgia"/>
          <w:i/>
          <w:sz w:val="36"/>
          <w:szCs w:val="36"/>
        </w:rPr>
      </w:pPr>
      <w:r w:rsidRPr="00892892">
        <w:rPr>
          <w:rFonts w:ascii="Georgia" w:eastAsia="Georgia" w:hAnsi="Georgia" w:cs="Georgia"/>
          <w:i/>
          <w:sz w:val="36"/>
          <w:szCs w:val="36"/>
        </w:rPr>
        <w:t>The application strongly meets the criteria</w:t>
      </w:r>
    </w:p>
    <w:p w14:paraId="603AAD85" w14:textId="77777777" w:rsidR="0092332B" w:rsidRPr="00892892" w:rsidRDefault="0092332B">
      <w:pPr>
        <w:spacing w:line="276" w:lineRule="auto"/>
        <w:ind w:left="360" w:firstLine="720"/>
        <w:rPr>
          <w:rFonts w:ascii="Georgia" w:eastAsia="Georgia" w:hAnsi="Georgia" w:cs="Georgia"/>
          <w:i/>
          <w:sz w:val="36"/>
          <w:szCs w:val="36"/>
        </w:rPr>
      </w:pPr>
    </w:p>
    <w:p w14:paraId="461FB191" w14:textId="77777777" w:rsidR="0092332B" w:rsidRPr="00892892" w:rsidRDefault="007C0B8C">
      <w:pPr>
        <w:numPr>
          <w:ilvl w:val="0"/>
          <w:numId w:val="14"/>
        </w:numPr>
        <w:pBdr>
          <w:top w:val="nil"/>
          <w:left w:val="nil"/>
          <w:bottom w:val="nil"/>
          <w:right w:val="nil"/>
          <w:between w:val="nil"/>
        </w:pBdr>
        <w:spacing w:line="276" w:lineRule="auto"/>
        <w:rPr>
          <w:i/>
          <w:color w:val="000000"/>
          <w:sz w:val="36"/>
          <w:szCs w:val="36"/>
        </w:rPr>
      </w:pPr>
      <w:r w:rsidRPr="00892892">
        <w:rPr>
          <w:rFonts w:ascii="Georgia" w:eastAsia="Georgia" w:hAnsi="Georgia" w:cs="Georgia"/>
          <w:b/>
          <w:color w:val="000000"/>
          <w:sz w:val="36"/>
          <w:szCs w:val="36"/>
        </w:rPr>
        <w:t>Diversity of audiences and workforce</w:t>
      </w:r>
      <w:r w:rsidRPr="00892892">
        <w:rPr>
          <w:rFonts w:ascii="Georgia" w:eastAsia="Georgia" w:hAnsi="Georgia" w:cs="Georgia"/>
          <w:color w:val="000000"/>
          <w:sz w:val="36"/>
          <w:szCs w:val="36"/>
        </w:rPr>
        <w:t xml:space="preserve"> (question 4) where we will apply a rating of either:</w:t>
      </w:r>
    </w:p>
    <w:p w14:paraId="48EBD0E1" w14:textId="77777777" w:rsidR="0092332B" w:rsidRPr="00892892" w:rsidRDefault="007C0B8C">
      <w:pPr>
        <w:numPr>
          <w:ilvl w:val="1"/>
          <w:numId w:val="14"/>
        </w:numPr>
        <w:pBdr>
          <w:top w:val="nil"/>
          <w:left w:val="nil"/>
          <w:bottom w:val="nil"/>
          <w:right w:val="nil"/>
          <w:between w:val="nil"/>
        </w:pBdr>
        <w:spacing w:line="276" w:lineRule="auto"/>
        <w:rPr>
          <w:i/>
          <w:color w:val="000000"/>
          <w:sz w:val="36"/>
          <w:szCs w:val="36"/>
        </w:rPr>
      </w:pPr>
      <w:r w:rsidRPr="00892892">
        <w:rPr>
          <w:rFonts w:ascii="Georgia" w:eastAsia="Georgia" w:hAnsi="Georgia" w:cs="Georgia"/>
          <w:b/>
          <w:color w:val="000000"/>
          <w:sz w:val="36"/>
          <w:szCs w:val="36"/>
        </w:rPr>
        <w:t>Not met</w:t>
      </w:r>
    </w:p>
    <w:p w14:paraId="19B93357" w14:textId="77777777" w:rsidR="0092332B" w:rsidRPr="00892892" w:rsidRDefault="007C0B8C">
      <w:pPr>
        <w:pBdr>
          <w:top w:val="nil"/>
          <w:left w:val="nil"/>
          <w:bottom w:val="nil"/>
          <w:right w:val="nil"/>
          <w:between w:val="nil"/>
        </w:pBdr>
        <w:spacing w:line="276" w:lineRule="auto"/>
        <w:ind w:left="1440"/>
        <w:rPr>
          <w:rFonts w:ascii="Georgia" w:eastAsia="Georgia" w:hAnsi="Georgia" w:cs="Georgia"/>
          <w:i/>
          <w:color w:val="000000"/>
          <w:sz w:val="36"/>
          <w:szCs w:val="36"/>
        </w:rPr>
      </w:pPr>
      <w:r w:rsidRPr="00892892">
        <w:rPr>
          <w:rFonts w:ascii="Georgia" w:eastAsia="Georgia" w:hAnsi="Georgia" w:cs="Georgia"/>
          <w:i/>
          <w:color w:val="000000"/>
          <w:sz w:val="36"/>
          <w:szCs w:val="36"/>
        </w:rPr>
        <w:t>The application does not meet the criteria</w:t>
      </w:r>
    </w:p>
    <w:p w14:paraId="70F33DC9" w14:textId="77777777" w:rsidR="0092332B" w:rsidRPr="00892892" w:rsidRDefault="007C0B8C">
      <w:pPr>
        <w:numPr>
          <w:ilvl w:val="1"/>
          <w:numId w:val="14"/>
        </w:numPr>
        <w:pBdr>
          <w:top w:val="nil"/>
          <w:left w:val="nil"/>
          <w:bottom w:val="nil"/>
          <w:right w:val="nil"/>
          <w:between w:val="nil"/>
        </w:pBdr>
        <w:spacing w:line="276" w:lineRule="auto"/>
        <w:rPr>
          <w:i/>
          <w:color w:val="000000"/>
          <w:sz w:val="36"/>
          <w:szCs w:val="36"/>
        </w:rPr>
      </w:pPr>
      <w:r w:rsidRPr="00892892">
        <w:rPr>
          <w:rFonts w:ascii="Georgia" w:eastAsia="Georgia" w:hAnsi="Georgia" w:cs="Georgia"/>
          <w:b/>
          <w:color w:val="000000"/>
          <w:sz w:val="36"/>
          <w:szCs w:val="36"/>
        </w:rPr>
        <w:t>Met</w:t>
      </w:r>
    </w:p>
    <w:p w14:paraId="3E96362A" w14:textId="77777777" w:rsidR="0092332B" w:rsidRPr="00892892" w:rsidRDefault="007C0B8C">
      <w:pPr>
        <w:pBdr>
          <w:top w:val="nil"/>
          <w:left w:val="nil"/>
          <w:bottom w:val="nil"/>
          <w:right w:val="nil"/>
          <w:between w:val="nil"/>
        </w:pBdr>
        <w:spacing w:line="276" w:lineRule="auto"/>
        <w:ind w:left="1440"/>
        <w:rPr>
          <w:rFonts w:ascii="Georgia" w:eastAsia="Georgia" w:hAnsi="Georgia" w:cs="Georgia"/>
          <w:i/>
          <w:color w:val="000000"/>
          <w:sz w:val="36"/>
          <w:szCs w:val="36"/>
        </w:rPr>
      </w:pPr>
      <w:r w:rsidRPr="00892892">
        <w:rPr>
          <w:rFonts w:ascii="Georgia" w:eastAsia="Georgia" w:hAnsi="Georgia" w:cs="Georgia"/>
          <w:i/>
          <w:color w:val="000000"/>
          <w:sz w:val="36"/>
          <w:szCs w:val="36"/>
        </w:rPr>
        <w:t xml:space="preserve">The applications </w:t>
      </w:r>
      <w:proofErr w:type="gramStart"/>
      <w:r w:rsidRPr="00892892">
        <w:rPr>
          <w:rFonts w:ascii="Georgia" w:eastAsia="Georgia" w:hAnsi="Georgia" w:cs="Georgia"/>
          <w:i/>
          <w:color w:val="000000"/>
          <w:sz w:val="36"/>
          <w:szCs w:val="36"/>
        </w:rPr>
        <w:t>meets</w:t>
      </w:r>
      <w:proofErr w:type="gramEnd"/>
      <w:r w:rsidRPr="00892892">
        <w:rPr>
          <w:rFonts w:ascii="Georgia" w:eastAsia="Georgia" w:hAnsi="Georgia" w:cs="Georgia"/>
          <w:i/>
          <w:color w:val="000000"/>
          <w:sz w:val="36"/>
          <w:szCs w:val="36"/>
        </w:rPr>
        <w:t xml:space="preserve"> the criteria</w:t>
      </w:r>
    </w:p>
    <w:p w14:paraId="23A8C3B3" w14:textId="77777777" w:rsidR="0092332B" w:rsidRPr="00892892" w:rsidRDefault="007C0B8C">
      <w:pPr>
        <w:numPr>
          <w:ilvl w:val="1"/>
          <w:numId w:val="14"/>
        </w:numPr>
        <w:pBdr>
          <w:top w:val="nil"/>
          <w:left w:val="nil"/>
          <w:bottom w:val="nil"/>
          <w:right w:val="nil"/>
          <w:between w:val="nil"/>
        </w:pBdr>
        <w:spacing w:line="276" w:lineRule="auto"/>
        <w:rPr>
          <w:i/>
          <w:color w:val="000000"/>
          <w:sz w:val="36"/>
          <w:szCs w:val="36"/>
        </w:rPr>
      </w:pPr>
      <w:r w:rsidRPr="00892892">
        <w:rPr>
          <w:rFonts w:ascii="Georgia" w:eastAsia="Georgia" w:hAnsi="Georgia" w:cs="Georgia"/>
          <w:b/>
          <w:color w:val="000000"/>
          <w:sz w:val="36"/>
          <w:szCs w:val="36"/>
        </w:rPr>
        <w:t>Strong</w:t>
      </w:r>
    </w:p>
    <w:p w14:paraId="1C6866B9" w14:textId="77777777" w:rsidR="0092332B" w:rsidRPr="00892892" w:rsidRDefault="007C0B8C">
      <w:pPr>
        <w:pBdr>
          <w:top w:val="nil"/>
          <w:left w:val="nil"/>
          <w:bottom w:val="nil"/>
          <w:right w:val="nil"/>
          <w:between w:val="nil"/>
        </w:pBdr>
        <w:spacing w:line="276" w:lineRule="auto"/>
        <w:ind w:left="1440"/>
        <w:rPr>
          <w:rFonts w:ascii="Georgia" w:eastAsia="Georgia" w:hAnsi="Georgia" w:cs="Georgia"/>
          <w:i/>
          <w:color w:val="000000"/>
          <w:sz w:val="36"/>
          <w:szCs w:val="36"/>
        </w:rPr>
      </w:pPr>
      <w:r w:rsidRPr="00892892">
        <w:rPr>
          <w:rFonts w:ascii="Georgia" w:eastAsia="Georgia" w:hAnsi="Georgia" w:cs="Georgia"/>
          <w:i/>
          <w:color w:val="000000"/>
          <w:sz w:val="36"/>
          <w:szCs w:val="36"/>
        </w:rPr>
        <w:t>The application strongly meets the criteria</w:t>
      </w:r>
    </w:p>
    <w:p w14:paraId="6C397FA0" w14:textId="77777777" w:rsidR="0092332B" w:rsidRPr="00892892" w:rsidRDefault="0092332B">
      <w:pPr>
        <w:pBdr>
          <w:top w:val="nil"/>
          <w:left w:val="nil"/>
          <w:bottom w:val="nil"/>
          <w:right w:val="nil"/>
          <w:between w:val="nil"/>
        </w:pBdr>
        <w:spacing w:line="276" w:lineRule="auto"/>
        <w:ind w:left="1440"/>
        <w:rPr>
          <w:rFonts w:ascii="Georgia" w:eastAsia="Georgia" w:hAnsi="Georgia" w:cs="Georgia"/>
          <w:color w:val="000000"/>
          <w:sz w:val="36"/>
          <w:szCs w:val="36"/>
        </w:rPr>
      </w:pPr>
    </w:p>
    <w:p w14:paraId="74E214B5" w14:textId="77777777" w:rsidR="0092332B" w:rsidRPr="00892892" w:rsidRDefault="007C0B8C">
      <w:pPr>
        <w:pBdr>
          <w:top w:val="nil"/>
          <w:left w:val="nil"/>
          <w:bottom w:val="nil"/>
          <w:right w:val="nil"/>
          <w:between w:val="nil"/>
        </w:pBdr>
        <w:spacing w:line="276" w:lineRule="auto"/>
        <w:rPr>
          <w:rFonts w:ascii="Georgia" w:eastAsia="Georgia" w:hAnsi="Georgia" w:cs="Georgia"/>
          <w:color w:val="000000"/>
          <w:sz w:val="36"/>
          <w:szCs w:val="36"/>
        </w:rPr>
      </w:pPr>
      <w:proofErr w:type="gramStart"/>
      <w:r w:rsidRPr="00892892">
        <w:rPr>
          <w:rFonts w:ascii="Georgia" w:eastAsia="Georgia" w:hAnsi="Georgia" w:cs="Georgia"/>
          <w:color w:val="000000"/>
          <w:sz w:val="36"/>
          <w:szCs w:val="36"/>
        </w:rPr>
        <w:t>On the basis of</w:t>
      </w:r>
      <w:proofErr w:type="gramEnd"/>
      <w:r w:rsidRPr="00892892">
        <w:rPr>
          <w:rFonts w:ascii="Georgia" w:eastAsia="Georgia" w:hAnsi="Georgia" w:cs="Georgia"/>
          <w:color w:val="000000"/>
          <w:sz w:val="36"/>
          <w:szCs w:val="36"/>
        </w:rPr>
        <w:t xml:space="preserve"> these ratings we will recommend whether an application is suitable for funding. If the application scores “not met” against any of questions 1-3, then it will not be recommended for funding.</w:t>
      </w:r>
    </w:p>
    <w:p w14:paraId="20416010" w14:textId="77777777" w:rsidR="0092332B" w:rsidRPr="00892892" w:rsidRDefault="0092332B">
      <w:pPr>
        <w:pBdr>
          <w:top w:val="nil"/>
          <w:left w:val="nil"/>
          <w:bottom w:val="nil"/>
          <w:right w:val="nil"/>
          <w:between w:val="nil"/>
        </w:pBdr>
        <w:spacing w:line="276" w:lineRule="auto"/>
        <w:rPr>
          <w:rFonts w:ascii="Georgia" w:eastAsia="Georgia" w:hAnsi="Georgia" w:cs="Georgia"/>
          <w:color w:val="000000"/>
          <w:sz w:val="36"/>
          <w:szCs w:val="36"/>
        </w:rPr>
      </w:pPr>
    </w:p>
    <w:p w14:paraId="070F067B" w14:textId="77777777" w:rsidR="0092332B" w:rsidRPr="00892892" w:rsidRDefault="007C0B8C">
      <w:pPr>
        <w:pBdr>
          <w:top w:val="nil"/>
          <w:left w:val="nil"/>
          <w:bottom w:val="nil"/>
          <w:right w:val="nil"/>
          <w:between w:val="nil"/>
        </w:pBdr>
        <w:spacing w:line="276" w:lineRule="auto"/>
        <w:rPr>
          <w:rFonts w:ascii="Georgia" w:eastAsia="Georgia" w:hAnsi="Georgia" w:cs="Georgia"/>
          <w:color w:val="000000"/>
          <w:sz w:val="36"/>
          <w:szCs w:val="36"/>
        </w:rPr>
      </w:pPr>
      <w:r w:rsidRPr="00892892">
        <w:rPr>
          <w:rFonts w:ascii="Georgia" w:eastAsia="Georgia" w:hAnsi="Georgia" w:cs="Georgia"/>
          <w:color w:val="000000"/>
          <w:sz w:val="36"/>
          <w:szCs w:val="36"/>
        </w:rPr>
        <w:t xml:space="preserve">If you are a Museum (either with Accredited or Working towards Accreditation status) applying for £250,001 and over, we will share your application with </w:t>
      </w:r>
      <w:hyperlink r:id="rId24">
        <w:r w:rsidRPr="00892892">
          <w:rPr>
            <w:rFonts w:ascii="Georgia" w:eastAsia="Georgia" w:hAnsi="Georgia" w:cs="Georgia"/>
            <w:color w:val="0000FF"/>
            <w:sz w:val="36"/>
            <w:szCs w:val="36"/>
            <w:u w:val="single"/>
          </w:rPr>
          <w:t>National Lottery Heritage Fund</w:t>
        </w:r>
      </w:hyperlink>
      <w:r w:rsidRPr="00892892">
        <w:rPr>
          <w:rFonts w:ascii="Georgia" w:eastAsia="Georgia" w:hAnsi="Georgia" w:cs="Georgia"/>
          <w:color w:val="000000"/>
          <w:sz w:val="36"/>
          <w:szCs w:val="36"/>
        </w:rPr>
        <w:t xml:space="preserve">  for their review and comment.</w:t>
      </w:r>
    </w:p>
    <w:p w14:paraId="667846CB" w14:textId="77777777" w:rsidR="0092332B" w:rsidRPr="00892892" w:rsidRDefault="0092332B">
      <w:pPr>
        <w:pBdr>
          <w:top w:val="nil"/>
          <w:left w:val="nil"/>
          <w:bottom w:val="nil"/>
          <w:right w:val="nil"/>
          <w:between w:val="nil"/>
        </w:pBdr>
        <w:spacing w:line="276" w:lineRule="auto"/>
        <w:rPr>
          <w:rFonts w:ascii="Georgia" w:eastAsia="Georgia" w:hAnsi="Georgia" w:cs="Georgia"/>
          <w:color w:val="000000"/>
          <w:sz w:val="36"/>
          <w:szCs w:val="36"/>
        </w:rPr>
      </w:pPr>
    </w:p>
    <w:p w14:paraId="2F40B6BC" w14:textId="77777777" w:rsidR="0092332B" w:rsidRPr="00892892" w:rsidRDefault="007C0B8C">
      <w:pPr>
        <w:pBdr>
          <w:top w:val="nil"/>
          <w:left w:val="nil"/>
          <w:bottom w:val="nil"/>
          <w:right w:val="nil"/>
          <w:between w:val="nil"/>
        </w:pBdr>
        <w:spacing w:line="276" w:lineRule="auto"/>
        <w:rPr>
          <w:rFonts w:ascii="Georgia" w:eastAsia="Georgia" w:hAnsi="Georgia" w:cs="Georgia"/>
          <w:color w:val="000000"/>
          <w:sz w:val="36"/>
          <w:szCs w:val="36"/>
        </w:rPr>
      </w:pPr>
      <w:r w:rsidRPr="00892892">
        <w:rPr>
          <w:rFonts w:ascii="Georgia" w:eastAsia="Georgia" w:hAnsi="Georgia" w:cs="Georgia"/>
          <w:color w:val="000000"/>
          <w:sz w:val="36"/>
          <w:szCs w:val="36"/>
        </w:rPr>
        <w:lastRenderedPageBreak/>
        <w:t xml:space="preserve">If you are an organisation whose work primarily focuses on our remit but also includes cinema and/or film, we may share your application with the </w:t>
      </w:r>
      <w:hyperlink r:id="rId25">
        <w:r w:rsidRPr="00892892">
          <w:rPr>
            <w:rFonts w:ascii="Georgia" w:eastAsia="Georgia" w:hAnsi="Georgia" w:cs="Georgia"/>
            <w:color w:val="0000FF"/>
            <w:sz w:val="36"/>
            <w:szCs w:val="36"/>
            <w:u w:val="single"/>
          </w:rPr>
          <w:t>BFI</w:t>
        </w:r>
      </w:hyperlink>
      <w:r w:rsidRPr="00892892">
        <w:rPr>
          <w:rFonts w:ascii="Georgia" w:eastAsia="Georgia" w:hAnsi="Georgia" w:cs="Georgia"/>
          <w:color w:val="000000"/>
          <w:sz w:val="36"/>
          <w:szCs w:val="36"/>
        </w:rPr>
        <w:t xml:space="preserve"> for their review and comment.</w:t>
      </w:r>
    </w:p>
    <w:p w14:paraId="60AF0DBB" w14:textId="77777777" w:rsidR="0092332B" w:rsidRPr="00892892" w:rsidRDefault="0092332B">
      <w:pPr>
        <w:pBdr>
          <w:top w:val="nil"/>
          <w:left w:val="nil"/>
          <w:bottom w:val="nil"/>
          <w:right w:val="nil"/>
          <w:between w:val="nil"/>
        </w:pBdr>
        <w:spacing w:line="276" w:lineRule="auto"/>
        <w:rPr>
          <w:rFonts w:ascii="Georgia" w:eastAsia="Georgia" w:hAnsi="Georgia" w:cs="Georgia"/>
          <w:color w:val="000000"/>
          <w:sz w:val="36"/>
          <w:szCs w:val="36"/>
        </w:rPr>
      </w:pPr>
    </w:p>
    <w:p w14:paraId="36AEAB0E" w14:textId="77777777" w:rsidR="0092332B" w:rsidRPr="00892892" w:rsidRDefault="007C0B8C">
      <w:pPr>
        <w:pBdr>
          <w:top w:val="nil"/>
          <w:left w:val="nil"/>
          <w:bottom w:val="nil"/>
          <w:right w:val="nil"/>
          <w:between w:val="nil"/>
        </w:pBdr>
        <w:spacing w:line="276" w:lineRule="auto"/>
        <w:rPr>
          <w:rFonts w:ascii="Georgia" w:eastAsia="Georgia" w:hAnsi="Georgia" w:cs="Georgia"/>
          <w:color w:val="000000"/>
          <w:sz w:val="36"/>
          <w:szCs w:val="36"/>
        </w:rPr>
      </w:pPr>
      <w:r w:rsidRPr="00892892">
        <w:rPr>
          <w:rFonts w:ascii="Georgia" w:eastAsia="Georgia" w:hAnsi="Georgia" w:cs="Georgia"/>
          <w:color w:val="000000"/>
          <w:sz w:val="36"/>
          <w:szCs w:val="36"/>
        </w:rPr>
        <w:t>The application will then be considered at a decision meeting.</w:t>
      </w:r>
    </w:p>
    <w:p w14:paraId="65E5160B" w14:textId="77777777" w:rsidR="0092332B" w:rsidRPr="00892892" w:rsidRDefault="0092332B">
      <w:pPr>
        <w:pBdr>
          <w:top w:val="nil"/>
          <w:left w:val="nil"/>
          <w:bottom w:val="nil"/>
          <w:right w:val="nil"/>
          <w:between w:val="nil"/>
        </w:pBdr>
        <w:spacing w:line="276" w:lineRule="auto"/>
        <w:rPr>
          <w:rFonts w:ascii="Georgia" w:eastAsia="Georgia" w:hAnsi="Georgia" w:cs="Georgia"/>
          <w:color w:val="000000"/>
          <w:sz w:val="36"/>
          <w:szCs w:val="36"/>
        </w:rPr>
      </w:pPr>
    </w:p>
    <w:p w14:paraId="208B9BA9" w14:textId="77777777" w:rsidR="0092332B" w:rsidRPr="00892892" w:rsidRDefault="007C0B8C">
      <w:pPr>
        <w:pBdr>
          <w:top w:val="nil"/>
          <w:left w:val="nil"/>
          <w:bottom w:val="nil"/>
          <w:right w:val="nil"/>
          <w:between w:val="nil"/>
        </w:pBdr>
        <w:spacing w:line="276" w:lineRule="auto"/>
        <w:rPr>
          <w:rFonts w:ascii="Georgia" w:eastAsia="Georgia" w:hAnsi="Georgia" w:cs="Georgia"/>
          <w:b/>
          <w:color w:val="000000"/>
          <w:sz w:val="36"/>
          <w:szCs w:val="36"/>
        </w:rPr>
      </w:pPr>
      <w:r w:rsidRPr="00892892">
        <w:rPr>
          <w:rFonts w:ascii="Georgia" w:eastAsia="Georgia" w:hAnsi="Georgia" w:cs="Georgia"/>
          <w:b/>
          <w:color w:val="000000"/>
          <w:sz w:val="36"/>
          <w:szCs w:val="36"/>
        </w:rPr>
        <w:t xml:space="preserve">Balancing and Decision Meetings </w:t>
      </w:r>
    </w:p>
    <w:p w14:paraId="26DF58F2" w14:textId="77777777" w:rsidR="0092332B" w:rsidRPr="00892892" w:rsidRDefault="007C0B8C">
      <w:pPr>
        <w:spacing w:before="240" w:after="240" w:line="276" w:lineRule="auto"/>
        <w:rPr>
          <w:rFonts w:ascii="Georgia" w:eastAsia="Georgia" w:hAnsi="Georgia" w:cs="Georgia"/>
          <w:sz w:val="36"/>
          <w:szCs w:val="36"/>
        </w:rPr>
      </w:pPr>
      <w:r w:rsidRPr="00892892">
        <w:rPr>
          <w:rFonts w:ascii="Georgia" w:eastAsia="Georgia" w:hAnsi="Georgia" w:cs="Georgia"/>
          <w:sz w:val="36"/>
          <w:szCs w:val="36"/>
        </w:rPr>
        <w:t xml:space="preserve">To be a successful applicant you must demonstrate your financial viability, resilience and sustainability (Q1) and that you have credible, cost-effective plans for using any award from this programme for the period 1 October 2020 – 31 March 2021 (Q2).  </w:t>
      </w:r>
    </w:p>
    <w:p w14:paraId="6163F861" w14:textId="77777777" w:rsidR="0092332B" w:rsidRPr="00892892" w:rsidRDefault="007C0B8C">
      <w:pPr>
        <w:spacing w:before="240" w:after="240" w:line="276" w:lineRule="auto"/>
        <w:rPr>
          <w:rFonts w:ascii="Georgia" w:eastAsia="Georgia" w:hAnsi="Georgia" w:cs="Georgia"/>
          <w:sz w:val="36"/>
          <w:szCs w:val="36"/>
        </w:rPr>
      </w:pPr>
      <w:r w:rsidRPr="00892892">
        <w:rPr>
          <w:rFonts w:ascii="Georgia" w:eastAsia="Georgia" w:hAnsi="Georgia" w:cs="Georgia"/>
          <w:sz w:val="36"/>
          <w:szCs w:val="36"/>
        </w:rPr>
        <w:t xml:space="preserve">You must also demonstrate that your organisation is culturally significant and/or contributing to providing cultural opportunity in England (Q3). </w:t>
      </w:r>
    </w:p>
    <w:p w14:paraId="533C917B" w14:textId="77777777" w:rsidR="0092332B" w:rsidRPr="00892892" w:rsidRDefault="007C0B8C">
      <w:pPr>
        <w:spacing w:before="280" w:after="280"/>
        <w:rPr>
          <w:rFonts w:ascii="Georgia" w:eastAsia="Georgia" w:hAnsi="Georgia" w:cs="Georgia"/>
          <w:sz w:val="36"/>
          <w:szCs w:val="36"/>
        </w:rPr>
      </w:pPr>
      <w:r w:rsidRPr="00892892">
        <w:rPr>
          <w:rFonts w:ascii="Georgia" w:eastAsia="Georgia" w:hAnsi="Georgia" w:cs="Georgia"/>
          <w:sz w:val="36"/>
          <w:szCs w:val="36"/>
        </w:rPr>
        <w:t xml:space="preserve">Your answer to Q4 will ensure the Arts Council is complying with the Equality Act 2010 in how it distributes these funds by ensuring your activities benefit communities that are often disadvantaged or have </w:t>
      </w:r>
      <w:proofErr w:type="gramStart"/>
      <w:r w:rsidRPr="00892892">
        <w:rPr>
          <w:rFonts w:ascii="Georgia" w:eastAsia="Georgia" w:hAnsi="Georgia" w:cs="Georgia"/>
          <w:sz w:val="36"/>
          <w:szCs w:val="36"/>
        </w:rPr>
        <w:t>particular needs</w:t>
      </w:r>
      <w:proofErr w:type="gramEnd"/>
      <w:r w:rsidRPr="00892892">
        <w:rPr>
          <w:rFonts w:ascii="Georgia" w:eastAsia="Georgia" w:hAnsi="Georgia" w:cs="Georgia"/>
          <w:sz w:val="36"/>
          <w:szCs w:val="36"/>
        </w:rPr>
        <w:t>. </w:t>
      </w:r>
      <w:r w:rsidRPr="00892892">
        <w:rPr>
          <w:rFonts w:ascii="Georgia" w:eastAsia="Georgia" w:hAnsi="Georgia" w:cs="Georgia"/>
          <w:sz w:val="36"/>
          <w:szCs w:val="36"/>
          <w:highlight w:val="white"/>
        </w:rPr>
        <w:t>The public sector equality duty is a duty on public authorities to consider or think about how their policies or decisions affect people who are protected under the Equality Act</w:t>
      </w:r>
      <w:r w:rsidRPr="00892892">
        <w:rPr>
          <w:rFonts w:ascii="Georgia" w:eastAsia="Georgia" w:hAnsi="Georgia" w:cs="Georgia"/>
          <w:sz w:val="36"/>
          <w:szCs w:val="36"/>
          <w:highlight w:val="white"/>
          <w:vertAlign w:val="superscript"/>
        </w:rPr>
        <w:footnoteReference w:id="13"/>
      </w:r>
      <w:r w:rsidRPr="00892892">
        <w:rPr>
          <w:rFonts w:ascii="Georgia" w:eastAsia="Georgia" w:hAnsi="Georgia" w:cs="Georgia"/>
          <w:sz w:val="36"/>
          <w:szCs w:val="36"/>
          <w:highlight w:val="white"/>
        </w:rPr>
        <w:t>.</w:t>
      </w:r>
    </w:p>
    <w:p w14:paraId="55A5F945" w14:textId="77777777" w:rsidR="0092332B" w:rsidRPr="00892892" w:rsidRDefault="007C0B8C">
      <w:pPr>
        <w:pBdr>
          <w:top w:val="nil"/>
          <w:left w:val="nil"/>
          <w:bottom w:val="nil"/>
          <w:right w:val="nil"/>
          <w:between w:val="nil"/>
        </w:pBdr>
        <w:spacing w:line="276" w:lineRule="auto"/>
        <w:rPr>
          <w:rFonts w:ascii="Georgia" w:eastAsia="Georgia" w:hAnsi="Georgia" w:cs="Georgia"/>
          <w:color w:val="000000"/>
          <w:sz w:val="36"/>
          <w:szCs w:val="36"/>
        </w:rPr>
      </w:pPr>
      <w:r w:rsidRPr="00892892">
        <w:rPr>
          <w:rFonts w:ascii="Georgia" w:eastAsia="Georgia" w:hAnsi="Georgia" w:cs="Georgia"/>
          <w:color w:val="000000"/>
          <w:sz w:val="36"/>
          <w:szCs w:val="36"/>
        </w:rPr>
        <w:t xml:space="preserve">We are expecting more demand for this programme than we have resources available. Following this assessment of all the applications we </w:t>
      </w:r>
      <w:proofErr w:type="gramStart"/>
      <w:r w:rsidRPr="00892892">
        <w:rPr>
          <w:rFonts w:ascii="Georgia" w:eastAsia="Georgia" w:hAnsi="Georgia" w:cs="Georgia"/>
          <w:color w:val="000000"/>
          <w:sz w:val="36"/>
          <w:szCs w:val="36"/>
        </w:rPr>
        <w:t>receive,</w:t>
      </w:r>
      <w:proofErr w:type="gramEnd"/>
      <w:r w:rsidRPr="00892892">
        <w:rPr>
          <w:rFonts w:ascii="Georgia" w:eastAsia="Georgia" w:hAnsi="Georgia" w:cs="Georgia"/>
          <w:color w:val="000000"/>
          <w:sz w:val="36"/>
          <w:szCs w:val="36"/>
        </w:rPr>
        <w:t xml:space="preserve"> we will then look at a range of additional ‘balancing criteria’ to consider if we are achieving the right spread of investment. The balancing criteria we will consider are as follows:</w:t>
      </w:r>
    </w:p>
    <w:p w14:paraId="5B58A0E2" w14:textId="77777777" w:rsidR="0092332B" w:rsidRPr="00892892" w:rsidRDefault="0092332B">
      <w:pPr>
        <w:pBdr>
          <w:top w:val="nil"/>
          <w:left w:val="nil"/>
          <w:bottom w:val="nil"/>
          <w:right w:val="nil"/>
          <w:between w:val="nil"/>
        </w:pBdr>
        <w:spacing w:line="276" w:lineRule="auto"/>
        <w:rPr>
          <w:rFonts w:ascii="Georgia" w:eastAsia="Georgia" w:hAnsi="Georgia" w:cs="Georgia"/>
          <w:color w:val="000000"/>
          <w:sz w:val="36"/>
          <w:szCs w:val="36"/>
        </w:rPr>
      </w:pPr>
    </w:p>
    <w:p w14:paraId="7220EF9D" w14:textId="77777777" w:rsidR="0092332B" w:rsidRPr="00892892" w:rsidRDefault="007C0B8C">
      <w:pPr>
        <w:numPr>
          <w:ilvl w:val="0"/>
          <w:numId w:val="26"/>
        </w:numPr>
        <w:pBdr>
          <w:top w:val="nil"/>
          <w:left w:val="nil"/>
          <w:bottom w:val="nil"/>
          <w:right w:val="nil"/>
          <w:between w:val="nil"/>
        </w:pBdr>
        <w:rPr>
          <w:b/>
          <w:color w:val="000000"/>
          <w:sz w:val="36"/>
          <w:szCs w:val="36"/>
        </w:rPr>
      </w:pPr>
      <w:r w:rsidRPr="00892892">
        <w:rPr>
          <w:rFonts w:ascii="Georgia" w:eastAsia="Georgia" w:hAnsi="Georgia" w:cs="Georgia"/>
          <w:b/>
          <w:color w:val="000000"/>
          <w:sz w:val="36"/>
          <w:szCs w:val="36"/>
        </w:rPr>
        <w:t xml:space="preserve">Geographic spread: </w:t>
      </w:r>
      <w:r w:rsidRPr="00892892">
        <w:rPr>
          <w:rFonts w:ascii="Georgia" w:eastAsia="Georgia" w:hAnsi="Georgia" w:cs="Georgia"/>
          <w:color w:val="000000"/>
          <w:sz w:val="36"/>
          <w:szCs w:val="36"/>
        </w:rPr>
        <w:t xml:space="preserve">we will </w:t>
      </w:r>
      <w:proofErr w:type="gramStart"/>
      <w:r w:rsidRPr="00892892">
        <w:rPr>
          <w:rFonts w:ascii="Georgia" w:eastAsia="Georgia" w:hAnsi="Georgia" w:cs="Georgia"/>
          <w:color w:val="000000"/>
          <w:sz w:val="36"/>
          <w:szCs w:val="36"/>
        </w:rPr>
        <w:t>take into account</w:t>
      </w:r>
      <w:proofErr w:type="gramEnd"/>
      <w:r w:rsidRPr="00892892">
        <w:rPr>
          <w:rFonts w:ascii="Georgia" w:eastAsia="Georgia" w:hAnsi="Georgia" w:cs="Georgia"/>
          <w:color w:val="000000"/>
          <w:sz w:val="36"/>
          <w:szCs w:val="36"/>
        </w:rPr>
        <w:t xml:space="preserve"> the need to support cultural organisations across England. We will also consider whether your organisation is based in an area of low cultural engagement, as per the </w:t>
      </w:r>
      <w:hyperlink r:id="rId26">
        <w:r w:rsidRPr="00892892">
          <w:rPr>
            <w:rFonts w:ascii="Georgia" w:eastAsia="Georgia" w:hAnsi="Georgia" w:cs="Georgia"/>
            <w:color w:val="0000FF"/>
            <w:sz w:val="36"/>
            <w:szCs w:val="36"/>
            <w:u w:val="single"/>
          </w:rPr>
          <w:t>Active Lives Survey</w:t>
        </w:r>
      </w:hyperlink>
      <w:r w:rsidRPr="00892892">
        <w:rPr>
          <w:rFonts w:ascii="Georgia" w:eastAsia="Georgia" w:hAnsi="Georgia" w:cs="Georgia"/>
          <w:color w:val="000000"/>
          <w:sz w:val="36"/>
          <w:szCs w:val="36"/>
        </w:rPr>
        <w:t>.</w:t>
      </w:r>
      <w:r w:rsidRPr="00892892">
        <w:rPr>
          <w:rFonts w:ascii="Georgia" w:eastAsia="Georgia" w:hAnsi="Georgia" w:cs="Georgia"/>
          <w:b/>
          <w:color w:val="000000"/>
          <w:sz w:val="36"/>
          <w:szCs w:val="36"/>
        </w:rPr>
        <w:t xml:space="preserve"> </w:t>
      </w:r>
    </w:p>
    <w:p w14:paraId="7495615A" w14:textId="77777777" w:rsidR="0092332B" w:rsidRPr="00892892" w:rsidRDefault="0092332B">
      <w:pPr>
        <w:pBdr>
          <w:top w:val="nil"/>
          <w:left w:val="nil"/>
          <w:bottom w:val="nil"/>
          <w:right w:val="nil"/>
          <w:between w:val="nil"/>
        </w:pBdr>
        <w:ind w:left="720"/>
        <w:rPr>
          <w:rFonts w:ascii="Georgia" w:eastAsia="Georgia" w:hAnsi="Georgia" w:cs="Georgia"/>
          <w:b/>
          <w:color w:val="000000"/>
          <w:sz w:val="36"/>
          <w:szCs w:val="36"/>
        </w:rPr>
      </w:pPr>
    </w:p>
    <w:p w14:paraId="21C4BBB3" w14:textId="77777777" w:rsidR="0092332B" w:rsidRPr="00892892" w:rsidRDefault="007C0B8C">
      <w:pPr>
        <w:numPr>
          <w:ilvl w:val="0"/>
          <w:numId w:val="26"/>
        </w:numPr>
        <w:pBdr>
          <w:top w:val="nil"/>
          <w:left w:val="nil"/>
          <w:bottom w:val="nil"/>
          <w:right w:val="nil"/>
          <w:between w:val="nil"/>
        </w:pBdr>
        <w:rPr>
          <w:color w:val="000000"/>
          <w:sz w:val="36"/>
          <w:szCs w:val="36"/>
        </w:rPr>
      </w:pPr>
      <w:bookmarkStart w:id="30" w:name="_3o7alnk" w:colFirst="0" w:colLast="0"/>
      <w:bookmarkEnd w:id="30"/>
      <w:r w:rsidRPr="00892892">
        <w:rPr>
          <w:rFonts w:ascii="Georgia" w:eastAsia="Georgia" w:hAnsi="Georgia" w:cs="Georgia"/>
          <w:b/>
          <w:color w:val="000000"/>
          <w:sz w:val="36"/>
          <w:szCs w:val="36"/>
        </w:rPr>
        <w:t>Increasing diversity and broadening access and participation in culture</w:t>
      </w:r>
      <w:r w:rsidRPr="00892892">
        <w:rPr>
          <w:rFonts w:ascii="Georgia" w:eastAsia="Georgia" w:hAnsi="Georgia" w:cs="Georgia"/>
          <w:color w:val="000000"/>
          <w:sz w:val="36"/>
          <w:szCs w:val="36"/>
        </w:rPr>
        <w:t xml:space="preserve">: we want to support organisations who are committed to </w:t>
      </w:r>
      <w:r w:rsidRPr="00892892">
        <w:rPr>
          <w:rFonts w:ascii="Georgia" w:eastAsia="Georgia" w:hAnsi="Georgia" w:cs="Georgia"/>
          <w:color w:val="000000"/>
          <w:sz w:val="36"/>
          <w:szCs w:val="36"/>
        </w:rPr>
        <w:lastRenderedPageBreak/>
        <w:t>developing diversity, particularly for those audiences and participants that are less likely to interact with culture, those organisations which promote understanding of diverse communities across the country, and those which promote positive social outcomes through place based collaboration</w:t>
      </w:r>
    </w:p>
    <w:p w14:paraId="13617B33" w14:textId="77777777" w:rsidR="0092332B" w:rsidRPr="00892892" w:rsidRDefault="0092332B">
      <w:pPr>
        <w:rPr>
          <w:rFonts w:ascii="Georgia" w:eastAsia="Georgia" w:hAnsi="Georgia" w:cs="Georgia"/>
          <w:b/>
          <w:sz w:val="36"/>
          <w:szCs w:val="36"/>
        </w:rPr>
      </w:pPr>
    </w:p>
    <w:p w14:paraId="1DC01DB5" w14:textId="77777777" w:rsidR="0092332B" w:rsidRPr="00892892" w:rsidRDefault="007C0B8C">
      <w:pPr>
        <w:numPr>
          <w:ilvl w:val="0"/>
          <w:numId w:val="26"/>
        </w:numPr>
        <w:pBdr>
          <w:top w:val="nil"/>
          <w:left w:val="nil"/>
          <w:bottom w:val="nil"/>
          <w:right w:val="nil"/>
          <w:between w:val="nil"/>
        </w:pBdr>
        <w:rPr>
          <w:b/>
          <w:color w:val="000000"/>
          <w:sz w:val="36"/>
          <w:szCs w:val="36"/>
        </w:rPr>
      </w:pPr>
      <w:r w:rsidRPr="00892892">
        <w:rPr>
          <w:rFonts w:ascii="Georgia" w:eastAsia="Georgia" w:hAnsi="Georgia" w:cs="Georgia"/>
          <w:b/>
          <w:color w:val="000000"/>
          <w:sz w:val="36"/>
          <w:szCs w:val="36"/>
        </w:rPr>
        <w:t xml:space="preserve">Range of artforms and disciplines: </w:t>
      </w:r>
      <w:r w:rsidRPr="00892892">
        <w:rPr>
          <w:rFonts w:ascii="Georgia" w:eastAsia="Georgia" w:hAnsi="Georgia" w:cs="Georgia"/>
          <w:color w:val="000000"/>
          <w:sz w:val="36"/>
          <w:szCs w:val="36"/>
        </w:rPr>
        <w:t>we want to support a range of organisations across the cultural ecosystem including our defined artforms and disciplines. These are: combined arts (multiple artform, cross artform or hybrid artforms), dance, literature, museums, music, theatre and visual arts</w:t>
      </w:r>
      <w:r w:rsidRPr="00892892">
        <w:rPr>
          <w:rFonts w:ascii="Georgia" w:eastAsia="Georgia" w:hAnsi="Georgia" w:cs="Georgia"/>
          <w:b/>
          <w:color w:val="000000"/>
          <w:sz w:val="36"/>
          <w:szCs w:val="36"/>
        </w:rPr>
        <w:t xml:space="preserve"> </w:t>
      </w:r>
    </w:p>
    <w:p w14:paraId="6E407BD9" w14:textId="77777777" w:rsidR="0092332B" w:rsidRPr="00892892" w:rsidRDefault="0092332B">
      <w:pPr>
        <w:rPr>
          <w:rFonts w:ascii="Georgia" w:eastAsia="Georgia" w:hAnsi="Georgia" w:cs="Georgia"/>
          <w:b/>
          <w:sz w:val="36"/>
          <w:szCs w:val="36"/>
        </w:rPr>
      </w:pPr>
    </w:p>
    <w:p w14:paraId="3ADC1E88" w14:textId="77777777" w:rsidR="0092332B" w:rsidRPr="00892892" w:rsidRDefault="007C0B8C">
      <w:pPr>
        <w:numPr>
          <w:ilvl w:val="0"/>
          <w:numId w:val="7"/>
        </w:numPr>
        <w:spacing w:line="276" w:lineRule="auto"/>
        <w:rPr>
          <w:sz w:val="36"/>
          <w:szCs w:val="36"/>
        </w:rPr>
      </w:pPr>
      <w:r w:rsidRPr="00892892">
        <w:rPr>
          <w:rFonts w:ascii="Georgia" w:eastAsia="Georgia" w:hAnsi="Georgia" w:cs="Georgia"/>
          <w:b/>
          <w:sz w:val="36"/>
          <w:szCs w:val="36"/>
        </w:rPr>
        <w:t xml:space="preserve">Size and type: </w:t>
      </w:r>
      <w:r w:rsidRPr="00892892">
        <w:rPr>
          <w:rFonts w:ascii="Georgia" w:eastAsia="Georgia" w:hAnsi="Georgia" w:cs="Georgia"/>
          <w:sz w:val="36"/>
          <w:szCs w:val="36"/>
        </w:rPr>
        <w:t xml:space="preserve">we want to support a mix of cultural organisations across a range of sizes and scales that </w:t>
      </w:r>
      <w:proofErr w:type="gramStart"/>
      <w:r w:rsidRPr="00892892">
        <w:rPr>
          <w:rFonts w:ascii="Georgia" w:eastAsia="Georgia" w:hAnsi="Georgia" w:cs="Georgia"/>
          <w:sz w:val="36"/>
          <w:szCs w:val="36"/>
        </w:rPr>
        <w:t>make a contribution</w:t>
      </w:r>
      <w:proofErr w:type="gramEnd"/>
      <w:r w:rsidRPr="00892892">
        <w:rPr>
          <w:rFonts w:ascii="Georgia" w:eastAsia="Georgia" w:hAnsi="Georgia" w:cs="Georgia"/>
          <w:sz w:val="36"/>
          <w:szCs w:val="36"/>
        </w:rPr>
        <w:t xml:space="preserve"> to economic growth and sector employment including, for example, building-based companies, touring companies, arts venues, festivals and other types of organisations</w:t>
      </w:r>
    </w:p>
    <w:p w14:paraId="298C140F" w14:textId="77777777" w:rsidR="0092332B" w:rsidRPr="00892892" w:rsidRDefault="0092332B">
      <w:pPr>
        <w:spacing w:line="276" w:lineRule="auto"/>
        <w:rPr>
          <w:rFonts w:ascii="Georgia" w:eastAsia="Georgia" w:hAnsi="Georgia" w:cs="Georgia"/>
          <w:sz w:val="36"/>
          <w:szCs w:val="36"/>
        </w:rPr>
      </w:pPr>
    </w:p>
    <w:p w14:paraId="7DEA5651" w14:textId="77777777" w:rsidR="0092332B" w:rsidRPr="00892892" w:rsidRDefault="007C0B8C">
      <w:pPr>
        <w:pBdr>
          <w:top w:val="nil"/>
          <w:left w:val="nil"/>
          <w:bottom w:val="nil"/>
          <w:right w:val="nil"/>
          <w:between w:val="nil"/>
        </w:pBdr>
        <w:spacing w:line="276" w:lineRule="auto"/>
        <w:rPr>
          <w:rFonts w:ascii="Georgia" w:eastAsia="Georgia" w:hAnsi="Georgia" w:cs="Georgia"/>
          <w:color w:val="000000"/>
          <w:sz w:val="36"/>
          <w:szCs w:val="36"/>
        </w:rPr>
      </w:pPr>
      <w:r w:rsidRPr="00892892">
        <w:rPr>
          <w:rFonts w:ascii="Georgia" w:eastAsia="Georgia" w:hAnsi="Georgia" w:cs="Georgia"/>
          <w:color w:val="000000"/>
          <w:sz w:val="36"/>
          <w:szCs w:val="36"/>
        </w:rPr>
        <w:t xml:space="preserve">These balancing criteria will be used to ensure a good spread of funded projects according to each balancing criterion, and to differentiate between </w:t>
      </w:r>
      <w:proofErr w:type="gramStart"/>
      <w:r w:rsidRPr="00892892">
        <w:rPr>
          <w:rFonts w:ascii="Georgia" w:eastAsia="Georgia" w:hAnsi="Georgia" w:cs="Georgia"/>
          <w:color w:val="000000"/>
          <w:sz w:val="36"/>
          <w:szCs w:val="36"/>
        </w:rPr>
        <w:t>a number of</w:t>
      </w:r>
      <w:proofErr w:type="gramEnd"/>
      <w:r w:rsidRPr="00892892">
        <w:rPr>
          <w:rFonts w:ascii="Georgia" w:eastAsia="Georgia" w:hAnsi="Georgia" w:cs="Georgia"/>
          <w:color w:val="000000"/>
          <w:sz w:val="36"/>
          <w:szCs w:val="36"/>
        </w:rPr>
        <w:t xml:space="preserve"> proposals that we consider fundable. </w:t>
      </w:r>
    </w:p>
    <w:p w14:paraId="21FE5D96" w14:textId="77777777" w:rsidR="0092332B" w:rsidRPr="00892892" w:rsidRDefault="0092332B">
      <w:pPr>
        <w:pBdr>
          <w:top w:val="nil"/>
          <w:left w:val="nil"/>
          <w:bottom w:val="nil"/>
          <w:right w:val="nil"/>
          <w:between w:val="nil"/>
        </w:pBdr>
        <w:spacing w:line="276" w:lineRule="auto"/>
        <w:rPr>
          <w:rFonts w:ascii="Georgia" w:eastAsia="Georgia" w:hAnsi="Georgia" w:cs="Georgia"/>
          <w:color w:val="000000"/>
          <w:sz w:val="36"/>
          <w:szCs w:val="36"/>
        </w:rPr>
      </w:pPr>
    </w:p>
    <w:p w14:paraId="3658F638" w14:textId="77777777" w:rsidR="0092332B" w:rsidRPr="00892892" w:rsidRDefault="007C0B8C">
      <w:pPr>
        <w:spacing w:line="276" w:lineRule="auto"/>
        <w:rPr>
          <w:rFonts w:ascii="Georgia" w:eastAsia="Georgia" w:hAnsi="Georgia" w:cs="Georgia"/>
          <w:sz w:val="36"/>
          <w:szCs w:val="36"/>
        </w:rPr>
      </w:pPr>
      <w:r w:rsidRPr="00892892">
        <w:rPr>
          <w:rFonts w:ascii="Georgia" w:eastAsia="Georgia" w:hAnsi="Georgia" w:cs="Georgia"/>
          <w:color w:val="000000"/>
          <w:sz w:val="36"/>
          <w:szCs w:val="36"/>
        </w:rPr>
        <w:t xml:space="preserve">In considering your application, we will make a judgement on whether </w:t>
      </w:r>
      <w:proofErr w:type="gramStart"/>
      <w:r w:rsidRPr="00892892">
        <w:rPr>
          <w:rFonts w:ascii="Georgia" w:eastAsia="Georgia" w:hAnsi="Georgia" w:cs="Georgia"/>
          <w:color w:val="000000"/>
          <w:sz w:val="36"/>
          <w:szCs w:val="36"/>
        </w:rPr>
        <w:t>sufficient</w:t>
      </w:r>
      <w:proofErr w:type="gramEnd"/>
      <w:r w:rsidRPr="00892892">
        <w:rPr>
          <w:rFonts w:ascii="Georgia" w:eastAsia="Georgia" w:hAnsi="Georgia" w:cs="Georgia"/>
          <w:color w:val="000000"/>
          <w:sz w:val="36"/>
          <w:szCs w:val="36"/>
        </w:rPr>
        <w:t xml:space="preserve"> evidence is provided in support of the level of funding requested and may offer funding below the level requested.</w:t>
      </w:r>
    </w:p>
    <w:p w14:paraId="0DEA9B10" w14:textId="77777777" w:rsidR="0092332B" w:rsidRPr="00892892" w:rsidRDefault="0092332B">
      <w:pPr>
        <w:pBdr>
          <w:top w:val="nil"/>
          <w:left w:val="nil"/>
          <w:bottom w:val="nil"/>
          <w:right w:val="nil"/>
          <w:between w:val="nil"/>
        </w:pBdr>
        <w:spacing w:line="276" w:lineRule="auto"/>
        <w:rPr>
          <w:rFonts w:ascii="Georgia" w:eastAsia="Georgia" w:hAnsi="Georgia" w:cs="Georgia"/>
          <w:color w:val="000000"/>
          <w:sz w:val="36"/>
          <w:szCs w:val="36"/>
        </w:rPr>
      </w:pPr>
    </w:p>
    <w:p w14:paraId="7C4B6AAF" w14:textId="77777777" w:rsidR="0092332B" w:rsidRPr="00892892" w:rsidRDefault="007C0B8C">
      <w:pPr>
        <w:pBdr>
          <w:top w:val="nil"/>
          <w:left w:val="nil"/>
          <w:bottom w:val="nil"/>
          <w:right w:val="nil"/>
          <w:between w:val="nil"/>
        </w:pBdr>
        <w:spacing w:line="276" w:lineRule="auto"/>
        <w:rPr>
          <w:rFonts w:ascii="Georgia" w:eastAsia="Georgia" w:hAnsi="Georgia" w:cs="Georgia"/>
          <w:color w:val="000000"/>
          <w:sz w:val="36"/>
          <w:szCs w:val="36"/>
        </w:rPr>
      </w:pPr>
      <w:r w:rsidRPr="00892892">
        <w:rPr>
          <w:rFonts w:ascii="Georgia" w:eastAsia="Georgia" w:hAnsi="Georgia" w:cs="Georgia"/>
          <w:color w:val="000000"/>
          <w:sz w:val="36"/>
          <w:szCs w:val="36"/>
        </w:rPr>
        <w:t xml:space="preserve">If you have applied for more than £1 million, we will share your application externally with the Culture Recovery Board appointed by DCMS and ask them for comment before a final decision is taken. </w:t>
      </w:r>
    </w:p>
    <w:p w14:paraId="7448AC6A" w14:textId="77777777" w:rsidR="0092332B" w:rsidRPr="00892892" w:rsidRDefault="0092332B">
      <w:pPr>
        <w:pStyle w:val="Heading1"/>
        <w:spacing w:line="276" w:lineRule="auto"/>
        <w:rPr>
          <w:rFonts w:ascii="Georgia" w:eastAsia="Georgia" w:hAnsi="Georgia" w:cs="Georgia"/>
          <w:b/>
          <w:sz w:val="36"/>
          <w:szCs w:val="36"/>
        </w:rPr>
      </w:pPr>
    </w:p>
    <w:p w14:paraId="230B4DA1" w14:textId="77777777" w:rsidR="0092332B" w:rsidRPr="00892892" w:rsidRDefault="0092332B">
      <w:pPr>
        <w:pStyle w:val="Heading1"/>
        <w:spacing w:line="276" w:lineRule="auto"/>
        <w:rPr>
          <w:rFonts w:ascii="Georgia" w:eastAsia="Georgia" w:hAnsi="Georgia" w:cs="Georgia"/>
          <w:b/>
          <w:sz w:val="36"/>
          <w:szCs w:val="36"/>
        </w:rPr>
      </w:pPr>
    </w:p>
    <w:p w14:paraId="03ADDB5B" w14:textId="77777777" w:rsidR="0092332B" w:rsidRPr="00892892" w:rsidRDefault="0092332B">
      <w:pPr>
        <w:pStyle w:val="Heading1"/>
        <w:spacing w:line="276" w:lineRule="auto"/>
        <w:rPr>
          <w:rFonts w:ascii="Georgia" w:eastAsia="Georgia" w:hAnsi="Georgia" w:cs="Georgia"/>
          <w:b/>
          <w:sz w:val="36"/>
          <w:szCs w:val="36"/>
        </w:rPr>
      </w:pPr>
    </w:p>
    <w:p w14:paraId="3FC4D892" w14:textId="77777777" w:rsidR="0092332B" w:rsidRPr="00892892" w:rsidRDefault="0092332B">
      <w:pPr>
        <w:pStyle w:val="Heading1"/>
        <w:spacing w:line="276" w:lineRule="auto"/>
        <w:rPr>
          <w:rFonts w:ascii="Georgia" w:eastAsia="Georgia" w:hAnsi="Georgia" w:cs="Georgia"/>
          <w:b/>
          <w:sz w:val="36"/>
          <w:szCs w:val="36"/>
        </w:rPr>
      </w:pPr>
    </w:p>
    <w:p w14:paraId="7DB540D0" w14:textId="77777777" w:rsidR="0092332B" w:rsidRPr="00892892" w:rsidRDefault="007C0B8C">
      <w:pPr>
        <w:spacing w:line="240" w:lineRule="auto"/>
        <w:rPr>
          <w:rFonts w:ascii="Georgia" w:eastAsia="Georgia" w:hAnsi="Georgia" w:cs="Georgia"/>
          <w:b/>
          <w:sz w:val="36"/>
          <w:szCs w:val="36"/>
        </w:rPr>
      </w:pPr>
      <w:r w:rsidRPr="00892892">
        <w:rPr>
          <w:sz w:val="36"/>
          <w:szCs w:val="36"/>
        </w:rPr>
        <w:br w:type="page"/>
      </w:r>
    </w:p>
    <w:p w14:paraId="2D845B5B" w14:textId="77777777" w:rsidR="0092332B" w:rsidRPr="00892892" w:rsidRDefault="007C0B8C">
      <w:pPr>
        <w:pStyle w:val="Heading1"/>
        <w:spacing w:line="276" w:lineRule="auto"/>
        <w:rPr>
          <w:rFonts w:ascii="Georgia" w:eastAsia="Georgia" w:hAnsi="Georgia" w:cs="Georgia"/>
          <w:b/>
          <w:sz w:val="36"/>
          <w:szCs w:val="36"/>
        </w:rPr>
      </w:pPr>
      <w:bookmarkStart w:id="31" w:name="_Toc47505557"/>
      <w:r w:rsidRPr="00892892">
        <w:rPr>
          <w:rFonts w:ascii="Georgia" w:eastAsia="Georgia" w:hAnsi="Georgia" w:cs="Georgia"/>
          <w:b/>
          <w:sz w:val="36"/>
          <w:szCs w:val="36"/>
        </w:rPr>
        <w:lastRenderedPageBreak/>
        <w:t>Section six – After our decision</w:t>
      </w:r>
      <w:bookmarkEnd w:id="31"/>
    </w:p>
    <w:p w14:paraId="49B18C32" w14:textId="77777777" w:rsidR="0092332B" w:rsidRPr="00892892" w:rsidRDefault="0092332B">
      <w:pPr>
        <w:rPr>
          <w:rFonts w:ascii="Georgia" w:eastAsia="Georgia" w:hAnsi="Georgia" w:cs="Georgia"/>
          <w:sz w:val="36"/>
          <w:szCs w:val="36"/>
        </w:rPr>
      </w:pPr>
    </w:p>
    <w:p w14:paraId="3B5C47B6" w14:textId="77777777" w:rsidR="0092332B" w:rsidRPr="00892892" w:rsidRDefault="007C0B8C">
      <w:pPr>
        <w:rPr>
          <w:rFonts w:ascii="Georgia" w:eastAsia="Georgia" w:hAnsi="Georgia" w:cs="Georgia"/>
          <w:sz w:val="36"/>
          <w:szCs w:val="36"/>
        </w:rPr>
      </w:pPr>
      <w:r w:rsidRPr="00892892">
        <w:rPr>
          <w:rFonts w:ascii="Georgia" w:eastAsia="Georgia" w:hAnsi="Georgia" w:cs="Georgia"/>
          <w:sz w:val="36"/>
          <w:szCs w:val="36"/>
        </w:rPr>
        <w:t>As this programme is administered, awarded and monitored by Arts Council England on behalf of DCMS, all successful applicants will be required to participate in a post-programme evaluation and to comply with proportionate reporting and monitoring arrangements. All successful applicants will be asked to publicise the decision in an appropriate manner.</w:t>
      </w:r>
    </w:p>
    <w:p w14:paraId="5E37DA05" w14:textId="77777777" w:rsidR="0092332B" w:rsidRPr="00892892" w:rsidRDefault="0092332B">
      <w:pPr>
        <w:spacing w:line="276" w:lineRule="auto"/>
        <w:rPr>
          <w:rFonts w:ascii="Georgia" w:eastAsia="Georgia" w:hAnsi="Georgia" w:cs="Georgia"/>
          <w:sz w:val="36"/>
          <w:szCs w:val="36"/>
        </w:rPr>
      </w:pPr>
    </w:p>
    <w:p w14:paraId="1FB3E7E8" w14:textId="77777777" w:rsidR="0092332B" w:rsidRPr="00892892" w:rsidRDefault="007C0B8C">
      <w:pPr>
        <w:spacing w:line="276" w:lineRule="auto"/>
        <w:rPr>
          <w:rFonts w:ascii="Georgia" w:eastAsia="Georgia" w:hAnsi="Georgia" w:cs="Georgia"/>
          <w:sz w:val="36"/>
          <w:szCs w:val="36"/>
        </w:rPr>
      </w:pPr>
      <w:r w:rsidRPr="00892892">
        <w:rPr>
          <w:rFonts w:ascii="Georgia" w:eastAsia="Georgia" w:hAnsi="Georgia" w:cs="Georgia"/>
          <w:sz w:val="36"/>
          <w:szCs w:val="36"/>
        </w:rPr>
        <w:t>Should your application for a grant be successful, we will ask you to provide a statement by your board (or equivalent) confirming the acceptance of the following conditions:</w:t>
      </w:r>
    </w:p>
    <w:p w14:paraId="53D46CF2" w14:textId="77777777" w:rsidR="0092332B" w:rsidRPr="00892892" w:rsidRDefault="0092332B">
      <w:pPr>
        <w:spacing w:line="276" w:lineRule="auto"/>
        <w:rPr>
          <w:rFonts w:ascii="Georgia" w:eastAsia="Georgia" w:hAnsi="Georgia" w:cs="Georgia"/>
          <w:sz w:val="36"/>
          <w:szCs w:val="36"/>
        </w:rPr>
      </w:pPr>
    </w:p>
    <w:p w14:paraId="17646C90" w14:textId="77777777" w:rsidR="0092332B" w:rsidRPr="00892892" w:rsidRDefault="007C0B8C">
      <w:pPr>
        <w:numPr>
          <w:ilvl w:val="0"/>
          <w:numId w:val="19"/>
        </w:numPr>
        <w:pBdr>
          <w:top w:val="nil"/>
          <w:left w:val="nil"/>
          <w:bottom w:val="nil"/>
          <w:right w:val="nil"/>
          <w:between w:val="nil"/>
        </w:pBdr>
        <w:spacing w:line="276" w:lineRule="auto"/>
        <w:rPr>
          <w:color w:val="000000"/>
          <w:sz w:val="36"/>
          <w:szCs w:val="36"/>
        </w:rPr>
      </w:pPr>
      <w:r w:rsidRPr="00892892">
        <w:rPr>
          <w:rFonts w:ascii="Georgia" w:eastAsia="Georgia" w:hAnsi="Georgia" w:cs="Georgia"/>
          <w:color w:val="000000"/>
          <w:sz w:val="36"/>
          <w:szCs w:val="36"/>
        </w:rPr>
        <w:t>the organisation will exercise pay restraint for at least 18 months from the date of the funding agreement, where legally possible for them to do so, including imposing a pay freeze for all senior staff and 10% pay reductions to pre-Covid-19 pay for those contracted to receive above £150,000 per year</w:t>
      </w:r>
    </w:p>
    <w:p w14:paraId="02A59254" w14:textId="77777777" w:rsidR="0092332B" w:rsidRPr="00892892" w:rsidRDefault="007C0B8C">
      <w:pPr>
        <w:numPr>
          <w:ilvl w:val="0"/>
          <w:numId w:val="19"/>
        </w:numPr>
        <w:pBdr>
          <w:top w:val="nil"/>
          <w:left w:val="nil"/>
          <w:bottom w:val="nil"/>
          <w:right w:val="nil"/>
          <w:between w:val="nil"/>
        </w:pBdr>
        <w:spacing w:line="276" w:lineRule="auto"/>
        <w:rPr>
          <w:color w:val="000000"/>
          <w:sz w:val="36"/>
          <w:szCs w:val="36"/>
        </w:rPr>
      </w:pPr>
      <w:r w:rsidRPr="00892892">
        <w:rPr>
          <w:rFonts w:ascii="Georgia" w:eastAsia="Georgia" w:hAnsi="Georgia" w:cs="Georgia"/>
          <w:color w:val="000000"/>
          <w:sz w:val="36"/>
          <w:szCs w:val="36"/>
        </w:rPr>
        <w:t>the organisation will demonstrate a commitment to increase its organisational diversity and the diversity of its audiences, visitors and/or participants</w:t>
      </w:r>
    </w:p>
    <w:p w14:paraId="24EB54F8" w14:textId="77777777" w:rsidR="0092332B" w:rsidRPr="00892892" w:rsidRDefault="007C0B8C">
      <w:pPr>
        <w:numPr>
          <w:ilvl w:val="0"/>
          <w:numId w:val="19"/>
        </w:numPr>
        <w:pBdr>
          <w:top w:val="nil"/>
          <w:left w:val="nil"/>
          <w:bottom w:val="nil"/>
          <w:right w:val="nil"/>
          <w:between w:val="nil"/>
        </w:pBdr>
        <w:spacing w:line="276" w:lineRule="auto"/>
        <w:rPr>
          <w:color w:val="000000"/>
          <w:sz w:val="36"/>
          <w:szCs w:val="36"/>
        </w:rPr>
      </w:pPr>
      <w:r w:rsidRPr="00892892">
        <w:rPr>
          <w:rFonts w:ascii="Georgia" w:eastAsia="Georgia" w:hAnsi="Georgia" w:cs="Georgia"/>
          <w:color w:val="000000"/>
          <w:sz w:val="36"/>
          <w:szCs w:val="36"/>
        </w:rPr>
        <w:t>the organisation will demonstrate a commitment to progress towards net zero greenhouse gas emissions by 2050 and reporting against it</w:t>
      </w:r>
    </w:p>
    <w:p w14:paraId="73276743" w14:textId="77777777" w:rsidR="0092332B" w:rsidRPr="00892892" w:rsidRDefault="007C0B8C">
      <w:pPr>
        <w:numPr>
          <w:ilvl w:val="0"/>
          <w:numId w:val="25"/>
        </w:numPr>
        <w:pBdr>
          <w:top w:val="nil"/>
          <w:left w:val="nil"/>
          <w:bottom w:val="nil"/>
          <w:right w:val="nil"/>
          <w:between w:val="nil"/>
        </w:pBdr>
        <w:spacing w:line="276" w:lineRule="auto"/>
        <w:rPr>
          <w:color w:val="000000"/>
          <w:sz w:val="36"/>
          <w:szCs w:val="36"/>
        </w:rPr>
      </w:pPr>
      <w:r w:rsidRPr="00892892">
        <w:rPr>
          <w:rFonts w:ascii="Georgia" w:eastAsia="Georgia" w:hAnsi="Georgia" w:cs="Georgia"/>
          <w:color w:val="000000"/>
          <w:sz w:val="36"/>
          <w:szCs w:val="36"/>
        </w:rPr>
        <w:t>the organisation will demonstrate a commitment to increase educational/outreach work</w:t>
      </w:r>
    </w:p>
    <w:p w14:paraId="49B17CE3" w14:textId="77777777" w:rsidR="0092332B" w:rsidRPr="00892892" w:rsidRDefault="007C0B8C">
      <w:pPr>
        <w:numPr>
          <w:ilvl w:val="0"/>
          <w:numId w:val="25"/>
        </w:numPr>
        <w:pBdr>
          <w:top w:val="nil"/>
          <w:left w:val="nil"/>
          <w:bottom w:val="nil"/>
          <w:right w:val="nil"/>
          <w:between w:val="nil"/>
        </w:pBdr>
        <w:spacing w:line="276" w:lineRule="auto"/>
        <w:rPr>
          <w:color w:val="000000"/>
          <w:sz w:val="36"/>
          <w:szCs w:val="36"/>
        </w:rPr>
      </w:pPr>
      <w:r w:rsidRPr="00892892">
        <w:rPr>
          <w:rFonts w:ascii="Georgia" w:eastAsia="Georgia" w:hAnsi="Georgia" w:cs="Georgia"/>
          <w:color w:val="000000"/>
          <w:sz w:val="36"/>
          <w:szCs w:val="36"/>
        </w:rPr>
        <w:t>the organisation will comply with legislation relating to State aid</w:t>
      </w:r>
    </w:p>
    <w:p w14:paraId="3910DA92" w14:textId="77777777" w:rsidR="0092332B" w:rsidRPr="00892892" w:rsidRDefault="007C0B8C">
      <w:pPr>
        <w:numPr>
          <w:ilvl w:val="0"/>
          <w:numId w:val="25"/>
        </w:numPr>
        <w:pBdr>
          <w:top w:val="nil"/>
          <w:left w:val="nil"/>
          <w:bottom w:val="nil"/>
          <w:right w:val="nil"/>
          <w:between w:val="nil"/>
        </w:pBdr>
        <w:spacing w:line="276" w:lineRule="auto"/>
        <w:rPr>
          <w:color w:val="000000"/>
          <w:sz w:val="36"/>
          <w:szCs w:val="36"/>
        </w:rPr>
      </w:pPr>
      <w:r w:rsidRPr="00892892">
        <w:rPr>
          <w:rFonts w:ascii="Georgia" w:eastAsia="Georgia" w:hAnsi="Georgia" w:cs="Georgia"/>
          <w:color w:val="000000"/>
          <w:sz w:val="36"/>
          <w:szCs w:val="36"/>
        </w:rPr>
        <w:t xml:space="preserve">the organisation will ensure they take reasonable steps to protect the heritage assets they are responsible for, </w:t>
      </w:r>
      <w:proofErr w:type="gramStart"/>
      <w:r w:rsidRPr="00892892">
        <w:rPr>
          <w:rFonts w:ascii="Georgia" w:eastAsia="Georgia" w:hAnsi="Georgia" w:cs="Georgia"/>
          <w:color w:val="000000"/>
          <w:sz w:val="36"/>
          <w:szCs w:val="36"/>
        </w:rPr>
        <w:t>in particular their</w:t>
      </w:r>
      <w:proofErr w:type="gramEnd"/>
      <w:r w:rsidRPr="00892892">
        <w:rPr>
          <w:rFonts w:ascii="Georgia" w:eastAsia="Georgia" w:hAnsi="Georgia" w:cs="Georgia"/>
          <w:color w:val="000000"/>
          <w:sz w:val="36"/>
          <w:szCs w:val="36"/>
        </w:rPr>
        <w:t xml:space="preserve"> physical estates.</w:t>
      </w:r>
    </w:p>
    <w:p w14:paraId="569DDF2A" w14:textId="77777777" w:rsidR="0092332B" w:rsidRPr="00892892" w:rsidRDefault="0092332B">
      <w:pPr>
        <w:spacing w:line="276" w:lineRule="auto"/>
        <w:rPr>
          <w:rFonts w:ascii="Georgia" w:eastAsia="Georgia" w:hAnsi="Georgia" w:cs="Georgia"/>
          <w:b/>
          <w:sz w:val="36"/>
          <w:szCs w:val="36"/>
        </w:rPr>
      </w:pPr>
    </w:p>
    <w:p w14:paraId="01873D15" w14:textId="77777777" w:rsidR="0092332B" w:rsidRPr="00892892" w:rsidRDefault="007C0B8C">
      <w:pPr>
        <w:spacing w:line="276" w:lineRule="auto"/>
        <w:rPr>
          <w:rFonts w:ascii="Georgia" w:eastAsia="Georgia" w:hAnsi="Georgia" w:cs="Georgia"/>
          <w:sz w:val="36"/>
          <w:szCs w:val="36"/>
        </w:rPr>
      </w:pPr>
      <w:r w:rsidRPr="00892892">
        <w:rPr>
          <w:rFonts w:ascii="Georgia" w:eastAsia="Georgia" w:hAnsi="Georgia" w:cs="Georgia"/>
          <w:sz w:val="36"/>
          <w:szCs w:val="36"/>
        </w:rPr>
        <w:t xml:space="preserve">In considering any future application you make to the Arts </w:t>
      </w:r>
      <w:proofErr w:type="gramStart"/>
      <w:r w:rsidRPr="00892892">
        <w:rPr>
          <w:rFonts w:ascii="Georgia" w:eastAsia="Georgia" w:hAnsi="Georgia" w:cs="Georgia"/>
          <w:sz w:val="36"/>
          <w:szCs w:val="36"/>
        </w:rPr>
        <w:t>Council,</w:t>
      </w:r>
      <w:proofErr w:type="gramEnd"/>
      <w:r w:rsidRPr="00892892">
        <w:rPr>
          <w:rFonts w:ascii="Georgia" w:eastAsia="Georgia" w:hAnsi="Georgia" w:cs="Georgia"/>
          <w:sz w:val="36"/>
          <w:szCs w:val="36"/>
        </w:rPr>
        <w:t xml:space="preserve"> we will take into consideration whether these conditions have been implemented.</w:t>
      </w:r>
      <w:r w:rsidRPr="00892892">
        <w:rPr>
          <w:sz w:val="36"/>
          <w:szCs w:val="36"/>
        </w:rPr>
        <w:br w:type="page"/>
      </w:r>
    </w:p>
    <w:p w14:paraId="3C3EF48B" w14:textId="77777777" w:rsidR="0092332B" w:rsidRPr="00892892" w:rsidRDefault="007C0B8C">
      <w:pPr>
        <w:pStyle w:val="Heading1"/>
        <w:spacing w:line="276" w:lineRule="auto"/>
        <w:rPr>
          <w:rFonts w:ascii="Georgia" w:eastAsia="Georgia" w:hAnsi="Georgia" w:cs="Georgia"/>
          <w:b/>
          <w:sz w:val="36"/>
          <w:szCs w:val="36"/>
        </w:rPr>
      </w:pPr>
      <w:bookmarkStart w:id="32" w:name="_Toc47505558"/>
      <w:r w:rsidRPr="00892892">
        <w:rPr>
          <w:rFonts w:ascii="Georgia" w:eastAsia="Georgia" w:hAnsi="Georgia" w:cs="Georgia"/>
          <w:b/>
          <w:sz w:val="36"/>
          <w:szCs w:val="36"/>
        </w:rPr>
        <w:lastRenderedPageBreak/>
        <w:t>Section seven – For information</w:t>
      </w:r>
      <w:bookmarkEnd w:id="32"/>
    </w:p>
    <w:p w14:paraId="56384EE3" w14:textId="77777777" w:rsidR="0092332B" w:rsidRPr="00892892" w:rsidRDefault="0092332B">
      <w:pPr>
        <w:spacing w:line="276" w:lineRule="auto"/>
        <w:rPr>
          <w:rFonts w:ascii="Georgia" w:eastAsia="Georgia" w:hAnsi="Georgia" w:cs="Georgia"/>
          <w:b/>
          <w:sz w:val="36"/>
          <w:szCs w:val="36"/>
        </w:rPr>
      </w:pPr>
    </w:p>
    <w:p w14:paraId="49375054" w14:textId="77777777" w:rsidR="0092332B" w:rsidRPr="00892892" w:rsidRDefault="007C0B8C">
      <w:pPr>
        <w:spacing w:line="276" w:lineRule="auto"/>
        <w:rPr>
          <w:rFonts w:ascii="Georgia" w:eastAsia="Georgia" w:hAnsi="Georgia" w:cs="Georgia"/>
          <w:b/>
          <w:sz w:val="36"/>
          <w:szCs w:val="36"/>
        </w:rPr>
      </w:pPr>
      <w:r w:rsidRPr="00892892">
        <w:rPr>
          <w:rFonts w:ascii="Georgia" w:eastAsia="Georgia" w:hAnsi="Georgia" w:cs="Georgia"/>
          <w:b/>
          <w:sz w:val="36"/>
          <w:szCs w:val="36"/>
        </w:rPr>
        <w:t>Making a complaint</w:t>
      </w:r>
    </w:p>
    <w:p w14:paraId="6A1175A3" w14:textId="77777777" w:rsidR="0092332B" w:rsidRPr="00892892" w:rsidRDefault="0092332B">
      <w:pPr>
        <w:spacing w:line="276" w:lineRule="auto"/>
        <w:rPr>
          <w:rFonts w:ascii="Georgia" w:eastAsia="Georgia" w:hAnsi="Georgia" w:cs="Georgia"/>
          <w:b/>
          <w:sz w:val="36"/>
          <w:szCs w:val="36"/>
        </w:rPr>
      </w:pPr>
    </w:p>
    <w:p w14:paraId="3ADAE73A" w14:textId="77777777" w:rsidR="0092332B" w:rsidRPr="00892892" w:rsidRDefault="007C0B8C">
      <w:pPr>
        <w:spacing w:line="276" w:lineRule="auto"/>
        <w:rPr>
          <w:rFonts w:ascii="Georgia" w:eastAsia="Georgia" w:hAnsi="Georgia" w:cs="Georgia"/>
          <w:sz w:val="36"/>
          <w:szCs w:val="36"/>
        </w:rPr>
      </w:pPr>
      <w:r w:rsidRPr="00892892">
        <w:rPr>
          <w:rFonts w:ascii="Georgia" w:eastAsia="Georgia" w:hAnsi="Georgia" w:cs="Georgia"/>
          <w:sz w:val="36"/>
          <w:szCs w:val="36"/>
        </w:rPr>
        <w:t>As an organisation, we will always listen to and respond to any concerns that you may have. If you would like to make a complaint about either the service you have received from Arts Council England or the way we have handled your application, we have a process that you can use.</w:t>
      </w:r>
    </w:p>
    <w:p w14:paraId="7AE55CF4" w14:textId="77777777" w:rsidR="0092332B" w:rsidRPr="00892892" w:rsidRDefault="0092332B">
      <w:pPr>
        <w:spacing w:line="276" w:lineRule="auto"/>
        <w:rPr>
          <w:rFonts w:ascii="Georgia" w:eastAsia="Georgia" w:hAnsi="Georgia" w:cs="Georgia"/>
          <w:sz w:val="36"/>
          <w:szCs w:val="36"/>
        </w:rPr>
      </w:pPr>
    </w:p>
    <w:p w14:paraId="4C2C0862" w14:textId="77777777" w:rsidR="0092332B" w:rsidRPr="00892892" w:rsidRDefault="007C0B8C">
      <w:pPr>
        <w:spacing w:line="276" w:lineRule="auto"/>
        <w:rPr>
          <w:rFonts w:ascii="Georgia" w:eastAsia="Georgia" w:hAnsi="Georgia" w:cs="Georgia"/>
          <w:sz w:val="36"/>
          <w:szCs w:val="36"/>
        </w:rPr>
      </w:pPr>
      <w:r w:rsidRPr="00892892">
        <w:rPr>
          <w:rFonts w:ascii="Georgia" w:eastAsia="Georgia" w:hAnsi="Georgia" w:cs="Georgia"/>
          <w:sz w:val="36"/>
          <w:szCs w:val="36"/>
        </w:rPr>
        <w:t>Please note that Arts Council England does not have an appeals process and for this reason, we are unable to accept complaints that relate solely to the decision we have made rather than how we have made it.</w:t>
      </w:r>
    </w:p>
    <w:p w14:paraId="504A684C" w14:textId="77777777" w:rsidR="0092332B" w:rsidRPr="00892892" w:rsidRDefault="0092332B">
      <w:pPr>
        <w:spacing w:line="276" w:lineRule="auto"/>
        <w:rPr>
          <w:rFonts w:ascii="Georgia" w:eastAsia="Georgia" w:hAnsi="Georgia" w:cs="Georgia"/>
          <w:sz w:val="36"/>
          <w:szCs w:val="36"/>
        </w:rPr>
      </w:pPr>
    </w:p>
    <w:p w14:paraId="51901D80" w14:textId="77777777" w:rsidR="0092332B" w:rsidRPr="00892892" w:rsidRDefault="007C0B8C">
      <w:pPr>
        <w:spacing w:line="276" w:lineRule="auto"/>
        <w:rPr>
          <w:rFonts w:ascii="Georgia" w:eastAsia="Georgia" w:hAnsi="Georgia" w:cs="Georgia"/>
          <w:sz w:val="36"/>
          <w:szCs w:val="36"/>
        </w:rPr>
      </w:pPr>
      <w:r w:rsidRPr="00892892">
        <w:rPr>
          <w:rFonts w:ascii="Georgia" w:eastAsia="Georgia" w:hAnsi="Georgia" w:cs="Georgia"/>
          <w:sz w:val="36"/>
          <w:szCs w:val="36"/>
        </w:rPr>
        <w:t>For more information, please visit the ‘Complaints’ section of our website, under ‘Contact us’ (</w:t>
      </w:r>
      <w:hyperlink r:id="rId27">
        <w:r w:rsidRPr="00892892">
          <w:rPr>
            <w:rFonts w:ascii="Georgia" w:eastAsia="Georgia" w:hAnsi="Georgia" w:cs="Georgia"/>
            <w:color w:val="0000FF"/>
            <w:sz w:val="36"/>
            <w:szCs w:val="36"/>
            <w:u w:val="single"/>
          </w:rPr>
          <w:t>www.artscouncil.org.uk/contact</w:t>
        </w:r>
      </w:hyperlink>
      <w:r w:rsidRPr="00892892">
        <w:rPr>
          <w:rFonts w:ascii="Georgia" w:eastAsia="Georgia" w:hAnsi="Georgia" w:cs="Georgia"/>
          <w:sz w:val="36"/>
          <w:szCs w:val="36"/>
        </w:rPr>
        <w:t xml:space="preserve">). Additionally, you can email </w:t>
      </w:r>
      <w:hyperlink r:id="rId28">
        <w:r w:rsidRPr="00892892">
          <w:rPr>
            <w:rFonts w:ascii="Georgia" w:eastAsia="Georgia" w:hAnsi="Georgia" w:cs="Georgia"/>
            <w:color w:val="0000FF"/>
            <w:sz w:val="36"/>
            <w:szCs w:val="36"/>
            <w:u w:val="single"/>
          </w:rPr>
          <w:t>complaints@artscouncil.org.uk</w:t>
        </w:r>
      </w:hyperlink>
      <w:r w:rsidRPr="00892892">
        <w:rPr>
          <w:rFonts w:ascii="Georgia" w:eastAsia="Georgia" w:hAnsi="Georgia" w:cs="Georgia"/>
          <w:sz w:val="36"/>
          <w:szCs w:val="36"/>
        </w:rPr>
        <w:t xml:space="preserve"> for more information.</w:t>
      </w:r>
    </w:p>
    <w:p w14:paraId="20C894F0" w14:textId="77777777" w:rsidR="0092332B" w:rsidRPr="00892892" w:rsidRDefault="0092332B">
      <w:pPr>
        <w:spacing w:line="276" w:lineRule="auto"/>
        <w:rPr>
          <w:rFonts w:ascii="Georgia" w:eastAsia="Georgia" w:hAnsi="Georgia" w:cs="Georgia"/>
          <w:sz w:val="36"/>
          <w:szCs w:val="36"/>
        </w:rPr>
      </w:pPr>
    </w:p>
    <w:p w14:paraId="4A068212" w14:textId="77777777" w:rsidR="0092332B" w:rsidRPr="00892892" w:rsidRDefault="007C0B8C">
      <w:pPr>
        <w:spacing w:line="276" w:lineRule="auto"/>
        <w:rPr>
          <w:rFonts w:ascii="Georgia" w:eastAsia="Georgia" w:hAnsi="Georgia" w:cs="Georgia"/>
          <w:b/>
          <w:sz w:val="36"/>
          <w:szCs w:val="36"/>
        </w:rPr>
      </w:pPr>
      <w:bookmarkStart w:id="33" w:name="_32hioqz" w:colFirst="0" w:colLast="0"/>
      <w:bookmarkEnd w:id="33"/>
      <w:r w:rsidRPr="00892892">
        <w:rPr>
          <w:rFonts w:ascii="Georgia" w:eastAsia="Georgia" w:hAnsi="Georgia" w:cs="Georgia"/>
          <w:b/>
          <w:sz w:val="36"/>
          <w:szCs w:val="36"/>
        </w:rPr>
        <w:t>Public sector equality duty</w:t>
      </w:r>
    </w:p>
    <w:p w14:paraId="76B8BFEE" w14:textId="77777777" w:rsidR="0092332B" w:rsidRPr="00892892" w:rsidRDefault="0092332B">
      <w:pPr>
        <w:spacing w:line="276" w:lineRule="auto"/>
        <w:rPr>
          <w:rFonts w:ascii="Georgia" w:eastAsia="Georgia" w:hAnsi="Georgia" w:cs="Georgia"/>
          <w:b/>
          <w:sz w:val="36"/>
          <w:szCs w:val="36"/>
        </w:rPr>
      </w:pPr>
    </w:p>
    <w:p w14:paraId="28A81409" w14:textId="77777777" w:rsidR="0092332B" w:rsidRPr="00892892" w:rsidRDefault="007C0B8C">
      <w:pPr>
        <w:spacing w:line="276" w:lineRule="auto"/>
        <w:rPr>
          <w:rFonts w:ascii="Georgia" w:eastAsia="Georgia" w:hAnsi="Georgia" w:cs="Georgia"/>
          <w:sz w:val="36"/>
          <w:szCs w:val="36"/>
        </w:rPr>
      </w:pPr>
      <w:r w:rsidRPr="00892892">
        <w:rPr>
          <w:rFonts w:ascii="Georgia" w:eastAsia="Georgia" w:hAnsi="Georgia" w:cs="Georgia"/>
          <w:sz w:val="36"/>
          <w:szCs w:val="36"/>
        </w:rPr>
        <w:t>Your application form gives us information we may use to report to the Government or to monitor the different backgrounds of people who receive grants.</w:t>
      </w:r>
    </w:p>
    <w:p w14:paraId="53155970" w14:textId="77777777" w:rsidR="0092332B" w:rsidRPr="00892892" w:rsidRDefault="007C0B8C">
      <w:pPr>
        <w:spacing w:line="276" w:lineRule="auto"/>
        <w:rPr>
          <w:rFonts w:ascii="Georgia" w:eastAsia="Georgia" w:hAnsi="Georgia" w:cs="Georgia"/>
          <w:sz w:val="36"/>
          <w:szCs w:val="36"/>
        </w:rPr>
      </w:pPr>
      <w:r w:rsidRPr="00892892">
        <w:rPr>
          <w:rFonts w:ascii="Georgia" w:eastAsia="Georgia" w:hAnsi="Georgia" w:cs="Georgia"/>
          <w:sz w:val="36"/>
          <w:szCs w:val="36"/>
        </w:rPr>
        <w:t xml:space="preserve">Under the public sector equality </w:t>
      </w:r>
      <w:proofErr w:type="gramStart"/>
      <w:r w:rsidRPr="00892892">
        <w:rPr>
          <w:rFonts w:ascii="Georgia" w:eastAsia="Georgia" w:hAnsi="Georgia" w:cs="Georgia"/>
          <w:sz w:val="36"/>
          <w:szCs w:val="36"/>
        </w:rPr>
        <w:t>duty</w:t>
      </w:r>
      <w:proofErr w:type="gramEnd"/>
      <w:r w:rsidRPr="00892892">
        <w:rPr>
          <w:rFonts w:ascii="Georgia" w:eastAsia="Georgia" w:hAnsi="Georgia" w:cs="Georgia"/>
          <w:sz w:val="36"/>
          <w:szCs w:val="36"/>
        </w:rPr>
        <w:t xml:space="preserve"> we must research and monitor the different backgrounds of people who receive our grants.</w:t>
      </w:r>
    </w:p>
    <w:p w14:paraId="7514F20E" w14:textId="77777777" w:rsidR="0092332B" w:rsidRPr="00892892" w:rsidRDefault="0092332B">
      <w:pPr>
        <w:spacing w:line="276" w:lineRule="auto"/>
        <w:rPr>
          <w:rFonts w:ascii="Georgia" w:eastAsia="Georgia" w:hAnsi="Georgia" w:cs="Georgia"/>
          <w:sz w:val="36"/>
          <w:szCs w:val="36"/>
        </w:rPr>
      </w:pPr>
    </w:p>
    <w:p w14:paraId="3F96F128" w14:textId="77777777" w:rsidR="0092332B" w:rsidRPr="00892892" w:rsidRDefault="007C0B8C">
      <w:pPr>
        <w:spacing w:line="276" w:lineRule="auto"/>
        <w:rPr>
          <w:rFonts w:ascii="Georgia" w:eastAsia="Georgia" w:hAnsi="Georgia" w:cs="Georgia"/>
          <w:b/>
          <w:sz w:val="36"/>
          <w:szCs w:val="36"/>
        </w:rPr>
      </w:pPr>
      <w:bookmarkStart w:id="34" w:name="_1hmsyys" w:colFirst="0" w:colLast="0"/>
      <w:bookmarkEnd w:id="34"/>
      <w:r w:rsidRPr="00892892">
        <w:rPr>
          <w:rFonts w:ascii="Georgia" w:eastAsia="Georgia" w:hAnsi="Georgia" w:cs="Georgia"/>
          <w:b/>
          <w:sz w:val="36"/>
          <w:szCs w:val="36"/>
        </w:rPr>
        <w:t>Counter fraud measures</w:t>
      </w:r>
    </w:p>
    <w:p w14:paraId="1CAE5EEE" w14:textId="77777777" w:rsidR="0092332B" w:rsidRPr="00892892" w:rsidRDefault="0092332B">
      <w:pPr>
        <w:spacing w:line="276" w:lineRule="auto"/>
        <w:rPr>
          <w:rFonts w:ascii="Georgia" w:eastAsia="Georgia" w:hAnsi="Georgia" w:cs="Georgia"/>
          <w:b/>
          <w:sz w:val="36"/>
          <w:szCs w:val="36"/>
        </w:rPr>
      </w:pPr>
    </w:p>
    <w:p w14:paraId="687C8A4E" w14:textId="77777777" w:rsidR="0092332B" w:rsidRPr="00892892" w:rsidRDefault="007C0B8C">
      <w:pPr>
        <w:spacing w:line="276" w:lineRule="auto"/>
        <w:rPr>
          <w:rFonts w:ascii="Georgia" w:eastAsia="Georgia" w:hAnsi="Georgia" w:cs="Georgia"/>
          <w:sz w:val="36"/>
          <w:szCs w:val="36"/>
        </w:rPr>
      </w:pPr>
      <w:r w:rsidRPr="00892892">
        <w:rPr>
          <w:rFonts w:ascii="Georgia" w:eastAsia="Georgia" w:hAnsi="Georgia" w:cs="Georgia"/>
          <w:sz w:val="36"/>
          <w:szCs w:val="36"/>
        </w:rPr>
        <w:t xml:space="preserve">Arts Council England has a </w:t>
      </w:r>
      <w:hyperlink r:id="rId29">
        <w:r w:rsidRPr="00892892">
          <w:rPr>
            <w:rFonts w:ascii="Georgia" w:eastAsia="Georgia" w:hAnsi="Georgia" w:cs="Georgia"/>
            <w:color w:val="0000FF"/>
            <w:sz w:val="36"/>
            <w:szCs w:val="36"/>
            <w:u w:val="single"/>
          </w:rPr>
          <w:t>Counter Fraud Strategy and Policy</w:t>
        </w:r>
      </w:hyperlink>
      <w:r w:rsidRPr="00892892">
        <w:rPr>
          <w:rFonts w:ascii="Georgia" w:eastAsia="Georgia" w:hAnsi="Georgia" w:cs="Georgia"/>
          <w:sz w:val="36"/>
          <w:szCs w:val="36"/>
        </w:rPr>
        <w:t xml:space="preserve"> and appropriate measures will be taken to ensure that grant holders given funding through this programme use the funding appropriately. This will include random sampling checks on a proportion of grants made. All grant holders must retain their financial and other documentation relating to the grant, and Arts Council England reserves the right to request this at any time.</w:t>
      </w:r>
    </w:p>
    <w:p w14:paraId="0CD2B4DF" w14:textId="77777777" w:rsidR="0092332B" w:rsidRPr="00892892" w:rsidRDefault="0092332B">
      <w:pPr>
        <w:spacing w:line="276" w:lineRule="auto"/>
        <w:rPr>
          <w:rFonts w:ascii="Georgia" w:eastAsia="Georgia" w:hAnsi="Georgia" w:cs="Georgia"/>
          <w:sz w:val="36"/>
          <w:szCs w:val="36"/>
        </w:rPr>
      </w:pPr>
    </w:p>
    <w:p w14:paraId="0A717D05" w14:textId="77777777" w:rsidR="0092332B" w:rsidRPr="00892892" w:rsidRDefault="0092332B">
      <w:pPr>
        <w:spacing w:line="276" w:lineRule="auto"/>
        <w:rPr>
          <w:rFonts w:ascii="Georgia" w:eastAsia="Georgia" w:hAnsi="Georgia" w:cs="Georgia"/>
          <w:b/>
          <w:sz w:val="36"/>
          <w:szCs w:val="36"/>
        </w:rPr>
      </w:pPr>
    </w:p>
    <w:p w14:paraId="3ED5F086" w14:textId="77777777" w:rsidR="0092332B" w:rsidRPr="00892892" w:rsidRDefault="007C0B8C">
      <w:pPr>
        <w:spacing w:line="276" w:lineRule="auto"/>
        <w:rPr>
          <w:rFonts w:ascii="Georgia" w:eastAsia="Georgia" w:hAnsi="Georgia" w:cs="Georgia"/>
          <w:sz w:val="36"/>
          <w:szCs w:val="36"/>
        </w:rPr>
      </w:pPr>
      <w:r w:rsidRPr="00892892">
        <w:rPr>
          <w:sz w:val="36"/>
          <w:szCs w:val="36"/>
        </w:rPr>
        <w:br w:type="page"/>
      </w:r>
    </w:p>
    <w:p w14:paraId="30791800" w14:textId="77777777" w:rsidR="0092332B" w:rsidRPr="00892892" w:rsidRDefault="007C0B8C">
      <w:pPr>
        <w:pStyle w:val="Heading1"/>
        <w:spacing w:line="276" w:lineRule="auto"/>
        <w:rPr>
          <w:rFonts w:ascii="Georgia" w:eastAsia="Georgia" w:hAnsi="Georgia" w:cs="Georgia"/>
          <w:b/>
          <w:sz w:val="36"/>
          <w:szCs w:val="36"/>
        </w:rPr>
      </w:pPr>
      <w:bookmarkStart w:id="35" w:name="_Toc47505559"/>
      <w:r w:rsidRPr="00892892">
        <w:rPr>
          <w:rFonts w:ascii="Georgia" w:eastAsia="Georgia" w:hAnsi="Georgia" w:cs="Georgia"/>
          <w:b/>
          <w:sz w:val="36"/>
          <w:szCs w:val="36"/>
        </w:rPr>
        <w:lastRenderedPageBreak/>
        <w:t>Section eight – State aid</w:t>
      </w:r>
      <w:bookmarkEnd w:id="35"/>
    </w:p>
    <w:p w14:paraId="309A913E" w14:textId="77777777" w:rsidR="0092332B" w:rsidRPr="00892892" w:rsidRDefault="0092332B">
      <w:pPr>
        <w:rPr>
          <w:rFonts w:ascii="Georgia" w:eastAsia="Georgia" w:hAnsi="Georgia" w:cs="Georgia"/>
          <w:b/>
          <w:sz w:val="36"/>
          <w:szCs w:val="36"/>
        </w:rPr>
      </w:pPr>
    </w:p>
    <w:p w14:paraId="34C2B7D0" w14:textId="77777777" w:rsidR="0092332B" w:rsidRPr="00892892" w:rsidRDefault="007C0B8C">
      <w:pPr>
        <w:rPr>
          <w:rFonts w:ascii="Georgia" w:eastAsia="Georgia" w:hAnsi="Georgia" w:cs="Georgia"/>
          <w:sz w:val="36"/>
          <w:szCs w:val="36"/>
        </w:rPr>
      </w:pPr>
      <w:r w:rsidRPr="00892892">
        <w:rPr>
          <w:rFonts w:ascii="Georgia" w:eastAsia="Georgia" w:hAnsi="Georgia" w:cs="Georgia"/>
          <w:sz w:val="36"/>
          <w:szCs w:val="36"/>
        </w:rPr>
        <w:t>Public funding for organisations carrying out commercial activities, including those with charitable status, is governed by the European Commission’s ‘State aid’ rules. Failure to comply with the rules means that the aid is unlawful and may be subject to repayment with interest by the aid recipient.</w:t>
      </w:r>
    </w:p>
    <w:p w14:paraId="2D127A8F" w14:textId="77777777" w:rsidR="0092332B" w:rsidRPr="00892892" w:rsidRDefault="0092332B">
      <w:pPr>
        <w:rPr>
          <w:rFonts w:ascii="Georgia" w:eastAsia="Georgia" w:hAnsi="Georgia" w:cs="Georgia"/>
          <w:sz w:val="36"/>
          <w:szCs w:val="36"/>
        </w:rPr>
      </w:pPr>
    </w:p>
    <w:p w14:paraId="38F48B2E" w14:textId="77777777" w:rsidR="0092332B" w:rsidRPr="00892892" w:rsidRDefault="007C0B8C">
      <w:pPr>
        <w:rPr>
          <w:rFonts w:ascii="Georgia" w:eastAsia="Georgia" w:hAnsi="Georgia" w:cs="Georgia"/>
          <w:sz w:val="36"/>
          <w:szCs w:val="36"/>
        </w:rPr>
      </w:pPr>
      <w:r w:rsidRPr="00892892">
        <w:rPr>
          <w:rFonts w:ascii="Georgia" w:eastAsia="Georgia" w:hAnsi="Georgia" w:cs="Georgia"/>
          <w:sz w:val="36"/>
          <w:szCs w:val="36"/>
        </w:rPr>
        <w:t xml:space="preserve">We do not anticipate that funding granted through this programme will constitute State aid. However, it is your responsibility to check whether State aid clearance is required in relation to your proposed project. When developing your application, it is important to consider and, if necessary, take advice on State aid regulations. Please refer to </w:t>
      </w:r>
      <w:hyperlink r:id="rId30">
        <w:r w:rsidRPr="00892892">
          <w:rPr>
            <w:rFonts w:ascii="Georgia" w:eastAsia="Georgia" w:hAnsi="Georgia" w:cs="Georgia"/>
            <w:color w:val="0000FF"/>
            <w:sz w:val="36"/>
            <w:szCs w:val="36"/>
            <w:u w:val="single"/>
          </w:rPr>
          <w:t>FAQs</w:t>
        </w:r>
      </w:hyperlink>
      <w:r w:rsidRPr="00892892">
        <w:rPr>
          <w:rFonts w:ascii="Georgia" w:eastAsia="Georgia" w:hAnsi="Georgia" w:cs="Georgia"/>
          <w:sz w:val="36"/>
          <w:szCs w:val="36"/>
        </w:rPr>
        <w:t xml:space="preserve"> for further information. </w:t>
      </w:r>
    </w:p>
    <w:p w14:paraId="188C2547" w14:textId="77777777" w:rsidR="0092332B" w:rsidRPr="00892892" w:rsidRDefault="0092332B">
      <w:pPr>
        <w:rPr>
          <w:rFonts w:ascii="Georgia" w:eastAsia="Georgia" w:hAnsi="Georgia" w:cs="Georgia"/>
          <w:sz w:val="36"/>
          <w:szCs w:val="36"/>
        </w:rPr>
      </w:pPr>
    </w:p>
    <w:p w14:paraId="537EC5CC" w14:textId="77777777" w:rsidR="0092332B" w:rsidRPr="00892892" w:rsidRDefault="007C0B8C">
      <w:pPr>
        <w:rPr>
          <w:rFonts w:ascii="Georgia" w:eastAsia="Georgia" w:hAnsi="Georgia" w:cs="Georgia"/>
          <w:sz w:val="36"/>
          <w:szCs w:val="36"/>
        </w:rPr>
      </w:pPr>
      <w:r w:rsidRPr="00892892">
        <w:rPr>
          <w:rFonts w:ascii="Georgia" w:eastAsia="Georgia" w:hAnsi="Georgia" w:cs="Georgia"/>
          <w:sz w:val="36"/>
          <w:szCs w:val="36"/>
        </w:rPr>
        <w:t xml:space="preserve">If you are awarded a grant, you will be asked to complete a declaration as part of your offer acceptance. We may ask for further information from you and/or ask you to comply with further reporting requirements depending on your answers to the declaration. </w:t>
      </w:r>
    </w:p>
    <w:p w14:paraId="4176F502" w14:textId="77777777" w:rsidR="0092332B" w:rsidRPr="00892892" w:rsidRDefault="0092332B">
      <w:pPr>
        <w:pStyle w:val="Heading1"/>
        <w:spacing w:line="276" w:lineRule="auto"/>
        <w:rPr>
          <w:rFonts w:ascii="Georgia" w:eastAsia="Georgia" w:hAnsi="Georgia" w:cs="Georgia"/>
          <w:sz w:val="36"/>
          <w:szCs w:val="36"/>
        </w:rPr>
      </w:pPr>
    </w:p>
    <w:p w14:paraId="0BA215A9" w14:textId="77777777" w:rsidR="0092332B" w:rsidRPr="00892892" w:rsidRDefault="007C0B8C">
      <w:pPr>
        <w:pStyle w:val="Heading1"/>
        <w:spacing w:line="276" w:lineRule="auto"/>
        <w:rPr>
          <w:rFonts w:ascii="Georgia" w:eastAsia="Georgia" w:hAnsi="Georgia" w:cs="Georgia"/>
          <w:b/>
          <w:sz w:val="36"/>
          <w:szCs w:val="36"/>
        </w:rPr>
      </w:pPr>
      <w:bookmarkStart w:id="36" w:name="_Toc47505560"/>
      <w:r w:rsidRPr="00892892">
        <w:rPr>
          <w:rFonts w:ascii="Georgia" w:eastAsia="Georgia" w:hAnsi="Georgia" w:cs="Georgia"/>
          <w:b/>
          <w:sz w:val="36"/>
          <w:szCs w:val="36"/>
        </w:rPr>
        <w:t>Section nine – Freedom of Information Act</w:t>
      </w:r>
      <w:bookmarkEnd w:id="36"/>
    </w:p>
    <w:p w14:paraId="6425B641" w14:textId="77777777" w:rsidR="0092332B" w:rsidRPr="00892892" w:rsidRDefault="0092332B">
      <w:pPr>
        <w:spacing w:line="276" w:lineRule="auto"/>
        <w:rPr>
          <w:rFonts w:ascii="Georgia" w:eastAsia="Georgia" w:hAnsi="Georgia" w:cs="Georgia"/>
          <w:b/>
          <w:sz w:val="36"/>
          <w:szCs w:val="36"/>
        </w:rPr>
      </w:pPr>
    </w:p>
    <w:p w14:paraId="15CDCEDB" w14:textId="77777777" w:rsidR="0092332B" w:rsidRPr="00892892" w:rsidRDefault="007C0B8C">
      <w:pPr>
        <w:pBdr>
          <w:top w:val="nil"/>
          <w:left w:val="nil"/>
          <w:bottom w:val="nil"/>
          <w:right w:val="nil"/>
          <w:between w:val="nil"/>
        </w:pBdr>
        <w:spacing w:line="276" w:lineRule="auto"/>
        <w:rPr>
          <w:rFonts w:ascii="Georgia" w:eastAsia="Georgia" w:hAnsi="Georgia" w:cs="Georgia"/>
          <w:color w:val="000000"/>
          <w:sz w:val="36"/>
          <w:szCs w:val="36"/>
        </w:rPr>
      </w:pPr>
      <w:r w:rsidRPr="00892892">
        <w:rPr>
          <w:rFonts w:ascii="Georgia" w:eastAsia="Georgia" w:hAnsi="Georgia" w:cs="Georgia"/>
          <w:color w:val="000000"/>
          <w:sz w:val="36"/>
          <w:szCs w:val="36"/>
        </w:rPr>
        <w:t xml:space="preserve">The Arts Council is committed to being as open as possible. We believe that the public has a right to know how we spend public funds and how we make our funding decisions. </w:t>
      </w:r>
    </w:p>
    <w:p w14:paraId="138568F9" w14:textId="77777777" w:rsidR="0092332B" w:rsidRPr="00892892" w:rsidRDefault="0092332B">
      <w:pPr>
        <w:pBdr>
          <w:top w:val="nil"/>
          <w:left w:val="nil"/>
          <w:bottom w:val="nil"/>
          <w:right w:val="nil"/>
          <w:between w:val="nil"/>
        </w:pBdr>
        <w:spacing w:line="276" w:lineRule="auto"/>
        <w:rPr>
          <w:rFonts w:ascii="Georgia" w:eastAsia="Georgia" w:hAnsi="Georgia" w:cs="Georgia"/>
          <w:color w:val="000000"/>
          <w:sz w:val="36"/>
          <w:szCs w:val="36"/>
        </w:rPr>
      </w:pPr>
    </w:p>
    <w:p w14:paraId="0018E1E4" w14:textId="77777777" w:rsidR="0092332B" w:rsidRPr="00892892" w:rsidRDefault="007C0B8C">
      <w:pPr>
        <w:pBdr>
          <w:top w:val="nil"/>
          <w:left w:val="nil"/>
          <w:bottom w:val="nil"/>
          <w:right w:val="nil"/>
          <w:between w:val="nil"/>
        </w:pBdr>
        <w:spacing w:line="276" w:lineRule="auto"/>
        <w:rPr>
          <w:rFonts w:ascii="Georgia" w:eastAsia="Georgia" w:hAnsi="Georgia" w:cs="Georgia"/>
          <w:color w:val="000000"/>
          <w:sz w:val="36"/>
          <w:szCs w:val="36"/>
        </w:rPr>
      </w:pPr>
      <w:r w:rsidRPr="00892892">
        <w:rPr>
          <w:rFonts w:ascii="Georgia" w:eastAsia="Georgia" w:hAnsi="Georgia" w:cs="Georgia"/>
          <w:color w:val="000000"/>
          <w:sz w:val="36"/>
          <w:szCs w:val="36"/>
        </w:rPr>
        <w:t xml:space="preserve">We are also listed as a public authority under the Freedom of Information Act 2000. By law, we may have to provide your application documents and information about our assessment to any member of the public who asks for them under the Freedom of Information Act 2000. </w:t>
      </w:r>
    </w:p>
    <w:p w14:paraId="559E9B9A" w14:textId="77777777" w:rsidR="0092332B" w:rsidRPr="00892892" w:rsidRDefault="0092332B">
      <w:pPr>
        <w:pBdr>
          <w:top w:val="nil"/>
          <w:left w:val="nil"/>
          <w:bottom w:val="nil"/>
          <w:right w:val="nil"/>
          <w:between w:val="nil"/>
        </w:pBdr>
        <w:spacing w:line="276" w:lineRule="auto"/>
        <w:rPr>
          <w:rFonts w:ascii="Georgia" w:eastAsia="Georgia" w:hAnsi="Georgia" w:cs="Georgia"/>
          <w:color w:val="000000"/>
          <w:sz w:val="36"/>
          <w:szCs w:val="36"/>
        </w:rPr>
      </w:pPr>
    </w:p>
    <w:p w14:paraId="40C4507E" w14:textId="77777777" w:rsidR="0092332B" w:rsidRPr="00892892" w:rsidRDefault="007C0B8C">
      <w:pPr>
        <w:pBdr>
          <w:top w:val="nil"/>
          <w:left w:val="nil"/>
          <w:bottom w:val="nil"/>
          <w:right w:val="nil"/>
          <w:between w:val="nil"/>
        </w:pBdr>
        <w:spacing w:line="276" w:lineRule="auto"/>
        <w:rPr>
          <w:rFonts w:ascii="Georgia" w:eastAsia="Georgia" w:hAnsi="Georgia" w:cs="Georgia"/>
          <w:color w:val="000000"/>
          <w:sz w:val="36"/>
          <w:szCs w:val="36"/>
        </w:rPr>
      </w:pPr>
      <w:r w:rsidRPr="00892892">
        <w:rPr>
          <w:rFonts w:ascii="Georgia" w:eastAsia="Georgia" w:hAnsi="Georgia" w:cs="Georgia"/>
          <w:color w:val="000000"/>
          <w:sz w:val="36"/>
          <w:szCs w:val="36"/>
        </w:rPr>
        <w:t xml:space="preserve">We may not release those parts of the documents which are covered by one or more of the exemptions under the Act. Please see the Freedom of Information website at </w:t>
      </w:r>
      <w:hyperlink r:id="rId31">
        <w:r w:rsidRPr="00892892">
          <w:rPr>
            <w:rFonts w:ascii="Georgia" w:eastAsia="Georgia" w:hAnsi="Georgia" w:cs="Georgia"/>
            <w:color w:val="0000FF"/>
            <w:sz w:val="36"/>
            <w:szCs w:val="36"/>
            <w:u w:val="single"/>
          </w:rPr>
          <w:t>www.ico.gov.uk</w:t>
        </w:r>
      </w:hyperlink>
      <w:r w:rsidRPr="00892892">
        <w:rPr>
          <w:rFonts w:ascii="Georgia" w:eastAsia="Georgia" w:hAnsi="Georgia" w:cs="Georgia"/>
          <w:color w:val="000000"/>
          <w:sz w:val="36"/>
          <w:szCs w:val="36"/>
        </w:rPr>
        <w:t xml:space="preserve"> for information about freedom of information generally and the exemptions.</w:t>
      </w:r>
    </w:p>
    <w:p w14:paraId="4650C851" w14:textId="77777777" w:rsidR="0092332B" w:rsidRPr="00892892" w:rsidRDefault="0092332B">
      <w:pPr>
        <w:pBdr>
          <w:top w:val="nil"/>
          <w:left w:val="nil"/>
          <w:bottom w:val="nil"/>
          <w:right w:val="nil"/>
          <w:between w:val="nil"/>
        </w:pBdr>
        <w:spacing w:line="276" w:lineRule="auto"/>
        <w:rPr>
          <w:rFonts w:ascii="Georgia" w:eastAsia="Georgia" w:hAnsi="Georgia" w:cs="Georgia"/>
          <w:color w:val="000000"/>
          <w:sz w:val="36"/>
          <w:szCs w:val="36"/>
        </w:rPr>
      </w:pPr>
    </w:p>
    <w:p w14:paraId="24219D66" w14:textId="77777777" w:rsidR="0092332B" w:rsidRPr="00892892" w:rsidRDefault="007C0B8C">
      <w:pPr>
        <w:pBdr>
          <w:top w:val="nil"/>
          <w:left w:val="nil"/>
          <w:bottom w:val="nil"/>
          <w:right w:val="nil"/>
          <w:between w:val="nil"/>
        </w:pBdr>
        <w:spacing w:line="276" w:lineRule="auto"/>
        <w:rPr>
          <w:rFonts w:ascii="Georgia" w:eastAsia="Georgia" w:hAnsi="Georgia" w:cs="Georgia"/>
          <w:color w:val="000000"/>
          <w:sz w:val="36"/>
          <w:szCs w:val="36"/>
        </w:rPr>
      </w:pPr>
      <w:bookmarkStart w:id="37" w:name="_vx1227" w:colFirst="0" w:colLast="0"/>
      <w:bookmarkEnd w:id="37"/>
      <w:r w:rsidRPr="00892892">
        <w:rPr>
          <w:rFonts w:ascii="Georgia" w:eastAsia="Georgia" w:hAnsi="Georgia" w:cs="Georgia"/>
          <w:color w:val="000000"/>
          <w:sz w:val="36"/>
          <w:szCs w:val="36"/>
        </w:rPr>
        <w:t xml:space="preserve">We will not release any information about applications during the assessment period, as this may interfere with the decision-making process. </w:t>
      </w:r>
    </w:p>
    <w:p w14:paraId="38A020F4" w14:textId="77777777" w:rsidR="0092332B" w:rsidRPr="00892892" w:rsidRDefault="0092332B">
      <w:pPr>
        <w:spacing w:line="276" w:lineRule="auto"/>
        <w:rPr>
          <w:rFonts w:ascii="Georgia" w:eastAsia="Georgia" w:hAnsi="Georgia" w:cs="Georgia"/>
          <w:b/>
          <w:sz w:val="36"/>
          <w:szCs w:val="36"/>
        </w:rPr>
      </w:pPr>
    </w:p>
    <w:p w14:paraId="721D14BE" w14:textId="77777777" w:rsidR="0092332B" w:rsidRPr="00892892" w:rsidRDefault="007C0B8C">
      <w:pPr>
        <w:spacing w:line="276" w:lineRule="auto"/>
        <w:rPr>
          <w:rFonts w:ascii="Georgia" w:eastAsia="Georgia" w:hAnsi="Georgia" w:cs="Georgia"/>
          <w:b/>
          <w:sz w:val="36"/>
          <w:szCs w:val="36"/>
        </w:rPr>
      </w:pPr>
      <w:bookmarkStart w:id="38" w:name="_3fwokq0" w:colFirst="0" w:colLast="0"/>
      <w:bookmarkEnd w:id="38"/>
      <w:r w:rsidRPr="00892892">
        <w:rPr>
          <w:sz w:val="36"/>
          <w:szCs w:val="36"/>
        </w:rPr>
        <w:br w:type="page"/>
      </w:r>
    </w:p>
    <w:p w14:paraId="60B1B0A3" w14:textId="77777777" w:rsidR="0092332B" w:rsidRPr="00892892" w:rsidRDefault="007C0B8C">
      <w:pPr>
        <w:pStyle w:val="Heading1"/>
        <w:spacing w:line="276" w:lineRule="auto"/>
        <w:rPr>
          <w:rFonts w:ascii="Georgia" w:eastAsia="Georgia" w:hAnsi="Georgia" w:cs="Georgia"/>
          <w:b/>
          <w:sz w:val="36"/>
          <w:szCs w:val="36"/>
        </w:rPr>
      </w:pPr>
      <w:bookmarkStart w:id="39" w:name="_Toc47505561"/>
      <w:r w:rsidRPr="00892892">
        <w:rPr>
          <w:rFonts w:ascii="Georgia" w:eastAsia="Georgia" w:hAnsi="Georgia" w:cs="Georgia"/>
          <w:b/>
          <w:sz w:val="36"/>
          <w:szCs w:val="36"/>
        </w:rPr>
        <w:lastRenderedPageBreak/>
        <w:t>S</w:t>
      </w:r>
      <w:bookmarkStart w:id="40" w:name="_GoBack"/>
      <w:bookmarkEnd w:id="40"/>
      <w:r w:rsidRPr="00892892">
        <w:rPr>
          <w:rFonts w:ascii="Georgia" w:eastAsia="Georgia" w:hAnsi="Georgia" w:cs="Georgia"/>
          <w:b/>
          <w:sz w:val="36"/>
          <w:szCs w:val="36"/>
        </w:rPr>
        <w:t>ection ten – Data Protection</w:t>
      </w:r>
      <w:bookmarkEnd w:id="39"/>
      <w:r w:rsidRPr="00892892">
        <w:rPr>
          <w:rFonts w:ascii="Georgia" w:eastAsia="Georgia" w:hAnsi="Georgia" w:cs="Georgia"/>
          <w:b/>
          <w:sz w:val="36"/>
          <w:szCs w:val="36"/>
        </w:rPr>
        <w:t xml:space="preserve"> </w:t>
      </w:r>
    </w:p>
    <w:p w14:paraId="1BD2418C" w14:textId="77777777" w:rsidR="0092332B" w:rsidRPr="00892892" w:rsidRDefault="0092332B">
      <w:pPr>
        <w:spacing w:line="276" w:lineRule="auto"/>
        <w:rPr>
          <w:rFonts w:ascii="Georgia" w:eastAsia="Georgia" w:hAnsi="Georgia" w:cs="Georgia"/>
          <w:sz w:val="36"/>
          <w:szCs w:val="36"/>
        </w:rPr>
      </w:pPr>
    </w:p>
    <w:p w14:paraId="6C2953A6" w14:textId="77777777" w:rsidR="0092332B" w:rsidRPr="00892892" w:rsidRDefault="007C0B8C">
      <w:pPr>
        <w:pBdr>
          <w:top w:val="nil"/>
          <w:left w:val="nil"/>
          <w:bottom w:val="nil"/>
          <w:right w:val="nil"/>
          <w:between w:val="nil"/>
        </w:pBdr>
        <w:spacing w:line="276" w:lineRule="auto"/>
        <w:rPr>
          <w:rFonts w:ascii="Georgia" w:eastAsia="Georgia" w:hAnsi="Georgia" w:cs="Georgia"/>
          <w:color w:val="000000"/>
          <w:sz w:val="36"/>
          <w:szCs w:val="36"/>
        </w:rPr>
      </w:pPr>
      <w:r w:rsidRPr="00892892">
        <w:rPr>
          <w:rFonts w:ascii="Georgia" w:eastAsia="Georgia" w:hAnsi="Georgia" w:cs="Georgia"/>
          <w:color w:val="000000"/>
          <w:sz w:val="36"/>
          <w:szCs w:val="36"/>
        </w:rPr>
        <w:t xml:space="preserve">The Arts Council is committed to using any personal information (or personal data) we collect on a lawful, fair and transparent basis, respecting your legal rights as an individual in accordance with the EU General Data Protection Regulation (2016/679), the UK Data Protection Act 2018 and other applicable laws that regulate the use and privacy of personal data (Data Protection Law). </w:t>
      </w:r>
    </w:p>
    <w:p w14:paraId="087B0590" w14:textId="77777777" w:rsidR="0092332B" w:rsidRPr="00892892" w:rsidRDefault="0092332B">
      <w:pPr>
        <w:pBdr>
          <w:top w:val="nil"/>
          <w:left w:val="nil"/>
          <w:bottom w:val="nil"/>
          <w:right w:val="nil"/>
          <w:between w:val="nil"/>
        </w:pBdr>
        <w:spacing w:line="276" w:lineRule="auto"/>
        <w:rPr>
          <w:rFonts w:ascii="Georgia" w:eastAsia="Georgia" w:hAnsi="Georgia" w:cs="Georgia"/>
          <w:color w:val="000000"/>
          <w:sz w:val="36"/>
          <w:szCs w:val="36"/>
        </w:rPr>
      </w:pPr>
    </w:p>
    <w:p w14:paraId="72911B55" w14:textId="77777777" w:rsidR="0092332B" w:rsidRPr="00892892" w:rsidRDefault="007C0B8C">
      <w:pPr>
        <w:pBdr>
          <w:top w:val="nil"/>
          <w:left w:val="nil"/>
          <w:bottom w:val="nil"/>
          <w:right w:val="nil"/>
          <w:between w:val="nil"/>
        </w:pBdr>
        <w:spacing w:line="276" w:lineRule="auto"/>
        <w:rPr>
          <w:rFonts w:ascii="Georgia" w:eastAsia="Georgia" w:hAnsi="Georgia" w:cs="Georgia"/>
          <w:color w:val="000000"/>
          <w:sz w:val="36"/>
          <w:szCs w:val="36"/>
        </w:rPr>
      </w:pPr>
      <w:r w:rsidRPr="00892892">
        <w:rPr>
          <w:rFonts w:ascii="Georgia" w:eastAsia="Georgia" w:hAnsi="Georgia" w:cs="Georgia"/>
          <w:color w:val="000000"/>
          <w:sz w:val="36"/>
          <w:szCs w:val="36"/>
        </w:rPr>
        <w:t xml:space="preserve">As part of us meeting this requirement, we have published our General Privacy Notice for you to refer to </w:t>
      </w:r>
      <w:hyperlink r:id="rId32">
        <w:r w:rsidRPr="00892892">
          <w:rPr>
            <w:rFonts w:ascii="Georgia" w:eastAsia="Georgia" w:hAnsi="Georgia" w:cs="Georgia"/>
            <w:color w:val="0000FF"/>
            <w:sz w:val="36"/>
            <w:szCs w:val="36"/>
            <w:u w:val="single"/>
          </w:rPr>
          <w:t>here</w:t>
        </w:r>
      </w:hyperlink>
      <w:r w:rsidRPr="00892892">
        <w:rPr>
          <w:rFonts w:ascii="Georgia" w:eastAsia="Georgia" w:hAnsi="Georgia" w:cs="Georgia"/>
          <w:color w:val="000000"/>
          <w:sz w:val="36"/>
          <w:szCs w:val="36"/>
        </w:rPr>
        <w:t>. This tells you more about the personal data the Arts Council collects; the different purposes that we use it for and on what legal basis; who we may share that personal data with; how long we keep it; and your legal rights, including your right to contact us and receive information regarding the personal data about you that we may hold from time to time.</w:t>
      </w:r>
    </w:p>
    <w:p w14:paraId="43D28AA8" w14:textId="77777777" w:rsidR="0092332B" w:rsidRPr="00892892" w:rsidRDefault="0092332B">
      <w:pPr>
        <w:pBdr>
          <w:top w:val="nil"/>
          <w:left w:val="nil"/>
          <w:bottom w:val="nil"/>
          <w:right w:val="nil"/>
          <w:between w:val="nil"/>
        </w:pBdr>
        <w:spacing w:line="276" w:lineRule="auto"/>
        <w:rPr>
          <w:rFonts w:ascii="Georgia" w:eastAsia="Georgia" w:hAnsi="Georgia" w:cs="Georgia"/>
          <w:color w:val="000000"/>
          <w:sz w:val="36"/>
          <w:szCs w:val="36"/>
        </w:rPr>
      </w:pPr>
    </w:p>
    <w:p w14:paraId="7F1E35C1" w14:textId="77777777" w:rsidR="0092332B" w:rsidRPr="00892892" w:rsidRDefault="007C0B8C">
      <w:pPr>
        <w:pBdr>
          <w:top w:val="nil"/>
          <w:left w:val="nil"/>
          <w:bottom w:val="nil"/>
          <w:right w:val="nil"/>
          <w:between w:val="nil"/>
        </w:pBdr>
        <w:spacing w:line="276" w:lineRule="auto"/>
        <w:rPr>
          <w:rFonts w:ascii="Georgia" w:eastAsia="Georgia" w:hAnsi="Georgia" w:cs="Georgia"/>
          <w:color w:val="000000"/>
          <w:sz w:val="36"/>
          <w:szCs w:val="36"/>
        </w:rPr>
      </w:pPr>
      <w:r w:rsidRPr="00892892">
        <w:rPr>
          <w:rFonts w:ascii="Georgia" w:eastAsia="Georgia" w:hAnsi="Georgia" w:cs="Georgia"/>
          <w:color w:val="000000"/>
          <w:sz w:val="36"/>
          <w:szCs w:val="36"/>
        </w:rPr>
        <w:t xml:space="preserve">For further information about our obligations and your rights under Data Protection Law, as well as how to report a concern if you believe that your personal data is being collected or used illegally, please also see the Information Commissioner’s Office website at </w:t>
      </w:r>
      <w:hyperlink r:id="rId33">
        <w:r w:rsidRPr="00892892">
          <w:rPr>
            <w:rFonts w:ascii="Georgia" w:eastAsia="Georgia" w:hAnsi="Georgia" w:cs="Georgia"/>
            <w:color w:val="0000FF"/>
            <w:sz w:val="36"/>
            <w:szCs w:val="36"/>
            <w:u w:val="single"/>
          </w:rPr>
          <w:t>www.ico.org.uk</w:t>
        </w:r>
      </w:hyperlink>
      <w:r w:rsidRPr="00892892">
        <w:rPr>
          <w:rFonts w:ascii="Georgia" w:eastAsia="Georgia" w:hAnsi="Georgia" w:cs="Georgia"/>
          <w:color w:val="000000"/>
          <w:sz w:val="36"/>
          <w:szCs w:val="36"/>
        </w:rPr>
        <w:t xml:space="preserve"> </w:t>
      </w:r>
    </w:p>
    <w:p w14:paraId="45012E71" w14:textId="77777777" w:rsidR="0092332B" w:rsidRPr="00892892" w:rsidRDefault="0092332B">
      <w:pPr>
        <w:pBdr>
          <w:top w:val="nil"/>
          <w:left w:val="nil"/>
          <w:bottom w:val="nil"/>
          <w:right w:val="nil"/>
          <w:between w:val="nil"/>
        </w:pBdr>
        <w:spacing w:line="276" w:lineRule="auto"/>
        <w:rPr>
          <w:rFonts w:ascii="Georgia" w:eastAsia="Georgia" w:hAnsi="Georgia" w:cs="Georgia"/>
          <w:i/>
          <w:color w:val="000000"/>
          <w:sz w:val="36"/>
          <w:szCs w:val="36"/>
        </w:rPr>
      </w:pPr>
    </w:p>
    <w:p w14:paraId="595F6C4E" w14:textId="77777777" w:rsidR="0092332B" w:rsidRPr="00892892" w:rsidRDefault="0092332B">
      <w:pPr>
        <w:spacing w:line="276" w:lineRule="auto"/>
        <w:rPr>
          <w:rFonts w:ascii="Georgia" w:eastAsia="Georgia" w:hAnsi="Georgia" w:cs="Georgia"/>
          <w:b/>
          <w:sz w:val="36"/>
          <w:szCs w:val="36"/>
        </w:rPr>
      </w:pPr>
    </w:p>
    <w:p w14:paraId="3CCAE293" w14:textId="77777777" w:rsidR="0092332B" w:rsidRPr="00892892" w:rsidRDefault="0092332B">
      <w:pPr>
        <w:spacing w:line="276" w:lineRule="auto"/>
        <w:rPr>
          <w:rFonts w:ascii="Georgia" w:eastAsia="Georgia" w:hAnsi="Georgia" w:cs="Georgia"/>
          <w:b/>
          <w:sz w:val="36"/>
          <w:szCs w:val="36"/>
        </w:rPr>
      </w:pPr>
    </w:p>
    <w:p w14:paraId="4E62ED01" w14:textId="77777777" w:rsidR="0092332B" w:rsidRPr="00892892" w:rsidRDefault="007C0B8C">
      <w:pPr>
        <w:spacing w:line="276" w:lineRule="auto"/>
        <w:rPr>
          <w:rFonts w:ascii="Georgia" w:eastAsia="Georgia" w:hAnsi="Georgia" w:cs="Georgia"/>
          <w:b/>
          <w:sz w:val="36"/>
          <w:szCs w:val="36"/>
        </w:rPr>
      </w:pPr>
      <w:r w:rsidRPr="00892892">
        <w:rPr>
          <w:rFonts w:ascii="Georgia" w:eastAsia="Georgia" w:hAnsi="Georgia" w:cs="Georgia"/>
          <w:b/>
          <w:sz w:val="36"/>
          <w:szCs w:val="36"/>
        </w:rPr>
        <w:t>Contact us</w:t>
      </w:r>
    </w:p>
    <w:p w14:paraId="442B23C4" w14:textId="77777777" w:rsidR="0092332B" w:rsidRPr="00892892" w:rsidRDefault="0092332B">
      <w:pPr>
        <w:spacing w:line="276" w:lineRule="auto"/>
        <w:rPr>
          <w:rFonts w:ascii="Georgia" w:eastAsia="Georgia" w:hAnsi="Georgia" w:cs="Georgia"/>
          <w:b/>
          <w:sz w:val="36"/>
          <w:szCs w:val="36"/>
        </w:rPr>
      </w:pPr>
    </w:p>
    <w:p w14:paraId="4607FF54" w14:textId="77777777" w:rsidR="0092332B" w:rsidRPr="00892892" w:rsidRDefault="0092332B">
      <w:pPr>
        <w:pBdr>
          <w:top w:val="nil"/>
          <w:left w:val="nil"/>
          <w:bottom w:val="nil"/>
          <w:right w:val="nil"/>
          <w:between w:val="nil"/>
        </w:pBdr>
        <w:spacing w:line="276" w:lineRule="auto"/>
        <w:rPr>
          <w:rFonts w:ascii="Georgia" w:eastAsia="Georgia" w:hAnsi="Georgia" w:cs="Georgia"/>
          <w:color w:val="000000"/>
          <w:sz w:val="36"/>
          <w:szCs w:val="36"/>
        </w:rPr>
      </w:pPr>
    </w:p>
    <w:p w14:paraId="3BDB0D49" w14:textId="77777777" w:rsidR="0092332B" w:rsidRPr="00892892" w:rsidRDefault="0092332B">
      <w:pPr>
        <w:pBdr>
          <w:top w:val="nil"/>
          <w:left w:val="nil"/>
          <w:bottom w:val="nil"/>
          <w:right w:val="nil"/>
          <w:between w:val="nil"/>
        </w:pBdr>
        <w:spacing w:line="276" w:lineRule="auto"/>
        <w:rPr>
          <w:rFonts w:ascii="Georgia" w:eastAsia="Georgia" w:hAnsi="Georgia" w:cs="Georgia"/>
          <w:color w:val="000000"/>
          <w:sz w:val="36"/>
          <w:szCs w:val="36"/>
        </w:rPr>
      </w:pPr>
    </w:p>
    <w:p w14:paraId="5D998634" w14:textId="77777777" w:rsidR="0092332B" w:rsidRPr="00892892" w:rsidRDefault="007C0B8C">
      <w:pPr>
        <w:pBdr>
          <w:top w:val="nil"/>
          <w:left w:val="nil"/>
          <w:bottom w:val="nil"/>
          <w:right w:val="nil"/>
          <w:between w:val="nil"/>
        </w:pBdr>
        <w:spacing w:line="276" w:lineRule="auto"/>
        <w:rPr>
          <w:rFonts w:ascii="Georgia" w:eastAsia="Georgia" w:hAnsi="Georgia" w:cs="Georgia"/>
          <w:color w:val="000000"/>
          <w:sz w:val="36"/>
          <w:szCs w:val="36"/>
        </w:rPr>
      </w:pPr>
      <w:r w:rsidRPr="00892892">
        <w:rPr>
          <w:rFonts w:ascii="Georgia" w:eastAsia="Georgia" w:hAnsi="Georgia" w:cs="Georgia"/>
          <w:b/>
          <w:color w:val="000000"/>
          <w:sz w:val="36"/>
          <w:szCs w:val="36"/>
        </w:rPr>
        <w:t>Website:</w:t>
      </w:r>
      <w:r w:rsidRPr="00892892">
        <w:rPr>
          <w:rFonts w:ascii="Georgia" w:eastAsia="Georgia" w:hAnsi="Georgia" w:cs="Georgia"/>
          <w:color w:val="000000"/>
          <w:sz w:val="36"/>
          <w:szCs w:val="36"/>
        </w:rPr>
        <w:t xml:space="preserve"> </w:t>
      </w:r>
      <w:hyperlink r:id="rId34">
        <w:r w:rsidRPr="00892892">
          <w:rPr>
            <w:rFonts w:ascii="Georgia" w:eastAsia="Georgia" w:hAnsi="Georgia" w:cs="Georgia"/>
            <w:color w:val="0000FF"/>
            <w:sz w:val="36"/>
            <w:szCs w:val="36"/>
            <w:u w:val="single"/>
          </w:rPr>
          <w:t>www.artscouncil.org.uk</w:t>
        </w:r>
      </w:hyperlink>
    </w:p>
    <w:p w14:paraId="65BE6D2D" w14:textId="77777777" w:rsidR="0092332B" w:rsidRPr="00892892" w:rsidRDefault="007C0B8C">
      <w:pPr>
        <w:pBdr>
          <w:top w:val="nil"/>
          <w:left w:val="nil"/>
          <w:bottom w:val="nil"/>
          <w:right w:val="nil"/>
          <w:between w:val="nil"/>
        </w:pBdr>
        <w:spacing w:line="276" w:lineRule="auto"/>
        <w:rPr>
          <w:rFonts w:ascii="Georgia" w:eastAsia="Georgia" w:hAnsi="Georgia" w:cs="Georgia"/>
          <w:color w:val="000000"/>
          <w:sz w:val="36"/>
          <w:szCs w:val="36"/>
        </w:rPr>
      </w:pPr>
      <w:r w:rsidRPr="00892892">
        <w:rPr>
          <w:rFonts w:ascii="Georgia" w:eastAsia="Georgia" w:hAnsi="Georgia" w:cs="Georgia"/>
          <w:b/>
          <w:color w:val="000000"/>
          <w:sz w:val="36"/>
          <w:szCs w:val="36"/>
        </w:rPr>
        <w:t>Email:</w:t>
      </w:r>
      <w:r w:rsidRPr="00892892">
        <w:rPr>
          <w:rFonts w:ascii="Georgia" w:eastAsia="Georgia" w:hAnsi="Georgia" w:cs="Georgia"/>
          <w:color w:val="000000"/>
          <w:sz w:val="36"/>
          <w:szCs w:val="36"/>
        </w:rPr>
        <w:t xml:space="preserve"> </w:t>
      </w:r>
      <w:hyperlink r:id="rId35">
        <w:r w:rsidRPr="00892892">
          <w:rPr>
            <w:rFonts w:ascii="Georgia" w:eastAsia="Georgia" w:hAnsi="Georgia" w:cs="Georgia"/>
            <w:color w:val="0000FF"/>
            <w:sz w:val="36"/>
            <w:szCs w:val="36"/>
            <w:u w:val="single"/>
          </w:rPr>
          <w:t>enquiries@artscouncil.org.uk</w:t>
        </w:r>
      </w:hyperlink>
    </w:p>
    <w:p w14:paraId="556F53F4" w14:textId="77777777" w:rsidR="0092332B" w:rsidRPr="00892892" w:rsidRDefault="0092332B">
      <w:pPr>
        <w:spacing w:line="276" w:lineRule="auto"/>
        <w:rPr>
          <w:rFonts w:ascii="Georgia" w:eastAsia="Georgia" w:hAnsi="Georgia" w:cs="Georgia"/>
          <w:sz w:val="36"/>
          <w:szCs w:val="36"/>
        </w:rPr>
      </w:pPr>
    </w:p>
    <w:p w14:paraId="2AF4941B" w14:textId="77777777" w:rsidR="0092332B" w:rsidRPr="00892892" w:rsidRDefault="0092332B">
      <w:pPr>
        <w:spacing w:line="276" w:lineRule="auto"/>
        <w:rPr>
          <w:rFonts w:ascii="Georgia" w:eastAsia="Georgia" w:hAnsi="Georgia" w:cs="Georgia"/>
          <w:sz w:val="36"/>
          <w:szCs w:val="36"/>
        </w:rPr>
      </w:pPr>
    </w:p>
    <w:p w14:paraId="03E288D5" w14:textId="77777777" w:rsidR="0092332B" w:rsidRPr="00892892" w:rsidRDefault="0092332B">
      <w:pPr>
        <w:spacing w:line="276" w:lineRule="auto"/>
        <w:rPr>
          <w:rFonts w:ascii="Georgia" w:eastAsia="Georgia" w:hAnsi="Georgia" w:cs="Georgia"/>
          <w:sz w:val="36"/>
          <w:szCs w:val="36"/>
        </w:rPr>
      </w:pPr>
    </w:p>
    <w:p w14:paraId="24A80FA0" w14:textId="77777777" w:rsidR="0092332B" w:rsidRPr="00892892" w:rsidRDefault="007C0B8C">
      <w:pPr>
        <w:spacing w:line="276" w:lineRule="auto"/>
        <w:rPr>
          <w:rFonts w:ascii="Georgia" w:eastAsia="Georgia" w:hAnsi="Georgia" w:cs="Georgia"/>
          <w:sz w:val="36"/>
          <w:szCs w:val="36"/>
        </w:rPr>
      </w:pPr>
      <w:r w:rsidRPr="00892892">
        <w:rPr>
          <w:rFonts w:ascii="Georgia" w:eastAsia="Georgia" w:hAnsi="Georgia" w:cs="Georgia"/>
          <w:sz w:val="36"/>
          <w:szCs w:val="36"/>
        </w:rPr>
        <w:t xml:space="preserve">July 2020 </w:t>
      </w:r>
    </w:p>
    <w:sectPr w:rsidR="0092332B" w:rsidRPr="00892892" w:rsidSect="007219F4">
      <w:headerReference w:type="default" r:id="rId36"/>
      <w:footerReference w:type="default" r:id="rId37"/>
      <w:pgSz w:w="11909" w:h="16834"/>
      <w:pgMar w:top="2228" w:right="1701" w:bottom="1366" w:left="1412" w:header="561" w:footer="31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C6224" w14:textId="77777777" w:rsidR="00892892" w:rsidRDefault="00892892">
      <w:pPr>
        <w:spacing w:line="240" w:lineRule="auto"/>
      </w:pPr>
      <w:r>
        <w:separator/>
      </w:r>
    </w:p>
  </w:endnote>
  <w:endnote w:type="continuationSeparator" w:id="0">
    <w:p w14:paraId="6153C985" w14:textId="77777777" w:rsidR="00892892" w:rsidRDefault="008928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58981" w14:textId="77777777" w:rsidR="00892892" w:rsidRDefault="00892892">
    <w:pPr>
      <w:pBdr>
        <w:top w:val="nil"/>
        <w:left w:val="nil"/>
        <w:bottom w:val="nil"/>
        <w:right w:val="nil"/>
        <w:between w:val="nil"/>
      </w:pBdr>
      <w:tabs>
        <w:tab w:val="center" w:pos="4153"/>
        <w:tab w:val="right" w:pos="8306"/>
      </w:tabs>
      <w:jc w:val="right"/>
      <w:rPr>
        <w:rFonts w:ascii="Georgia" w:eastAsia="Georgia" w:hAnsi="Georgia" w:cs="Georgia"/>
        <w:color w:val="000000"/>
      </w:rPr>
    </w:pPr>
    <w:r>
      <w:rPr>
        <w:rFonts w:ascii="Georgia" w:eastAsia="Georgia" w:hAnsi="Georgia" w:cs="Georgia"/>
        <w:color w:val="000000"/>
      </w:rPr>
      <w:fldChar w:fldCharType="begin"/>
    </w:r>
    <w:r>
      <w:rPr>
        <w:rFonts w:ascii="Georgia" w:eastAsia="Georgia" w:hAnsi="Georgia" w:cs="Georgia"/>
        <w:color w:val="000000"/>
      </w:rPr>
      <w:instrText>PAGE</w:instrText>
    </w:r>
    <w:r>
      <w:rPr>
        <w:rFonts w:ascii="Georgia" w:eastAsia="Georgia" w:hAnsi="Georgia" w:cs="Georgia"/>
        <w:color w:val="000000"/>
      </w:rPr>
      <w:fldChar w:fldCharType="separate"/>
    </w:r>
    <w:r>
      <w:rPr>
        <w:rFonts w:ascii="Georgia" w:eastAsia="Georgia" w:hAnsi="Georgia" w:cs="Georgia"/>
        <w:noProof/>
        <w:color w:val="000000"/>
      </w:rPr>
      <w:t>2</w:t>
    </w:r>
    <w:r>
      <w:rPr>
        <w:rFonts w:ascii="Georgia" w:eastAsia="Georgia" w:hAnsi="Georgia" w:cs="Georgia"/>
        <w:color w:val="000000"/>
      </w:rPr>
      <w:fldChar w:fldCharType="end"/>
    </w:r>
  </w:p>
  <w:p w14:paraId="4CC8F606" w14:textId="77777777" w:rsidR="00892892" w:rsidRDefault="00892892">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4A554" w14:textId="77777777" w:rsidR="00892892" w:rsidRDefault="00892892">
      <w:pPr>
        <w:spacing w:line="240" w:lineRule="auto"/>
      </w:pPr>
      <w:r>
        <w:separator/>
      </w:r>
    </w:p>
  </w:footnote>
  <w:footnote w:type="continuationSeparator" w:id="0">
    <w:p w14:paraId="1B352E2B" w14:textId="77777777" w:rsidR="00892892" w:rsidRDefault="00892892">
      <w:pPr>
        <w:spacing w:line="240" w:lineRule="auto"/>
      </w:pPr>
      <w:r>
        <w:continuationSeparator/>
      </w:r>
    </w:p>
  </w:footnote>
  <w:footnote w:id="1">
    <w:p w14:paraId="38350F94" w14:textId="77777777" w:rsidR="00892892" w:rsidRPr="00F52D2C" w:rsidRDefault="00892892" w:rsidP="00F52D2C">
      <w:pPr>
        <w:pStyle w:val="FootnoteText"/>
      </w:pPr>
      <w:r>
        <w:rPr>
          <w:rStyle w:val="FootnoteReference"/>
        </w:rPr>
        <w:footnoteRef/>
      </w:r>
      <w:r>
        <w:t xml:space="preserve"> </w:t>
      </w:r>
      <w:r w:rsidRPr="00F52D2C">
        <w:t xml:space="preserve">Arts Council England’s remit covers Visual Arts, Music, Literature, Theatre, Dance, Combined Arts and Museums. Our remit also includes Libraries, which are not eligible for this fund. Other types of organisations may also be eligible to apply, for more detailed information about what this fund will cover please refer to the </w:t>
      </w:r>
      <w:hyperlink r:id="rId1" w:anchor="section-3https://www.artscouncil.org.uk/funding/CRFgrants">
        <w:r w:rsidRPr="00F52D2C">
          <w:rPr>
            <w:rStyle w:val="Hyperlink"/>
          </w:rPr>
          <w:t>Frequently Asked Questions</w:t>
        </w:r>
      </w:hyperlink>
      <w:r w:rsidRPr="00F52D2C">
        <w:t xml:space="preserve"> which support this guidance.</w:t>
      </w:r>
    </w:p>
    <w:p w14:paraId="66A36519" w14:textId="77777777" w:rsidR="00892892" w:rsidRDefault="00892892" w:rsidP="00F52D2C">
      <w:pPr>
        <w:pStyle w:val="FootnoteText"/>
      </w:pPr>
    </w:p>
  </w:footnote>
  <w:footnote w:id="2">
    <w:p w14:paraId="286AC517" w14:textId="77777777" w:rsidR="00892892" w:rsidRDefault="0089289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2">
        <w:r>
          <w:rPr>
            <w:color w:val="0000FF"/>
            <w:sz w:val="20"/>
            <w:szCs w:val="20"/>
            <w:u w:val="single"/>
          </w:rPr>
          <w:t>See Government guidance</w:t>
        </w:r>
      </w:hyperlink>
    </w:p>
  </w:footnote>
  <w:footnote w:id="3">
    <w:p w14:paraId="2317DCBF" w14:textId="77777777" w:rsidR="00892892" w:rsidRDefault="0089289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3">
        <w:r>
          <w:rPr>
            <w:color w:val="0000FF"/>
            <w:sz w:val="20"/>
            <w:szCs w:val="20"/>
            <w:u w:val="single"/>
          </w:rPr>
          <w:t>See Government guidance</w:t>
        </w:r>
      </w:hyperlink>
    </w:p>
  </w:footnote>
  <w:footnote w:id="4">
    <w:p w14:paraId="657C599C" w14:textId="77777777" w:rsidR="00892892" w:rsidRDefault="0089289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4">
        <w:r>
          <w:rPr>
            <w:color w:val="0000FF"/>
            <w:sz w:val="20"/>
            <w:szCs w:val="20"/>
            <w:u w:val="single"/>
          </w:rPr>
          <w:t>See Government guidance</w:t>
        </w:r>
      </w:hyperlink>
    </w:p>
  </w:footnote>
  <w:footnote w:id="5">
    <w:p w14:paraId="796C4B40" w14:textId="5D389DB7" w:rsidR="00892892" w:rsidRPr="00F52D2C" w:rsidRDefault="00892892" w:rsidP="00F52D2C">
      <w:pPr>
        <w:pStyle w:val="FootnoteText"/>
      </w:pPr>
      <w:r>
        <w:rPr>
          <w:rStyle w:val="FootnoteReference"/>
        </w:rPr>
        <w:footnoteRef/>
      </w:r>
      <w:r>
        <w:t xml:space="preserve"> </w:t>
      </w:r>
      <w:r w:rsidRPr="00F52D2C">
        <w:t xml:space="preserve">Arts Council England’s remit covers Visual Arts, Music, Literature, Theatre, Dance, Combined Arts and Museums. Our remit also includes Libraries, which are not eligible for this fund. Other types of organisations may also be eligible to apply, for more detailed information about what this fund will cover please refer to the </w:t>
      </w:r>
      <w:hyperlink r:id="rId5" w:anchor="section-3https://www.artscouncil.org.uk/funding/CRFgrants">
        <w:r w:rsidRPr="00F52D2C">
          <w:rPr>
            <w:rStyle w:val="Hyperlink"/>
          </w:rPr>
          <w:t>Frequently Asked Questions</w:t>
        </w:r>
      </w:hyperlink>
      <w:r w:rsidRPr="00F52D2C">
        <w:t xml:space="preserve"> which support this guidance.</w:t>
      </w:r>
    </w:p>
    <w:p w14:paraId="54AAFA47" w14:textId="6E2AC249" w:rsidR="00892892" w:rsidRDefault="00892892">
      <w:pPr>
        <w:pStyle w:val="FootnoteText"/>
      </w:pPr>
    </w:p>
  </w:footnote>
  <w:footnote w:id="6">
    <w:p w14:paraId="2849F675" w14:textId="77777777" w:rsidR="00892892" w:rsidRDefault="0089289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6">
        <w:r>
          <w:rPr>
            <w:color w:val="0000FF"/>
            <w:sz w:val="20"/>
            <w:szCs w:val="20"/>
            <w:u w:val="single"/>
          </w:rPr>
          <w:t>See Government guidance</w:t>
        </w:r>
      </w:hyperlink>
    </w:p>
  </w:footnote>
  <w:footnote w:id="7">
    <w:p w14:paraId="3880A299" w14:textId="77777777" w:rsidR="00892892" w:rsidRDefault="0089289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The government has relaxed </w:t>
      </w:r>
      <w:proofErr w:type="gramStart"/>
      <w:r>
        <w:rPr>
          <w:color w:val="000000"/>
          <w:sz w:val="20"/>
          <w:szCs w:val="20"/>
        </w:rPr>
        <w:t>a number of</w:t>
      </w:r>
      <w:proofErr w:type="gramEnd"/>
      <w:r>
        <w:rPr>
          <w:color w:val="000000"/>
          <w:sz w:val="20"/>
          <w:szCs w:val="20"/>
        </w:rPr>
        <w:t xml:space="preserve"> rules and regulations on a temporary basis to help businesses continue working through the disruption caused by Covid-19.  A list of these rules and regulations can be found </w:t>
      </w:r>
      <w:hyperlink r:id="rId7">
        <w:r>
          <w:rPr>
            <w:color w:val="0000FF"/>
            <w:sz w:val="20"/>
            <w:szCs w:val="20"/>
            <w:u w:val="single"/>
          </w:rPr>
          <w:t>here</w:t>
        </w:r>
      </w:hyperlink>
      <w:r>
        <w:rPr>
          <w:color w:val="000000"/>
          <w:sz w:val="20"/>
          <w:szCs w:val="20"/>
        </w:rPr>
        <w:t xml:space="preserve"> </w:t>
      </w:r>
    </w:p>
  </w:footnote>
  <w:footnote w:id="8">
    <w:p w14:paraId="39EA94FC" w14:textId="77777777" w:rsidR="00892892" w:rsidRDefault="0089289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See our </w:t>
      </w:r>
      <w:hyperlink r:id="rId8" w:anchor="section-3">
        <w:r>
          <w:rPr>
            <w:color w:val="0000FF"/>
            <w:sz w:val="20"/>
            <w:szCs w:val="20"/>
            <w:u w:val="single"/>
          </w:rPr>
          <w:t>FAQs</w:t>
        </w:r>
      </w:hyperlink>
      <w:r>
        <w:rPr>
          <w:color w:val="000000"/>
          <w:sz w:val="20"/>
          <w:szCs w:val="20"/>
        </w:rPr>
        <w:t xml:space="preserve"> for further information</w:t>
      </w:r>
    </w:p>
  </w:footnote>
  <w:footnote w:id="9">
    <w:p w14:paraId="7762535F" w14:textId="77777777" w:rsidR="00892892" w:rsidRDefault="0089289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9">
        <w:r>
          <w:rPr>
            <w:color w:val="0000FF"/>
            <w:sz w:val="20"/>
            <w:szCs w:val="20"/>
            <w:u w:val="single"/>
          </w:rPr>
          <w:t>See Government guidance</w:t>
        </w:r>
      </w:hyperlink>
    </w:p>
  </w:footnote>
  <w:footnote w:id="10">
    <w:p w14:paraId="12255CD3" w14:textId="77777777" w:rsidR="00892892" w:rsidRDefault="0089289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10">
        <w:r>
          <w:rPr>
            <w:color w:val="0000FF"/>
            <w:sz w:val="20"/>
            <w:szCs w:val="20"/>
            <w:u w:val="single"/>
          </w:rPr>
          <w:t>See Government guidance</w:t>
        </w:r>
      </w:hyperlink>
    </w:p>
  </w:footnote>
  <w:footnote w:id="11">
    <w:p w14:paraId="3E66C120" w14:textId="77777777" w:rsidR="00892892" w:rsidRDefault="0089289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222222"/>
          <w:sz w:val="20"/>
          <w:szCs w:val="20"/>
          <w:highlight w:val="white"/>
        </w:rPr>
        <w:t xml:space="preserve">A balance sheet shows the value of an organisation on a </w:t>
      </w:r>
      <w:proofErr w:type="gramStart"/>
      <w:r>
        <w:rPr>
          <w:color w:val="222222"/>
          <w:sz w:val="20"/>
          <w:szCs w:val="20"/>
          <w:highlight w:val="white"/>
        </w:rPr>
        <w:t>particular date</w:t>
      </w:r>
      <w:proofErr w:type="gramEnd"/>
      <w:r>
        <w:rPr>
          <w:color w:val="222222"/>
          <w:sz w:val="20"/>
          <w:szCs w:val="20"/>
          <w:highlight w:val="white"/>
        </w:rPr>
        <w:t>, including what the organisation owns and owes (its assets and its liabilities)</w:t>
      </w:r>
    </w:p>
  </w:footnote>
  <w:footnote w:id="12">
    <w:p w14:paraId="070BC47E" w14:textId="77777777" w:rsidR="00892892" w:rsidRDefault="0089289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By financial statements we mean annual accounts prepared by an independent accountant, for example audited or certified accounts</w:t>
      </w:r>
    </w:p>
  </w:footnote>
  <w:footnote w:id="13">
    <w:p w14:paraId="697DBD69" w14:textId="77777777" w:rsidR="00892892" w:rsidRDefault="00892892">
      <w:pPr>
        <w:rPr>
          <w:sz w:val="20"/>
          <w:szCs w:val="20"/>
        </w:rPr>
      </w:pPr>
      <w:r>
        <w:rPr>
          <w:vertAlign w:val="superscript"/>
        </w:rPr>
        <w:footnoteRef/>
      </w:r>
      <w:r>
        <w:rPr>
          <w:sz w:val="20"/>
          <w:szCs w:val="20"/>
        </w:rPr>
        <w:t xml:space="preserve"> Under the public sector equality duty 2011, we have the responsibility to eliminate unlawful discrimination, advance equality of opportunity and foster good relations </w:t>
      </w:r>
      <w:r>
        <w:rPr>
          <w:color w:val="000000"/>
          <w:sz w:val="20"/>
          <w:szCs w:val="20"/>
        </w:rPr>
        <w:t xml:space="preserve">across all protected characteristics as defined in the </w:t>
      </w:r>
      <w:hyperlink r:id="rId11">
        <w:r>
          <w:rPr>
            <w:color w:val="0000FF"/>
            <w:sz w:val="20"/>
            <w:szCs w:val="20"/>
            <w:u w:val="single"/>
          </w:rPr>
          <w:t>Equality Act 2010</w:t>
        </w:r>
      </w:hyperlink>
      <w:r>
        <w:rPr>
          <w:color w:val="000000"/>
          <w:sz w:val="20"/>
          <w:szCs w:val="20"/>
        </w:rPr>
        <w:t>. We are also committed to promoting equality of opportunity regardless of class or socio-economic background</w:t>
      </w:r>
      <w:r>
        <w:rPr>
          <w:sz w:val="20"/>
          <w:szCs w:val="20"/>
        </w:rPr>
        <w:t xml:space="preserve"> and to promoting the social model of disability</w:t>
      </w:r>
    </w:p>
    <w:p w14:paraId="17D8425C" w14:textId="77777777" w:rsidR="00892892" w:rsidRDefault="00892892">
      <w:pPr>
        <w:pBdr>
          <w:top w:val="nil"/>
          <w:left w:val="nil"/>
          <w:bottom w:val="nil"/>
          <w:right w:val="nil"/>
          <w:between w:val="nil"/>
        </w:pBdr>
        <w:spacing w:line="240" w:lineRule="auto"/>
        <w:rPr>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0AB11" w14:textId="77777777" w:rsidR="00892892" w:rsidRDefault="00892892">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E08"/>
    <w:multiLevelType w:val="multilevel"/>
    <w:tmpl w:val="B3762B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264041"/>
    <w:multiLevelType w:val="multilevel"/>
    <w:tmpl w:val="911080B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3B566CF"/>
    <w:multiLevelType w:val="multilevel"/>
    <w:tmpl w:val="E61EBC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FC26C9"/>
    <w:multiLevelType w:val="multilevel"/>
    <w:tmpl w:val="5AD4C8B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76B3788"/>
    <w:multiLevelType w:val="multilevel"/>
    <w:tmpl w:val="2D0EFE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C25DD9"/>
    <w:multiLevelType w:val="multilevel"/>
    <w:tmpl w:val="1D42E69C"/>
    <w:lvl w:ilvl="0">
      <w:start w:val="1"/>
      <w:numFmt w:val="lowerLetter"/>
      <w:lvlText w:val="%1)"/>
      <w:lvlJc w:val="left"/>
      <w:pPr>
        <w:ind w:left="720" w:hanging="360"/>
      </w:pPr>
      <w:rPr>
        <w:rFonts w:ascii="Georgia" w:eastAsia="Georgia" w:hAnsi="Georgia" w:cs="Georg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9444A1"/>
    <w:multiLevelType w:val="hybridMultilevel"/>
    <w:tmpl w:val="43C8E3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9A06FB8"/>
    <w:multiLevelType w:val="multilevel"/>
    <w:tmpl w:val="73342D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0F683E55"/>
    <w:multiLevelType w:val="hybridMultilevel"/>
    <w:tmpl w:val="272C2084"/>
    <w:lvl w:ilvl="0" w:tplc="A83CA39C">
      <w:numFmt w:val="bullet"/>
      <w:lvlText w:val="·"/>
      <w:lvlJc w:val="left"/>
      <w:pPr>
        <w:ind w:left="968" w:hanging="608"/>
      </w:pPr>
      <w:rPr>
        <w:rFonts w:ascii="Georgia" w:eastAsia="Georgia" w:hAnsi="Georgia" w:cs="Georg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0B6965"/>
    <w:multiLevelType w:val="multilevel"/>
    <w:tmpl w:val="0BC869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308413A"/>
    <w:multiLevelType w:val="hybridMultilevel"/>
    <w:tmpl w:val="3FBEEB9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935BC3"/>
    <w:multiLevelType w:val="multilevel"/>
    <w:tmpl w:val="122A298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1F0D7F48"/>
    <w:multiLevelType w:val="multilevel"/>
    <w:tmpl w:val="98C404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F176A68"/>
    <w:multiLevelType w:val="hybridMultilevel"/>
    <w:tmpl w:val="7054AE5A"/>
    <w:lvl w:ilvl="0" w:tplc="08090001">
      <w:start w:val="1"/>
      <w:numFmt w:val="bullet"/>
      <w:lvlText w:val=""/>
      <w:lvlJc w:val="left"/>
      <w:pPr>
        <w:ind w:left="720" w:hanging="360"/>
      </w:pPr>
      <w:rPr>
        <w:rFonts w:ascii="Symbol" w:hAnsi="Symbol" w:hint="default"/>
      </w:rPr>
    </w:lvl>
    <w:lvl w:ilvl="1" w:tplc="27AA321E">
      <w:numFmt w:val="bullet"/>
      <w:lvlText w:val="·"/>
      <w:lvlJc w:val="left"/>
      <w:pPr>
        <w:ind w:left="1688" w:hanging="608"/>
      </w:pPr>
      <w:rPr>
        <w:rFonts w:ascii="Georgia" w:eastAsia="Georgia" w:hAnsi="Georgia" w:cs="Georg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927651"/>
    <w:multiLevelType w:val="multilevel"/>
    <w:tmpl w:val="97EE2FC8"/>
    <w:lvl w:ilvl="0">
      <w:start w:val="3"/>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233567"/>
    <w:multiLevelType w:val="multilevel"/>
    <w:tmpl w:val="E5464CB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28835291"/>
    <w:multiLevelType w:val="multilevel"/>
    <w:tmpl w:val="8D6C0C7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o"/>
      <w:lvlJc w:val="left"/>
      <w:pPr>
        <w:ind w:left="1440" w:hanging="360"/>
      </w:pPr>
      <w:rPr>
        <w:rFonts w:ascii="Courier New" w:eastAsia="Courier New" w:hAnsi="Courier New" w:cs="Courier New"/>
        <w:u w:val="none"/>
      </w:rPr>
    </w:lvl>
    <w:lvl w:ilvl="2">
      <w:start w:val="1"/>
      <w:numFmt w:val="lowerRoman"/>
      <w:lvlText w:val="%3."/>
      <w:lvlJc w:val="right"/>
      <w:pPr>
        <w:ind w:left="2160" w:hanging="360"/>
      </w:pPr>
      <w:rPr>
        <w:u w:val="none"/>
      </w:rPr>
    </w:lvl>
    <w:lvl w:ilvl="3">
      <w:start w:val="1"/>
      <w:numFmt w:val="lowerRoman"/>
      <w:lvlText w:val="%4."/>
      <w:lvlJc w:val="righ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5374670"/>
    <w:multiLevelType w:val="multilevel"/>
    <w:tmpl w:val="15326A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6214428"/>
    <w:multiLevelType w:val="hybridMultilevel"/>
    <w:tmpl w:val="D82EF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AC7A98"/>
    <w:multiLevelType w:val="multilevel"/>
    <w:tmpl w:val="EF844762"/>
    <w:lvl w:ilvl="0">
      <w:start w:val="1"/>
      <w:numFmt w:val="decimal"/>
      <w:lvlText w:val="%1."/>
      <w:lvlJc w:val="left"/>
      <w:pPr>
        <w:ind w:left="720" w:hanging="360"/>
      </w:pPr>
      <w:rPr>
        <w:rFonts w:ascii="Georgia" w:eastAsia="Georgia" w:hAnsi="Georgia" w:cs="Georgia"/>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AB2069F"/>
    <w:multiLevelType w:val="multilevel"/>
    <w:tmpl w:val="89F29FF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3D203EC7"/>
    <w:multiLevelType w:val="multilevel"/>
    <w:tmpl w:val="0F1A9A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D9654CD"/>
    <w:multiLevelType w:val="multilevel"/>
    <w:tmpl w:val="FD80A40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3F793716"/>
    <w:multiLevelType w:val="multilevel"/>
    <w:tmpl w:val="2C9236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FBB25E5"/>
    <w:multiLevelType w:val="multilevel"/>
    <w:tmpl w:val="04C075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0123A22"/>
    <w:multiLevelType w:val="multilevel"/>
    <w:tmpl w:val="BF7466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1DF56B3"/>
    <w:multiLevelType w:val="hybridMultilevel"/>
    <w:tmpl w:val="AE9AC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9F03E4"/>
    <w:multiLevelType w:val="multilevel"/>
    <w:tmpl w:val="F0EC4BC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8" w15:restartNumberingAfterBreak="0">
    <w:nsid w:val="46754769"/>
    <w:multiLevelType w:val="multilevel"/>
    <w:tmpl w:val="7322500E"/>
    <w:lvl w:ilvl="0">
      <w:start w:val="1"/>
      <w:numFmt w:val="decimal"/>
      <w:lvlText w:val="%1."/>
      <w:lvlJc w:val="left"/>
      <w:pPr>
        <w:ind w:left="720" w:hanging="360"/>
      </w:pPr>
      <w:rPr>
        <w:rFonts w:ascii="Georgia" w:eastAsia="Georgia" w:hAnsi="Georgia" w:cs="Georgi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9B02F28"/>
    <w:multiLevelType w:val="multilevel"/>
    <w:tmpl w:val="78B2D1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9CE16D0"/>
    <w:multiLevelType w:val="multilevel"/>
    <w:tmpl w:val="DC4CE75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BC9347D"/>
    <w:multiLevelType w:val="multilevel"/>
    <w:tmpl w:val="C4740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DE16AD5"/>
    <w:multiLevelType w:val="multilevel"/>
    <w:tmpl w:val="800EFF42"/>
    <w:lvl w:ilvl="0">
      <w:start w:val="1"/>
      <w:numFmt w:val="bullet"/>
      <w:lvlText w:val="o"/>
      <w:lvlJc w:val="left"/>
      <w:pPr>
        <w:ind w:left="1800" w:hanging="360"/>
      </w:pPr>
      <w:rPr>
        <w:rFonts w:ascii="Courier New" w:eastAsia="Courier New" w:hAnsi="Courier New" w:cs="Courier New"/>
      </w:rPr>
    </w:lvl>
    <w:lvl w:ilvl="1">
      <w:start w:val="1"/>
      <w:numFmt w:val="decimal"/>
      <w:lvlText w:val="%2."/>
      <w:lvlJc w:val="left"/>
      <w:pPr>
        <w:ind w:left="2520" w:hanging="360"/>
      </w:p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3" w15:restartNumberingAfterBreak="0">
    <w:nsid w:val="510B4DE2"/>
    <w:multiLevelType w:val="hybridMultilevel"/>
    <w:tmpl w:val="19B2485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1AB58CF"/>
    <w:multiLevelType w:val="multilevel"/>
    <w:tmpl w:val="9454F0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8CC353A"/>
    <w:multiLevelType w:val="multilevel"/>
    <w:tmpl w:val="5936FAB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6" w15:restartNumberingAfterBreak="0">
    <w:nsid w:val="69412DBF"/>
    <w:multiLevelType w:val="multilevel"/>
    <w:tmpl w:val="60B8DB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B34BE8"/>
    <w:multiLevelType w:val="multilevel"/>
    <w:tmpl w:val="A73640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CEF6BDB"/>
    <w:multiLevelType w:val="multilevel"/>
    <w:tmpl w:val="DA7692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FEC6FAD"/>
    <w:multiLevelType w:val="hybridMultilevel"/>
    <w:tmpl w:val="3790FEDE"/>
    <w:lvl w:ilvl="0" w:tplc="A83CA39C">
      <w:numFmt w:val="bullet"/>
      <w:lvlText w:val="·"/>
      <w:lvlJc w:val="left"/>
      <w:pPr>
        <w:ind w:left="1328" w:hanging="608"/>
      </w:pPr>
      <w:rPr>
        <w:rFonts w:ascii="Georgia" w:eastAsia="Georgia" w:hAnsi="Georgia" w:cs="Georgi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0966B36"/>
    <w:multiLevelType w:val="multilevel"/>
    <w:tmpl w:val="84226B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3CF25C8"/>
    <w:multiLevelType w:val="multilevel"/>
    <w:tmpl w:val="517A42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7DB4E2A"/>
    <w:multiLevelType w:val="hybridMultilevel"/>
    <w:tmpl w:val="E9FA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12"/>
  </w:num>
  <w:num w:numId="4">
    <w:abstractNumId w:val="17"/>
  </w:num>
  <w:num w:numId="5">
    <w:abstractNumId w:val="41"/>
  </w:num>
  <w:num w:numId="6">
    <w:abstractNumId w:val="23"/>
  </w:num>
  <w:num w:numId="7">
    <w:abstractNumId w:val="40"/>
  </w:num>
  <w:num w:numId="8">
    <w:abstractNumId w:val="34"/>
  </w:num>
  <w:num w:numId="9">
    <w:abstractNumId w:val="28"/>
  </w:num>
  <w:num w:numId="10">
    <w:abstractNumId w:val="32"/>
  </w:num>
  <w:num w:numId="11">
    <w:abstractNumId w:val="4"/>
  </w:num>
  <w:num w:numId="12">
    <w:abstractNumId w:val="24"/>
  </w:num>
  <w:num w:numId="13">
    <w:abstractNumId w:val="29"/>
  </w:num>
  <w:num w:numId="14">
    <w:abstractNumId w:val="31"/>
  </w:num>
  <w:num w:numId="15">
    <w:abstractNumId w:val="11"/>
  </w:num>
  <w:num w:numId="16">
    <w:abstractNumId w:val="7"/>
  </w:num>
  <w:num w:numId="17">
    <w:abstractNumId w:val="19"/>
  </w:num>
  <w:num w:numId="18">
    <w:abstractNumId w:val="0"/>
  </w:num>
  <w:num w:numId="19">
    <w:abstractNumId w:val="3"/>
  </w:num>
  <w:num w:numId="20">
    <w:abstractNumId w:val="27"/>
  </w:num>
  <w:num w:numId="21">
    <w:abstractNumId w:val="15"/>
  </w:num>
  <w:num w:numId="22">
    <w:abstractNumId w:val="1"/>
  </w:num>
  <w:num w:numId="23">
    <w:abstractNumId w:val="21"/>
  </w:num>
  <w:num w:numId="24">
    <w:abstractNumId w:val="35"/>
  </w:num>
  <w:num w:numId="25">
    <w:abstractNumId w:val="37"/>
  </w:num>
  <w:num w:numId="26">
    <w:abstractNumId w:val="9"/>
  </w:num>
  <w:num w:numId="27">
    <w:abstractNumId w:val="14"/>
  </w:num>
  <w:num w:numId="28">
    <w:abstractNumId w:val="16"/>
  </w:num>
  <w:num w:numId="29">
    <w:abstractNumId w:val="30"/>
  </w:num>
  <w:num w:numId="30">
    <w:abstractNumId w:val="38"/>
  </w:num>
  <w:num w:numId="31">
    <w:abstractNumId w:val="5"/>
  </w:num>
  <w:num w:numId="32">
    <w:abstractNumId w:val="20"/>
  </w:num>
  <w:num w:numId="33">
    <w:abstractNumId w:val="6"/>
  </w:num>
  <w:num w:numId="34">
    <w:abstractNumId w:val="8"/>
  </w:num>
  <w:num w:numId="35">
    <w:abstractNumId w:val="39"/>
  </w:num>
  <w:num w:numId="36">
    <w:abstractNumId w:val="13"/>
  </w:num>
  <w:num w:numId="37">
    <w:abstractNumId w:val="33"/>
  </w:num>
  <w:num w:numId="38">
    <w:abstractNumId w:val="42"/>
  </w:num>
  <w:num w:numId="39">
    <w:abstractNumId w:val="18"/>
  </w:num>
  <w:num w:numId="40">
    <w:abstractNumId w:val="26"/>
  </w:num>
  <w:num w:numId="41">
    <w:abstractNumId w:val="2"/>
  </w:num>
  <w:num w:numId="42">
    <w:abstractNumId w:val="36"/>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32B"/>
    <w:rsid w:val="001954B5"/>
    <w:rsid w:val="00252829"/>
    <w:rsid w:val="003F46BB"/>
    <w:rsid w:val="0053378B"/>
    <w:rsid w:val="007219F4"/>
    <w:rsid w:val="00765D43"/>
    <w:rsid w:val="007C0B8C"/>
    <w:rsid w:val="00892892"/>
    <w:rsid w:val="0092332B"/>
    <w:rsid w:val="00A15486"/>
    <w:rsid w:val="00B14AF7"/>
    <w:rsid w:val="00B651D3"/>
    <w:rsid w:val="00F27462"/>
    <w:rsid w:val="00F52D2C"/>
    <w:rsid w:val="00F93321"/>
    <w:rsid w:val="00FC1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C13D1"/>
  <w15:docId w15:val="{3571839D-3221-4779-83C7-403234E24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outlineLvl w:val="0"/>
    </w:pPr>
    <w:rPr>
      <w:rFonts w:ascii="Arial Black" w:eastAsia="Arial Black" w:hAnsi="Arial Black" w:cs="Arial Black"/>
      <w:color w:val="000000"/>
    </w:rPr>
  </w:style>
  <w:style w:type="paragraph" w:styleId="Heading2">
    <w:name w:val="heading 2"/>
    <w:basedOn w:val="Normal"/>
    <w:next w:val="Normal"/>
    <w:uiPriority w:val="9"/>
    <w:unhideWhenUsed/>
    <w:qFormat/>
    <w:pPr>
      <w:pBdr>
        <w:top w:val="nil"/>
        <w:left w:val="nil"/>
        <w:bottom w:val="nil"/>
        <w:right w:val="nil"/>
        <w:between w:val="nil"/>
      </w:pBdr>
      <w:outlineLvl w:val="1"/>
    </w:pPr>
    <w:rPr>
      <w:b/>
      <w:color w:val="000000"/>
    </w:rPr>
  </w:style>
  <w:style w:type="paragraph" w:styleId="Heading3">
    <w:name w:val="heading 3"/>
    <w:basedOn w:val="Normal"/>
    <w:next w:val="Normal"/>
    <w:uiPriority w:val="9"/>
    <w:semiHidden/>
    <w:unhideWhenUsed/>
    <w:qFormat/>
    <w:pPr>
      <w:pBdr>
        <w:top w:val="nil"/>
        <w:left w:val="nil"/>
        <w:bottom w:val="nil"/>
        <w:right w:val="nil"/>
        <w:between w:val="nil"/>
      </w:pBdr>
      <w:outlineLvl w:val="2"/>
    </w:pPr>
    <w:rPr>
      <w:b/>
      <w:i/>
      <w:color w:val="000000"/>
    </w:rPr>
  </w:style>
  <w:style w:type="paragraph" w:styleId="Heading4">
    <w:name w:val="heading 4"/>
    <w:basedOn w:val="Normal"/>
    <w:next w:val="Normal"/>
    <w:uiPriority w:val="9"/>
    <w:semiHidden/>
    <w:unhideWhenUsed/>
    <w:qFormat/>
    <w:pPr>
      <w:keepNext/>
      <w:spacing w:before="240" w:after="60"/>
      <w:outlineLvl w:val="3"/>
    </w:pPr>
    <w:rPr>
      <w:b/>
    </w:rPr>
  </w:style>
  <w:style w:type="paragraph" w:styleId="Heading5">
    <w:name w:val="heading 5"/>
    <w:basedOn w:val="Normal"/>
    <w:next w:val="Normal"/>
    <w:uiPriority w:val="9"/>
    <w:semiHidden/>
    <w:unhideWhenUsed/>
    <w:qFormat/>
    <w:pPr>
      <w:spacing w:before="240" w:after="60"/>
      <w:outlineLvl w:val="4"/>
    </w:pPr>
    <w:rPr>
      <w:sz w:val="22"/>
      <w:szCs w:val="22"/>
    </w:rPr>
  </w:style>
  <w:style w:type="paragraph" w:styleId="Heading6">
    <w:name w:val="heading 6"/>
    <w:basedOn w:val="Normal"/>
    <w:next w:val="Normal"/>
    <w:uiPriority w:val="9"/>
    <w:semiHidden/>
    <w:unhideWhenUsed/>
    <w:qFormat/>
    <w:pPr>
      <w:spacing w:before="240" w:after="60"/>
      <w:outlineLvl w:val="5"/>
    </w:pPr>
    <w:rPr>
      <w:rFonts w:ascii="Times New Roman" w:eastAsia="Times New Roman" w:hAnsi="Times New Roman" w:cs="Times New Roman"/>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15" w:type="dxa"/>
        <w:right w:w="115" w:type="dxa"/>
      </w:tblCellMar>
    </w:tblPr>
    <w:tcPr>
      <w:shd w:val="clear" w:color="auto" w:fill="EFD3D3"/>
    </w:tcPr>
  </w:style>
  <w:style w:type="table" w:customStyle="1" w:styleId="a2">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7C0B8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B8C"/>
    <w:rPr>
      <w:rFonts w:ascii="Segoe UI" w:hAnsi="Segoe UI" w:cs="Segoe UI"/>
      <w:sz w:val="18"/>
      <w:szCs w:val="18"/>
    </w:rPr>
  </w:style>
  <w:style w:type="paragraph" w:styleId="ListParagraph">
    <w:name w:val="List Paragraph"/>
    <w:basedOn w:val="Normal"/>
    <w:uiPriority w:val="34"/>
    <w:qFormat/>
    <w:rsid w:val="00B14AF7"/>
    <w:pPr>
      <w:ind w:left="720"/>
      <w:contextualSpacing/>
    </w:pPr>
  </w:style>
  <w:style w:type="character" w:styleId="Hyperlink">
    <w:name w:val="Hyperlink"/>
    <w:basedOn w:val="DefaultParagraphFont"/>
    <w:uiPriority w:val="99"/>
    <w:unhideWhenUsed/>
    <w:rsid w:val="00FC10B4"/>
    <w:rPr>
      <w:color w:val="0000FF"/>
      <w:u w:val="single"/>
    </w:rPr>
  </w:style>
  <w:style w:type="paragraph" w:customStyle="1" w:styleId="gmail-m-3347422961673731115default">
    <w:name w:val="gmail-m_-3347422961673731115default"/>
    <w:basedOn w:val="Normal"/>
    <w:rsid w:val="00FC10B4"/>
    <w:pPr>
      <w:spacing w:before="100" w:beforeAutospacing="1" w:after="100" w:afterAutospacing="1" w:line="240" w:lineRule="auto"/>
    </w:pPr>
    <w:rPr>
      <w:rFonts w:ascii="Calibri" w:eastAsiaTheme="minorHAnsi" w:hAnsi="Calibri" w:cs="Calibri"/>
      <w:sz w:val="22"/>
      <w:szCs w:val="22"/>
    </w:rPr>
  </w:style>
  <w:style w:type="character" w:customStyle="1" w:styleId="gmail-m-3347422961673731115msofootnotereference">
    <w:name w:val="gmail-m_-3347422961673731115msofootnotereference"/>
    <w:basedOn w:val="DefaultParagraphFont"/>
    <w:rsid w:val="00FC10B4"/>
  </w:style>
  <w:style w:type="paragraph" w:customStyle="1" w:styleId="gmail-m-3347422961673731115msolistparagraph">
    <w:name w:val="gmail-m_-3347422961673731115msolistparagraph"/>
    <w:basedOn w:val="Normal"/>
    <w:rsid w:val="00FC10B4"/>
    <w:pPr>
      <w:spacing w:before="100" w:beforeAutospacing="1" w:after="100" w:afterAutospacing="1" w:line="240" w:lineRule="auto"/>
    </w:pPr>
    <w:rPr>
      <w:rFonts w:ascii="Calibri" w:eastAsiaTheme="minorHAnsi" w:hAnsi="Calibri" w:cs="Calibri"/>
      <w:sz w:val="22"/>
      <w:szCs w:val="22"/>
    </w:rPr>
  </w:style>
  <w:style w:type="paragraph" w:styleId="FootnoteText">
    <w:name w:val="footnote text"/>
    <w:basedOn w:val="Normal"/>
    <w:link w:val="FootnoteTextChar"/>
    <w:uiPriority w:val="99"/>
    <w:semiHidden/>
    <w:unhideWhenUsed/>
    <w:rsid w:val="00F52D2C"/>
    <w:pPr>
      <w:spacing w:line="240" w:lineRule="auto"/>
    </w:pPr>
    <w:rPr>
      <w:sz w:val="20"/>
      <w:szCs w:val="20"/>
    </w:rPr>
  </w:style>
  <w:style w:type="character" w:customStyle="1" w:styleId="FootnoteTextChar">
    <w:name w:val="Footnote Text Char"/>
    <w:basedOn w:val="DefaultParagraphFont"/>
    <w:link w:val="FootnoteText"/>
    <w:uiPriority w:val="99"/>
    <w:semiHidden/>
    <w:rsid w:val="00F52D2C"/>
    <w:rPr>
      <w:sz w:val="20"/>
      <w:szCs w:val="20"/>
    </w:rPr>
  </w:style>
  <w:style w:type="character" w:styleId="FootnoteReference">
    <w:name w:val="footnote reference"/>
    <w:basedOn w:val="DefaultParagraphFont"/>
    <w:uiPriority w:val="99"/>
    <w:semiHidden/>
    <w:unhideWhenUsed/>
    <w:rsid w:val="00F52D2C"/>
    <w:rPr>
      <w:vertAlign w:val="superscript"/>
    </w:rPr>
  </w:style>
  <w:style w:type="character" w:styleId="UnresolvedMention">
    <w:name w:val="Unresolved Mention"/>
    <w:basedOn w:val="DefaultParagraphFont"/>
    <w:uiPriority w:val="99"/>
    <w:semiHidden/>
    <w:unhideWhenUsed/>
    <w:rsid w:val="00F52D2C"/>
    <w:rPr>
      <w:color w:val="605E5C"/>
      <w:shd w:val="clear" w:color="auto" w:fill="E1DFDD"/>
    </w:rPr>
  </w:style>
  <w:style w:type="paragraph" w:styleId="TOC2">
    <w:name w:val="toc 2"/>
    <w:basedOn w:val="Normal"/>
    <w:next w:val="Normal"/>
    <w:autoRedefine/>
    <w:uiPriority w:val="39"/>
    <w:unhideWhenUsed/>
    <w:rsid w:val="00F52D2C"/>
    <w:pPr>
      <w:spacing w:after="100"/>
      <w:ind w:left="240"/>
    </w:pPr>
  </w:style>
  <w:style w:type="paragraph" w:styleId="TOC1">
    <w:name w:val="toc 1"/>
    <w:basedOn w:val="Normal"/>
    <w:next w:val="Normal"/>
    <w:autoRedefine/>
    <w:uiPriority w:val="39"/>
    <w:unhideWhenUsed/>
    <w:rsid w:val="00F52D2C"/>
    <w:pPr>
      <w:spacing w:after="100"/>
    </w:pPr>
  </w:style>
  <w:style w:type="paragraph" w:styleId="Header">
    <w:name w:val="header"/>
    <w:basedOn w:val="Normal"/>
    <w:link w:val="HeaderChar"/>
    <w:uiPriority w:val="99"/>
    <w:unhideWhenUsed/>
    <w:rsid w:val="007219F4"/>
    <w:pPr>
      <w:tabs>
        <w:tab w:val="center" w:pos="4513"/>
        <w:tab w:val="right" w:pos="9026"/>
      </w:tabs>
      <w:spacing w:line="240" w:lineRule="auto"/>
    </w:pPr>
  </w:style>
  <w:style w:type="character" w:customStyle="1" w:styleId="HeaderChar">
    <w:name w:val="Header Char"/>
    <w:basedOn w:val="DefaultParagraphFont"/>
    <w:link w:val="Header"/>
    <w:uiPriority w:val="99"/>
    <w:rsid w:val="007219F4"/>
  </w:style>
  <w:style w:type="paragraph" w:styleId="Footer">
    <w:name w:val="footer"/>
    <w:basedOn w:val="Normal"/>
    <w:link w:val="FooterChar"/>
    <w:uiPriority w:val="99"/>
    <w:unhideWhenUsed/>
    <w:rsid w:val="007219F4"/>
    <w:pPr>
      <w:tabs>
        <w:tab w:val="center" w:pos="4513"/>
        <w:tab w:val="right" w:pos="9026"/>
      </w:tabs>
      <w:spacing w:line="240" w:lineRule="auto"/>
    </w:pPr>
  </w:style>
  <w:style w:type="character" w:customStyle="1" w:styleId="FooterChar">
    <w:name w:val="Footer Char"/>
    <w:basedOn w:val="DefaultParagraphFont"/>
    <w:link w:val="Footer"/>
    <w:uiPriority w:val="99"/>
    <w:rsid w:val="00721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569386">
      <w:bodyDiv w:val="1"/>
      <w:marLeft w:val="0"/>
      <w:marRight w:val="0"/>
      <w:marTop w:val="0"/>
      <w:marBottom w:val="0"/>
      <w:divBdr>
        <w:top w:val="none" w:sz="0" w:space="0" w:color="auto"/>
        <w:left w:val="none" w:sz="0" w:space="0" w:color="auto"/>
        <w:bottom w:val="none" w:sz="0" w:space="0" w:color="auto"/>
        <w:right w:val="none" w:sz="0" w:space="0" w:color="auto"/>
      </w:divBdr>
    </w:div>
    <w:div w:id="852459115">
      <w:bodyDiv w:val="1"/>
      <w:marLeft w:val="0"/>
      <w:marRight w:val="0"/>
      <w:marTop w:val="0"/>
      <w:marBottom w:val="0"/>
      <w:divBdr>
        <w:top w:val="none" w:sz="0" w:space="0" w:color="auto"/>
        <w:left w:val="none" w:sz="0" w:space="0" w:color="auto"/>
        <w:bottom w:val="none" w:sz="0" w:space="0" w:color="auto"/>
        <w:right w:val="none" w:sz="0" w:space="0" w:color="auto"/>
      </w:divBdr>
    </w:div>
    <w:div w:id="1401632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www.artscouncil.org.uk" TargetMode="External"/><Relationship Id="rId18" Type="http://schemas.openxmlformats.org/officeDocument/2006/relationships/hyperlink" Target="https://www.artscouncil.org.uk/welcome-grantium" TargetMode="External"/><Relationship Id="rId26" Type="http://schemas.openxmlformats.org/officeDocument/2006/relationships/hyperlink" Target="http://www.activelivessurvey.org/mai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pplications.artscouncil.org.uk/frontOffice.jsf" TargetMode="External"/><Relationship Id="rId34" Type="http://schemas.openxmlformats.org/officeDocument/2006/relationships/hyperlink" Target="http://www.artscouncil.org.uk" TargetMode="External"/><Relationship Id="rId7" Type="http://schemas.openxmlformats.org/officeDocument/2006/relationships/endnotes" Target="endnotes.xml"/><Relationship Id="rId12" Type="http://schemas.openxmlformats.org/officeDocument/2006/relationships/hyperlink" Target="https://www.artscouncil.org.uk/letscreate" TargetMode="External"/><Relationship Id="rId17" Type="http://schemas.openxmlformats.org/officeDocument/2006/relationships/hyperlink" Target="https://protect-eu.mimecast.com/s/OD2-CRO9gF6nYETOrkQB?domain=artscouncil.org.uk" TargetMode="External"/><Relationship Id="rId25" Type="http://schemas.openxmlformats.org/officeDocument/2006/relationships/hyperlink" Target="https://www.bfi.org.uk/" TargetMode="External"/><Relationship Id="rId33" Type="http://schemas.openxmlformats.org/officeDocument/2006/relationships/hyperlink" Target="http://www.ico.org.u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rtscouncil.org.uk/funding/CRFgrants" TargetMode="External"/><Relationship Id="rId20" Type="http://schemas.openxmlformats.org/officeDocument/2006/relationships/hyperlink" Target="https://www.artscouncil.org.uk/welcome-grantium" TargetMode="External"/><Relationship Id="rId29" Type="http://schemas.openxmlformats.org/officeDocument/2006/relationships/hyperlink" Target="https://www.artscouncil.org.uk/document/anti-fraud-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tscouncil.org.uk/letscreate" TargetMode="External"/><Relationship Id="rId24" Type="http://schemas.openxmlformats.org/officeDocument/2006/relationships/hyperlink" Target="https://www.heritagefund.org.uk/" TargetMode="External"/><Relationship Id="rId32" Type="http://schemas.openxmlformats.org/officeDocument/2006/relationships/hyperlink" Target="https://www.artscouncil.org.uk/freedom-information/data-protection"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nquiries@artscouncil.org.uk" TargetMode="External"/><Relationship Id="rId23" Type="http://schemas.openxmlformats.org/officeDocument/2006/relationships/hyperlink" Target="https://www.gov.uk/guidance/equality-act-2010-guidance" TargetMode="External"/><Relationship Id="rId28" Type="http://schemas.openxmlformats.org/officeDocument/2006/relationships/hyperlink" Target="mailto:complaints@artscouncil.org.uk" TargetMode="External"/><Relationship Id="rId36" Type="http://schemas.openxmlformats.org/officeDocument/2006/relationships/header" Target="header1.xml"/><Relationship Id="rId10" Type="http://schemas.openxmlformats.org/officeDocument/2006/relationships/hyperlink" Target="https://www.artscouncil.org.uk/our-organisation/contact-us" TargetMode="External"/><Relationship Id="rId19" Type="http://schemas.openxmlformats.org/officeDocument/2006/relationships/hyperlink" Target="mailto:enquiries@artscouncil.org.uk" TargetMode="External"/><Relationship Id="rId31" Type="http://schemas.openxmlformats.org/officeDocument/2006/relationships/hyperlink" Target="http://www.ico.gov.uk/" TargetMode="External"/><Relationship Id="rId4" Type="http://schemas.openxmlformats.org/officeDocument/2006/relationships/settings" Target="settings.xml"/><Relationship Id="rId9" Type="http://schemas.openxmlformats.org/officeDocument/2006/relationships/hyperlink" Target="https://protect-eu.mimecast.com/s/OD2-CRO9gF6nYETOrkQB?domain=artscouncil.org.uk" TargetMode="External"/><Relationship Id="rId14" Type="http://schemas.openxmlformats.org/officeDocument/2006/relationships/hyperlink" Target="https://www.artscouncil.org.uk/funding/CRFgrants" TargetMode="External"/><Relationship Id="rId22" Type="http://schemas.openxmlformats.org/officeDocument/2006/relationships/hyperlink" Target="https://www.artscouncil.org.uk/funding/CRFgrants" TargetMode="External"/><Relationship Id="rId27" Type="http://schemas.openxmlformats.org/officeDocument/2006/relationships/hyperlink" Target="http://www.artscouncil.org.uk/contact" TargetMode="External"/><Relationship Id="rId30" Type="http://schemas.openxmlformats.org/officeDocument/2006/relationships/hyperlink" Target="https://www.gov.uk/guidance/equality-act-2010-guidance" TargetMode="External"/><Relationship Id="rId35" Type="http://schemas.openxmlformats.org/officeDocument/2006/relationships/hyperlink" Target="mailto:enquiries@artscouncil.org.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artscouncil.org.uk/funding/CRFgrants" TargetMode="External"/><Relationship Id="rId3" Type="http://schemas.openxmlformats.org/officeDocument/2006/relationships/hyperlink" Target="https://www.artscouncil.org.uk/sites/default/files/download-file/Government%20Guidance%20Scenario%20Planning%20Guidance%20for%20Culture%20Recovery%20Fund%20%28Grants%29.docx" TargetMode="External"/><Relationship Id="rId7" Type="http://schemas.openxmlformats.org/officeDocument/2006/relationships/hyperlink" Target="https://www.gov.uk/guidance/rules-that-have-been-relaxed-to-help-businesses-during-the-coronavirus-pandemic" TargetMode="External"/><Relationship Id="rId2" Type="http://schemas.openxmlformats.org/officeDocument/2006/relationships/hyperlink" Target="https://www.artscouncil.org.uk/sites/default/files/download-file/Government%20Guidance%20Scenario%20Planning%20Guidance%20for%20Culture%20Recovery%20Fund%20%28Grants%29.docx" TargetMode="External"/><Relationship Id="rId1" Type="http://schemas.openxmlformats.org/officeDocument/2006/relationships/hyperlink" Target="https://www.artscouncil.org.uk/funding/CRFgrants" TargetMode="External"/><Relationship Id="rId6" Type="http://schemas.openxmlformats.org/officeDocument/2006/relationships/hyperlink" Target="https://www.artscouncil.org.uk/sites/default/files/download-file/Government%20Guidance%20Scenario%20Planning%20Guidance%20for%20Culture%20Recovery%20Fund%20%28Grants%29.docx" TargetMode="External"/><Relationship Id="rId11" Type="http://schemas.openxmlformats.org/officeDocument/2006/relationships/hyperlink" Target="https://www.gov.uk/guidance/equality-act-2010-guidance" TargetMode="External"/><Relationship Id="rId5" Type="http://schemas.openxmlformats.org/officeDocument/2006/relationships/hyperlink" Target="https://www.artscouncil.org.uk/funding/CRFgrants" TargetMode="External"/><Relationship Id="rId10" Type="http://schemas.openxmlformats.org/officeDocument/2006/relationships/hyperlink" Target="https://www.artscouncil.org.uk/sites/default/files/download-file/Government%20Guidance%20Scenario%20Planning%20Guidance%20for%20Culture%20Recovery%20Fund%20%28Grants%29.docx" TargetMode="External"/><Relationship Id="rId4" Type="http://schemas.openxmlformats.org/officeDocument/2006/relationships/hyperlink" Target="https://www.artscouncil.org.uk/sites/default/files/download-file/Government%20Guidance%20Scenario%20Planning%20Guidance%20for%20Culture%20Recovery%20Fund%20%28Grants%29.docx" TargetMode="External"/><Relationship Id="rId9" Type="http://schemas.openxmlformats.org/officeDocument/2006/relationships/hyperlink" Target="https://www.artscouncil.org.uk/sites/default/files/download-file/Government%20Guidance%20Scenario%20Planning%20Guidance%20for%20Culture%20Recovery%20Fund%20%28Grants%2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411C1-BA4F-46EB-B487-B08896BA9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6782</Words>
  <Characters>38660</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Rockwood</dc:creator>
  <cp:lastModifiedBy>Jack Worthington</cp:lastModifiedBy>
  <cp:revision>2</cp:revision>
  <cp:lastPrinted>2020-08-05T10:07:00Z</cp:lastPrinted>
  <dcterms:created xsi:type="dcterms:W3CDTF">2020-08-05T10:21:00Z</dcterms:created>
  <dcterms:modified xsi:type="dcterms:W3CDTF">2020-08-05T10:21:00Z</dcterms:modified>
</cp:coreProperties>
</file>